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AB440" w14:textId="2DE104CB" w:rsidR="00987D99" w:rsidRPr="00847D89" w:rsidRDefault="00847D89" w:rsidP="00987D99">
      <w:pPr>
        <w:rPr>
          <w:rFonts w:ascii="Arial" w:eastAsiaTheme="majorEastAsia" w:hAnsi="Arial" w:cs="Arial"/>
          <w:b/>
          <w:bCs/>
          <w:color w:val="2F5496" w:themeColor="accent1" w:themeShade="BF"/>
          <w:sz w:val="24"/>
          <w:szCs w:val="24"/>
        </w:rPr>
      </w:pPr>
      <w:bookmarkStart w:id="0" w:name="_Hlk120277268"/>
      <w:bookmarkEnd w:id="0"/>
      <w:r w:rsidRPr="00847D89">
        <w:rPr>
          <w:rFonts w:ascii="Arial" w:hAnsi="Arial" w:cs="Arial"/>
          <w:b/>
          <w:bCs/>
          <w:sz w:val="24"/>
          <w:szCs w:val="24"/>
        </w:rPr>
        <w:t>NIRS Boot Camp Day 4 Script</w:t>
      </w:r>
    </w:p>
    <w:sdt>
      <w:sdtPr>
        <w:rPr>
          <w:rFonts w:ascii="Arial" w:eastAsiaTheme="minorHAnsi" w:hAnsi="Arial" w:cs="Arial"/>
          <w:color w:val="auto"/>
          <w:sz w:val="24"/>
          <w:szCs w:val="24"/>
        </w:rPr>
        <w:id w:val="-47838741"/>
        <w:docPartObj>
          <w:docPartGallery w:val="Table of Contents"/>
          <w:docPartUnique/>
        </w:docPartObj>
      </w:sdtPr>
      <w:sdtEndPr>
        <w:rPr>
          <w:b/>
          <w:bCs/>
          <w:noProof/>
        </w:rPr>
      </w:sdtEndPr>
      <w:sdtContent>
        <w:p w14:paraId="3A61872C" w14:textId="0E200CB2" w:rsidR="00987D99" w:rsidRPr="00494CF0" w:rsidRDefault="00987D99">
          <w:pPr>
            <w:pStyle w:val="TOCHeading"/>
            <w:rPr>
              <w:rFonts w:ascii="Arial" w:hAnsi="Arial" w:cs="Arial"/>
              <w:sz w:val="24"/>
              <w:szCs w:val="24"/>
            </w:rPr>
          </w:pPr>
          <w:r w:rsidRPr="00494CF0">
            <w:rPr>
              <w:rFonts w:ascii="Arial" w:hAnsi="Arial" w:cs="Arial"/>
              <w:sz w:val="24"/>
              <w:szCs w:val="24"/>
            </w:rPr>
            <w:t>Table of Contents</w:t>
          </w:r>
        </w:p>
        <w:p w14:paraId="6D1818A6" w14:textId="31408669" w:rsidR="007C13D1" w:rsidRDefault="00987D99">
          <w:pPr>
            <w:pStyle w:val="TOC1"/>
            <w:tabs>
              <w:tab w:val="right" w:leader="dot" w:pos="9350"/>
            </w:tabs>
            <w:rPr>
              <w:rFonts w:cstheme="minorBidi"/>
              <w:noProof/>
            </w:rPr>
          </w:pPr>
          <w:r w:rsidRPr="00494CF0">
            <w:rPr>
              <w:rFonts w:ascii="Arial" w:hAnsi="Arial" w:cs="Arial"/>
              <w:sz w:val="24"/>
              <w:szCs w:val="24"/>
            </w:rPr>
            <w:fldChar w:fldCharType="begin"/>
          </w:r>
          <w:r w:rsidRPr="00494CF0">
            <w:rPr>
              <w:rFonts w:ascii="Arial" w:hAnsi="Arial" w:cs="Arial"/>
              <w:sz w:val="24"/>
              <w:szCs w:val="24"/>
            </w:rPr>
            <w:instrText xml:space="preserve"> TOC \o "1-3" \h \z \u </w:instrText>
          </w:r>
          <w:r w:rsidRPr="00494CF0">
            <w:rPr>
              <w:rFonts w:ascii="Arial" w:hAnsi="Arial" w:cs="Arial"/>
              <w:sz w:val="24"/>
              <w:szCs w:val="24"/>
            </w:rPr>
            <w:fldChar w:fldCharType="separate"/>
          </w:r>
          <w:hyperlink w:anchor="_Toc129619037" w:history="1">
            <w:r w:rsidR="007C13D1" w:rsidRPr="00DE676D">
              <w:rPr>
                <w:rStyle w:val="Hyperlink"/>
                <w:rFonts w:ascii="Arial" w:hAnsi="Arial" w:cs="Arial"/>
                <w:noProof/>
              </w:rPr>
              <w:t>1.0 Questions and Answers (Q&amp;A) from Boot Camp Day Three</w:t>
            </w:r>
            <w:r w:rsidR="007C13D1">
              <w:rPr>
                <w:noProof/>
                <w:webHidden/>
              </w:rPr>
              <w:tab/>
            </w:r>
            <w:r w:rsidR="007C13D1">
              <w:rPr>
                <w:noProof/>
                <w:webHidden/>
              </w:rPr>
              <w:fldChar w:fldCharType="begin"/>
            </w:r>
            <w:r w:rsidR="007C13D1">
              <w:rPr>
                <w:noProof/>
                <w:webHidden/>
              </w:rPr>
              <w:instrText xml:space="preserve"> PAGEREF _Toc129619037 \h </w:instrText>
            </w:r>
            <w:r w:rsidR="007C13D1">
              <w:rPr>
                <w:noProof/>
                <w:webHidden/>
              </w:rPr>
            </w:r>
            <w:r w:rsidR="007C13D1">
              <w:rPr>
                <w:noProof/>
                <w:webHidden/>
              </w:rPr>
              <w:fldChar w:fldCharType="separate"/>
            </w:r>
            <w:r w:rsidR="007C13D1">
              <w:rPr>
                <w:noProof/>
                <w:webHidden/>
              </w:rPr>
              <w:t>2</w:t>
            </w:r>
            <w:r w:rsidR="007C13D1">
              <w:rPr>
                <w:noProof/>
                <w:webHidden/>
              </w:rPr>
              <w:fldChar w:fldCharType="end"/>
            </w:r>
          </w:hyperlink>
        </w:p>
        <w:p w14:paraId="507684CD" w14:textId="7F4607AC" w:rsidR="007C13D1" w:rsidRDefault="00000000">
          <w:pPr>
            <w:pStyle w:val="TOC1"/>
            <w:tabs>
              <w:tab w:val="right" w:leader="dot" w:pos="9350"/>
            </w:tabs>
            <w:rPr>
              <w:rFonts w:cstheme="minorBidi"/>
              <w:noProof/>
            </w:rPr>
          </w:pPr>
          <w:hyperlink w:anchor="_Toc129619038" w:history="1">
            <w:r w:rsidR="007C13D1" w:rsidRPr="00DE676D">
              <w:rPr>
                <w:rStyle w:val="Hyperlink"/>
                <w:rFonts w:ascii="Arial" w:hAnsi="Arial" w:cs="Arial"/>
                <w:noProof/>
              </w:rPr>
              <w:t>2.0 Autism CARES Module</w:t>
            </w:r>
            <w:r w:rsidR="007C13D1">
              <w:rPr>
                <w:noProof/>
                <w:webHidden/>
              </w:rPr>
              <w:tab/>
            </w:r>
            <w:r w:rsidR="007C13D1">
              <w:rPr>
                <w:noProof/>
                <w:webHidden/>
              </w:rPr>
              <w:fldChar w:fldCharType="begin"/>
            </w:r>
            <w:r w:rsidR="007C13D1">
              <w:rPr>
                <w:noProof/>
                <w:webHidden/>
              </w:rPr>
              <w:instrText xml:space="preserve"> PAGEREF _Toc129619038 \h </w:instrText>
            </w:r>
            <w:r w:rsidR="007C13D1">
              <w:rPr>
                <w:noProof/>
                <w:webHidden/>
              </w:rPr>
            </w:r>
            <w:r w:rsidR="007C13D1">
              <w:rPr>
                <w:noProof/>
                <w:webHidden/>
              </w:rPr>
              <w:fldChar w:fldCharType="separate"/>
            </w:r>
            <w:r w:rsidR="007C13D1">
              <w:rPr>
                <w:noProof/>
                <w:webHidden/>
              </w:rPr>
              <w:t>3</w:t>
            </w:r>
            <w:r w:rsidR="007C13D1">
              <w:rPr>
                <w:noProof/>
                <w:webHidden/>
              </w:rPr>
              <w:fldChar w:fldCharType="end"/>
            </w:r>
          </w:hyperlink>
        </w:p>
        <w:p w14:paraId="6DD186E9" w14:textId="2F764A75" w:rsidR="007C13D1" w:rsidRDefault="00000000">
          <w:pPr>
            <w:pStyle w:val="TOC2"/>
            <w:rPr>
              <w:rFonts w:cstheme="minorBidi"/>
              <w:noProof/>
            </w:rPr>
          </w:pPr>
          <w:hyperlink w:anchor="_Toc129619039" w:history="1">
            <w:r w:rsidR="007C13D1" w:rsidRPr="00DE676D">
              <w:rPr>
                <w:rStyle w:val="Hyperlink"/>
                <w:rFonts w:ascii="Arial" w:hAnsi="Arial" w:cs="Arial"/>
                <w:noProof/>
              </w:rPr>
              <w:t>2.1 What is CARES Module</w:t>
            </w:r>
            <w:r w:rsidR="007C13D1">
              <w:rPr>
                <w:noProof/>
                <w:webHidden/>
              </w:rPr>
              <w:tab/>
            </w:r>
            <w:r w:rsidR="007C13D1">
              <w:rPr>
                <w:noProof/>
                <w:webHidden/>
              </w:rPr>
              <w:fldChar w:fldCharType="begin"/>
            </w:r>
            <w:r w:rsidR="007C13D1">
              <w:rPr>
                <w:noProof/>
                <w:webHidden/>
              </w:rPr>
              <w:instrText xml:space="preserve"> PAGEREF _Toc129619039 \h </w:instrText>
            </w:r>
            <w:r w:rsidR="007C13D1">
              <w:rPr>
                <w:noProof/>
                <w:webHidden/>
              </w:rPr>
            </w:r>
            <w:r w:rsidR="007C13D1">
              <w:rPr>
                <w:noProof/>
                <w:webHidden/>
              </w:rPr>
              <w:fldChar w:fldCharType="separate"/>
            </w:r>
            <w:r w:rsidR="007C13D1">
              <w:rPr>
                <w:noProof/>
                <w:webHidden/>
              </w:rPr>
              <w:t>3</w:t>
            </w:r>
            <w:r w:rsidR="007C13D1">
              <w:rPr>
                <w:noProof/>
                <w:webHidden/>
              </w:rPr>
              <w:fldChar w:fldCharType="end"/>
            </w:r>
          </w:hyperlink>
        </w:p>
        <w:p w14:paraId="1A317BB4" w14:textId="70A8D595" w:rsidR="007C13D1" w:rsidRDefault="00000000">
          <w:pPr>
            <w:pStyle w:val="TOC2"/>
            <w:rPr>
              <w:rFonts w:cstheme="minorBidi"/>
              <w:noProof/>
            </w:rPr>
          </w:pPr>
          <w:hyperlink w:anchor="_Toc129619040" w:history="1">
            <w:r w:rsidR="007C13D1" w:rsidRPr="00DE676D">
              <w:rPr>
                <w:rStyle w:val="Hyperlink"/>
                <w:rFonts w:ascii="Arial" w:hAnsi="Arial" w:cs="Arial"/>
                <w:noProof/>
                <w:shd w:val="clear" w:color="auto" w:fill="FFFFFF"/>
              </w:rPr>
              <w:t>2.2. Accessing and managing the Autism CARES Evaluation Module</w:t>
            </w:r>
            <w:r w:rsidR="007C13D1">
              <w:rPr>
                <w:noProof/>
                <w:webHidden/>
              </w:rPr>
              <w:tab/>
            </w:r>
            <w:r w:rsidR="007C13D1">
              <w:rPr>
                <w:noProof/>
                <w:webHidden/>
              </w:rPr>
              <w:fldChar w:fldCharType="begin"/>
            </w:r>
            <w:r w:rsidR="007C13D1">
              <w:rPr>
                <w:noProof/>
                <w:webHidden/>
              </w:rPr>
              <w:instrText xml:space="preserve"> PAGEREF _Toc129619040 \h </w:instrText>
            </w:r>
            <w:r w:rsidR="007C13D1">
              <w:rPr>
                <w:noProof/>
                <w:webHidden/>
              </w:rPr>
            </w:r>
            <w:r w:rsidR="007C13D1">
              <w:rPr>
                <w:noProof/>
                <w:webHidden/>
              </w:rPr>
              <w:fldChar w:fldCharType="separate"/>
            </w:r>
            <w:r w:rsidR="007C13D1">
              <w:rPr>
                <w:noProof/>
                <w:webHidden/>
              </w:rPr>
              <w:t>4</w:t>
            </w:r>
            <w:r w:rsidR="007C13D1">
              <w:rPr>
                <w:noProof/>
                <w:webHidden/>
              </w:rPr>
              <w:fldChar w:fldCharType="end"/>
            </w:r>
          </w:hyperlink>
        </w:p>
        <w:p w14:paraId="776360F5" w14:textId="12EA66AF" w:rsidR="007C13D1" w:rsidRDefault="00000000">
          <w:pPr>
            <w:pStyle w:val="TOC2"/>
            <w:rPr>
              <w:rFonts w:cstheme="minorBidi"/>
              <w:noProof/>
            </w:rPr>
          </w:pPr>
          <w:hyperlink w:anchor="_Toc129619041" w:history="1">
            <w:r w:rsidR="007C13D1" w:rsidRPr="00DE676D">
              <w:rPr>
                <w:rStyle w:val="Hyperlink"/>
                <w:rFonts w:ascii="Arial" w:hAnsi="Arial" w:cs="Arial"/>
                <w:noProof/>
              </w:rPr>
              <w:t>2.3 Starting the Autism CARES Module and using Module data</w:t>
            </w:r>
            <w:r w:rsidR="007C13D1">
              <w:rPr>
                <w:noProof/>
                <w:webHidden/>
              </w:rPr>
              <w:tab/>
            </w:r>
            <w:r w:rsidR="007C13D1">
              <w:rPr>
                <w:noProof/>
                <w:webHidden/>
              </w:rPr>
              <w:fldChar w:fldCharType="begin"/>
            </w:r>
            <w:r w:rsidR="007C13D1">
              <w:rPr>
                <w:noProof/>
                <w:webHidden/>
              </w:rPr>
              <w:instrText xml:space="preserve"> PAGEREF _Toc129619041 \h </w:instrText>
            </w:r>
            <w:r w:rsidR="007C13D1">
              <w:rPr>
                <w:noProof/>
                <w:webHidden/>
              </w:rPr>
            </w:r>
            <w:r w:rsidR="007C13D1">
              <w:rPr>
                <w:noProof/>
                <w:webHidden/>
              </w:rPr>
              <w:fldChar w:fldCharType="separate"/>
            </w:r>
            <w:r w:rsidR="007C13D1">
              <w:rPr>
                <w:noProof/>
                <w:webHidden/>
              </w:rPr>
              <w:t>5</w:t>
            </w:r>
            <w:r w:rsidR="007C13D1">
              <w:rPr>
                <w:noProof/>
                <w:webHidden/>
              </w:rPr>
              <w:fldChar w:fldCharType="end"/>
            </w:r>
          </w:hyperlink>
        </w:p>
        <w:p w14:paraId="3A8B9C87" w14:textId="00091B71" w:rsidR="007C13D1" w:rsidRDefault="00000000">
          <w:pPr>
            <w:pStyle w:val="TOC2"/>
            <w:rPr>
              <w:rFonts w:cstheme="minorBidi"/>
              <w:noProof/>
            </w:rPr>
          </w:pPr>
          <w:hyperlink w:anchor="_Toc129619042" w:history="1">
            <w:r w:rsidR="007C13D1" w:rsidRPr="00DE676D">
              <w:rPr>
                <w:rStyle w:val="Hyperlink"/>
                <w:rFonts w:ascii="Arial" w:hAnsi="Arial" w:cs="Arial"/>
                <w:noProof/>
              </w:rPr>
              <w:t>2.4 Overview of LEND Program Quality Improvement (LPQI)</w:t>
            </w:r>
            <w:r w:rsidR="007C13D1">
              <w:rPr>
                <w:noProof/>
                <w:webHidden/>
              </w:rPr>
              <w:tab/>
            </w:r>
            <w:r w:rsidR="007C13D1">
              <w:rPr>
                <w:noProof/>
                <w:webHidden/>
              </w:rPr>
              <w:fldChar w:fldCharType="begin"/>
            </w:r>
            <w:r w:rsidR="007C13D1">
              <w:rPr>
                <w:noProof/>
                <w:webHidden/>
              </w:rPr>
              <w:instrText xml:space="preserve"> PAGEREF _Toc129619042 \h </w:instrText>
            </w:r>
            <w:r w:rsidR="007C13D1">
              <w:rPr>
                <w:noProof/>
                <w:webHidden/>
              </w:rPr>
            </w:r>
            <w:r w:rsidR="007C13D1">
              <w:rPr>
                <w:noProof/>
                <w:webHidden/>
              </w:rPr>
              <w:fldChar w:fldCharType="separate"/>
            </w:r>
            <w:r w:rsidR="007C13D1">
              <w:rPr>
                <w:noProof/>
                <w:webHidden/>
              </w:rPr>
              <w:t>9</w:t>
            </w:r>
            <w:r w:rsidR="007C13D1">
              <w:rPr>
                <w:noProof/>
                <w:webHidden/>
              </w:rPr>
              <w:fldChar w:fldCharType="end"/>
            </w:r>
          </w:hyperlink>
        </w:p>
        <w:p w14:paraId="1900B4E5" w14:textId="7E4E2D3F" w:rsidR="007C13D1" w:rsidRDefault="00000000">
          <w:pPr>
            <w:pStyle w:val="TOC1"/>
            <w:tabs>
              <w:tab w:val="right" w:leader="dot" w:pos="9350"/>
            </w:tabs>
            <w:rPr>
              <w:rFonts w:cstheme="minorBidi"/>
              <w:noProof/>
            </w:rPr>
          </w:pPr>
          <w:hyperlink w:anchor="_Toc129619043" w:history="1">
            <w:r w:rsidR="007C13D1" w:rsidRPr="00DE676D">
              <w:rPr>
                <w:rStyle w:val="Hyperlink"/>
                <w:rFonts w:ascii="Arial" w:hAnsi="Arial" w:cs="Arial"/>
                <w:noProof/>
              </w:rPr>
              <w:t>3.0 DGIS Export, Data Review 2019+ Export Tool</w:t>
            </w:r>
            <w:r w:rsidR="007C13D1">
              <w:rPr>
                <w:noProof/>
                <w:webHidden/>
              </w:rPr>
              <w:tab/>
            </w:r>
            <w:r w:rsidR="007C13D1">
              <w:rPr>
                <w:noProof/>
                <w:webHidden/>
              </w:rPr>
              <w:fldChar w:fldCharType="begin"/>
            </w:r>
            <w:r w:rsidR="007C13D1">
              <w:rPr>
                <w:noProof/>
                <w:webHidden/>
              </w:rPr>
              <w:instrText xml:space="preserve"> PAGEREF _Toc129619043 \h </w:instrText>
            </w:r>
            <w:r w:rsidR="007C13D1">
              <w:rPr>
                <w:noProof/>
                <w:webHidden/>
              </w:rPr>
            </w:r>
            <w:r w:rsidR="007C13D1">
              <w:rPr>
                <w:noProof/>
                <w:webHidden/>
              </w:rPr>
              <w:fldChar w:fldCharType="separate"/>
            </w:r>
            <w:r w:rsidR="007C13D1">
              <w:rPr>
                <w:noProof/>
                <w:webHidden/>
              </w:rPr>
              <w:t>11</w:t>
            </w:r>
            <w:r w:rsidR="007C13D1">
              <w:rPr>
                <w:noProof/>
                <w:webHidden/>
              </w:rPr>
              <w:fldChar w:fldCharType="end"/>
            </w:r>
          </w:hyperlink>
        </w:p>
        <w:p w14:paraId="4B288477" w14:textId="4D39D0B6" w:rsidR="007C13D1" w:rsidRDefault="00000000">
          <w:pPr>
            <w:pStyle w:val="TOC1"/>
            <w:tabs>
              <w:tab w:val="left" w:pos="660"/>
              <w:tab w:val="right" w:leader="dot" w:pos="9350"/>
            </w:tabs>
            <w:rPr>
              <w:rFonts w:cstheme="minorBidi"/>
              <w:noProof/>
            </w:rPr>
          </w:pPr>
          <w:hyperlink w:anchor="_Toc129619044" w:history="1">
            <w:r w:rsidR="007C13D1" w:rsidRPr="00DE676D">
              <w:rPr>
                <w:rStyle w:val="Hyperlink"/>
                <w:rFonts w:ascii="Arial" w:hAnsi="Arial" w:cs="Arial"/>
                <w:noProof/>
              </w:rPr>
              <w:t>4.0</w:t>
            </w:r>
            <w:r w:rsidR="007C13D1">
              <w:rPr>
                <w:rFonts w:cstheme="minorBidi"/>
                <w:noProof/>
              </w:rPr>
              <w:t xml:space="preserve"> </w:t>
            </w:r>
            <w:r w:rsidR="007C13D1" w:rsidRPr="00DE676D">
              <w:rPr>
                <w:rStyle w:val="Hyperlink"/>
                <w:rFonts w:ascii="Arial" w:hAnsi="Arial" w:cs="Arial"/>
                <w:noProof/>
              </w:rPr>
              <w:t>Export/ Import NIRS Data Tools</w:t>
            </w:r>
            <w:r w:rsidR="007C13D1">
              <w:rPr>
                <w:noProof/>
                <w:webHidden/>
              </w:rPr>
              <w:tab/>
            </w:r>
            <w:r w:rsidR="007C13D1">
              <w:rPr>
                <w:noProof/>
                <w:webHidden/>
              </w:rPr>
              <w:fldChar w:fldCharType="begin"/>
            </w:r>
            <w:r w:rsidR="007C13D1">
              <w:rPr>
                <w:noProof/>
                <w:webHidden/>
              </w:rPr>
              <w:instrText xml:space="preserve"> PAGEREF _Toc129619044 \h </w:instrText>
            </w:r>
            <w:r w:rsidR="007C13D1">
              <w:rPr>
                <w:noProof/>
                <w:webHidden/>
              </w:rPr>
            </w:r>
            <w:r w:rsidR="007C13D1">
              <w:rPr>
                <w:noProof/>
                <w:webHidden/>
              </w:rPr>
              <w:fldChar w:fldCharType="separate"/>
            </w:r>
            <w:r w:rsidR="007C13D1">
              <w:rPr>
                <w:noProof/>
                <w:webHidden/>
              </w:rPr>
              <w:t>15</w:t>
            </w:r>
            <w:r w:rsidR="007C13D1">
              <w:rPr>
                <w:noProof/>
                <w:webHidden/>
              </w:rPr>
              <w:fldChar w:fldCharType="end"/>
            </w:r>
          </w:hyperlink>
        </w:p>
        <w:p w14:paraId="6C6EA9D0" w14:textId="672D72BD" w:rsidR="007C13D1" w:rsidRDefault="00000000">
          <w:pPr>
            <w:pStyle w:val="TOC2"/>
            <w:rPr>
              <w:rFonts w:cstheme="minorBidi"/>
              <w:noProof/>
            </w:rPr>
          </w:pPr>
          <w:hyperlink w:anchor="_Toc129619045" w:history="1">
            <w:r w:rsidR="007C13D1" w:rsidRPr="00DE676D">
              <w:rPr>
                <w:rStyle w:val="Hyperlink"/>
                <w:rFonts w:ascii="Arial" w:hAnsi="Arial" w:cs="Arial"/>
                <w:noProof/>
              </w:rPr>
              <w:t>4.1 Export</w:t>
            </w:r>
            <w:r w:rsidR="007C13D1">
              <w:rPr>
                <w:noProof/>
                <w:webHidden/>
              </w:rPr>
              <w:tab/>
            </w:r>
            <w:r w:rsidR="007C13D1">
              <w:rPr>
                <w:noProof/>
                <w:webHidden/>
              </w:rPr>
              <w:fldChar w:fldCharType="begin"/>
            </w:r>
            <w:r w:rsidR="007C13D1">
              <w:rPr>
                <w:noProof/>
                <w:webHidden/>
              </w:rPr>
              <w:instrText xml:space="preserve"> PAGEREF _Toc129619045 \h </w:instrText>
            </w:r>
            <w:r w:rsidR="007C13D1">
              <w:rPr>
                <w:noProof/>
                <w:webHidden/>
              </w:rPr>
            </w:r>
            <w:r w:rsidR="007C13D1">
              <w:rPr>
                <w:noProof/>
                <w:webHidden/>
              </w:rPr>
              <w:fldChar w:fldCharType="separate"/>
            </w:r>
            <w:r w:rsidR="007C13D1">
              <w:rPr>
                <w:noProof/>
                <w:webHidden/>
              </w:rPr>
              <w:t>15</w:t>
            </w:r>
            <w:r w:rsidR="007C13D1">
              <w:rPr>
                <w:noProof/>
                <w:webHidden/>
              </w:rPr>
              <w:fldChar w:fldCharType="end"/>
            </w:r>
          </w:hyperlink>
        </w:p>
        <w:p w14:paraId="6C756F92" w14:textId="7BE733CE" w:rsidR="007C13D1" w:rsidRDefault="00000000">
          <w:pPr>
            <w:pStyle w:val="TOC2"/>
            <w:rPr>
              <w:rFonts w:cstheme="minorBidi"/>
              <w:noProof/>
            </w:rPr>
          </w:pPr>
          <w:hyperlink w:anchor="_Toc129619046" w:history="1">
            <w:r w:rsidR="007C13D1" w:rsidRPr="00DE676D">
              <w:rPr>
                <w:rStyle w:val="Hyperlink"/>
                <w:rFonts w:ascii="Arial" w:hAnsi="Arial" w:cs="Arial"/>
                <w:noProof/>
              </w:rPr>
              <w:t>4.2 Import Tool</w:t>
            </w:r>
            <w:r w:rsidR="007C13D1">
              <w:rPr>
                <w:noProof/>
                <w:webHidden/>
              </w:rPr>
              <w:tab/>
            </w:r>
            <w:r w:rsidR="007C13D1">
              <w:rPr>
                <w:noProof/>
                <w:webHidden/>
              </w:rPr>
              <w:fldChar w:fldCharType="begin"/>
            </w:r>
            <w:r w:rsidR="007C13D1">
              <w:rPr>
                <w:noProof/>
                <w:webHidden/>
              </w:rPr>
              <w:instrText xml:space="preserve"> PAGEREF _Toc129619046 \h </w:instrText>
            </w:r>
            <w:r w:rsidR="007C13D1">
              <w:rPr>
                <w:noProof/>
                <w:webHidden/>
              </w:rPr>
            </w:r>
            <w:r w:rsidR="007C13D1">
              <w:rPr>
                <w:noProof/>
                <w:webHidden/>
              </w:rPr>
              <w:fldChar w:fldCharType="separate"/>
            </w:r>
            <w:r w:rsidR="007C13D1">
              <w:rPr>
                <w:noProof/>
                <w:webHidden/>
              </w:rPr>
              <w:t>21</w:t>
            </w:r>
            <w:r w:rsidR="007C13D1">
              <w:rPr>
                <w:noProof/>
                <w:webHidden/>
              </w:rPr>
              <w:fldChar w:fldCharType="end"/>
            </w:r>
          </w:hyperlink>
        </w:p>
        <w:p w14:paraId="70461A2A" w14:textId="0ADD65BB" w:rsidR="007C13D1" w:rsidRDefault="00000000">
          <w:pPr>
            <w:pStyle w:val="TOC2"/>
            <w:rPr>
              <w:rFonts w:cstheme="minorBidi"/>
              <w:noProof/>
            </w:rPr>
          </w:pPr>
          <w:hyperlink w:anchor="_Toc129619047" w:history="1">
            <w:r w:rsidR="007C13D1" w:rsidRPr="00DE676D">
              <w:rPr>
                <w:rStyle w:val="Hyperlink"/>
                <w:rFonts w:ascii="Arial" w:hAnsi="Arial" w:cs="Arial"/>
                <w:noProof/>
              </w:rPr>
              <w:t>4.3 Import Exercises</w:t>
            </w:r>
            <w:r w:rsidR="007C13D1">
              <w:rPr>
                <w:noProof/>
                <w:webHidden/>
              </w:rPr>
              <w:tab/>
            </w:r>
            <w:r w:rsidR="007C13D1">
              <w:rPr>
                <w:noProof/>
                <w:webHidden/>
              </w:rPr>
              <w:fldChar w:fldCharType="begin"/>
            </w:r>
            <w:r w:rsidR="007C13D1">
              <w:rPr>
                <w:noProof/>
                <w:webHidden/>
              </w:rPr>
              <w:instrText xml:space="preserve"> PAGEREF _Toc129619047 \h </w:instrText>
            </w:r>
            <w:r w:rsidR="007C13D1">
              <w:rPr>
                <w:noProof/>
                <w:webHidden/>
              </w:rPr>
            </w:r>
            <w:r w:rsidR="007C13D1">
              <w:rPr>
                <w:noProof/>
                <w:webHidden/>
              </w:rPr>
              <w:fldChar w:fldCharType="separate"/>
            </w:r>
            <w:r w:rsidR="007C13D1">
              <w:rPr>
                <w:noProof/>
                <w:webHidden/>
              </w:rPr>
              <w:t>23</w:t>
            </w:r>
            <w:r w:rsidR="007C13D1">
              <w:rPr>
                <w:noProof/>
                <w:webHidden/>
              </w:rPr>
              <w:fldChar w:fldCharType="end"/>
            </w:r>
          </w:hyperlink>
        </w:p>
        <w:p w14:paraId="4C66AD46" w14:textId="57DAAD84" w:rsidR="007C13D1" w:rsidRDefault="00000000">
          <w:pPr>
            <w:pStyle w:val="TOC2"/>
            <w:tabs>
              <w:tab w:val="left" w:pos="1100"/>
            </w:tabs>
            <w:rPr>
              <w:rFonts w:cstheme="minorBidi"/>
              <w:noProof/>
            </w:rPr>
          </w:pPr>
          <w:hyperlink w:anchor="_Toc129619048" w:history="1">
            <w:r w:rsidR="007C13D1" w:rsidRPr="00DE676D">
              <w:rPr>
                <w:rStyle w:val="Hyperlink"/>
                <w:rFonts w:ascii="Arial" w:hAnsi="Arial" w:cs="Arial"/>
                <w:noProof/>
              </w:rPr>
              <w:t>4.3.1</w:t>
            </w:r>
            <w:r w:rsidR="007C13D1">
              <w:rPr>
                <w:rFonts w:cstheme="minorBidi"/>
                <w:noProof/>
              </w:rPr>
              <w:t xml:space="preserve"> </w:t>
            </w:r>
            <w:r w:rsidR="007C13D1" w:rsidRPr="00DE676D">
              <w:rPr>
                <w:rStyle w:val="Hyperlink"/>
                <w:rFonts w:ascii="Arial" w:hAnsi="Arial" w:cs="Arial"/>
                <w:noProof/>
              </w:rPr>
              <w:t>Transfering multiple records from the previous year into a new year</w:t>
            </w:r>
            <w:r w:rsidR="007C13D1">
              <w:rPr>
                <w:noProof/>
                <w:webHidden/>
              </w:rPr>
              <w:tab/>
            </w:r>
            <w:r w:rsidR="007C13D1">
              <w:rPr>
                <w:noProof/>
                <w:webHidden/>
              </w:rPr>
              <w:fldChar w:fldCharType="begin"/>
            </w:r>
            <w:r w:rsidR="007C13D1">
              <w:rPr>
                <w:noProof/>
                <w:webHidden/>
              </w:rPr>
              <w:instrText xml:space="preserve"> PAGEREF _Toc129619048 \h </w:instrText>
            </w:r>
            <w:r w:rsidR="007C13D1">
              <w:rPr>
                <w:noProof/>
                <w:webHidden/>
              </w:rPr>
            </w:r>
            <w:r w:rsidR="007C13D1">
              <w:rPr>
                <w:noProof/>
                <w:webHidden/>
              </w:rPr>
              <w:fldChar w:fldCharType="separate"/>
            </w:r>
            <w:r w:rsidR="007C13D1">
              <w:rPr>
                <w:noProof/>
                <w:webHidden/>
              </w:rPr>
              <w:t>23</w:t>
            </w:r>
            <w:r w:rsidR="007C13D1">
              <w:rPr>
                <w:noProof/>
                <w:webHidden/>
              </w:rPr>
              <w:fldChar w:fldCharType="end"/>
            </w:r>
          </w:hyperlink>
        </w:p>
        <w:p w14:paraId="1A12458D" w14:textId="29181093" w:rsidR="007C13D1" w:rsidRDefault="00000000">
          <w:pPr>
            <w:pStyle w:val="TOC2"/>
            <w:rPr>
              <w:rFonts w:cstheme="minorBidi"/>
              <w:noProof/>
            </w:rPr>
          </w:pPr>
          <w:hyperlink w:anchor="_Toc129619049" w:history="1">
            <w:r w:rsidR="007C13D1" w:rsidRPr="00DE676D">
              <w:rPr>
                <w:rStyle w:val="Hyperlink"/>
                <w:rFonts w:ascii="Arial" w:hAnsi="Arial" w:cs="Arial"/>
                <w:noProof/>
              </w:rPr>
              <w:t>4.3.2 Importing NEW data</w:t>
            </w:r>
            <w:r w:rsidR="007C13D1">
              <w:rPr>
                <w:noProof/>
                <w:webHidden/>
              </w:rPr>
              <w:tab/>
            </w:r>
            <w:r w:rsidR="007C13D1">
              <w:rPr>
                <w:noProof/>
                <w:webHidden/>
              </w:rPr>
              <w:fldChar w:fldCharType="begin"/>
            </w:r>
            <w:r w:rsidR="007C13D1">
              <w:rPr>
                <w:noProof/>
                <w:webHidden/>
              </w:rPr>
              <w:instrText xml:space="preserve"> PAGEREF _Toc129619049 \h </w:instrText>
            </w:r>
            <w:r w:rsidR="007C13D1">
              <w:rPr>
                <w:noProof/>
                <w:webHidden/>
              </w:rPr>
            </w:r>
            <w:r w:rsidR="007C13D1">
              <w:rPr>
                <w:noProof/>
                <w:webHidden/>
              </w:rPr>
              <w:fldChar w:fldCharType="separate"/>
            </w:r>
            <w:r w:rsidR="007C13D1">
              <w:rPr>
                <w:noProof/>
                <w:webHidden/>
              </w:rPr>
              <w:t>33</w:t>
            </w:r>
            <w:r w:rsidR="007C13D1">
              <w:rPr>
                <w:noProof/>
                <w:webHidden/>
              </w:rPr>
              <w:fldChar w:fldCharType="end"/>
            </w:r>
          </w:hyperlink>
        </w:p>
        <w:p w14:paraId="1DDDB31A" w14:textId="4A02F402" w:rsidR="00A54600" w:rsidRPr="00494CF0" w:rsidRDefault="00987D99">
          <w:pPr>
            <w:rPr>
              <w:rFonts w:ascii="Arial" w:hAnsi="Arial" w:cs="Arial"/>
              <w:sz w:val="24"/>
              <w:szCs w:val="24"/>
            </w:rPr>
          </w:pPr>
          <w:r w:rsidRPr="00494CF0">
            <w:rPr>
              <w:rFonts w:ascii="Arial" w:hAnsi="Arial" w:cs="Arial"/>
              <w:b/>
              <w:bCs/>
              <w:noProof/>
              <w:sz w:val="24"/>
              <w:szCs w:val="24"/>
            </w:rPr>
            <w:fldChar w:fldCharType="end"/>
          </w:r>
        </w:p>
      </w:sdtContent>
    </w:sdt>
    <w:p w14:paraId="60F09EED" w14:textId="77777777" w:rsidR="008812FF" w:rsidRPr="00494CF0" w:rsidRDefault="008812FF">
      <w:pPr>
        <w:rPr>
          <w:rFonts w:ascii="Arial" w:hAnsi="Arial" w:cs="Arial"/>
          <w:sz w:val="24"/>
          <w:szCs w:val="24"/>
        </w:rPr>
      </w:pPr>
    </w:p>
    <w:p w14:paraId="4DFD1608" w14:textId="4A2305A1" w:rsidR="008812FF" w:rsidRDefault="008812FF">
      <w:pPr>
        <w:rPr>
          <w:rFonts w:ascii="Arial" w:hAnsi="Arial" w:cs="Arial"/>
          <w:sz w:val="24"/>
          <w:szCs w:val="24"/>
        </w:rPr>
      </w:pPr>
    </w:p>
    <w:p w14:paraId="3C9BD7B1" w14:textId="41AE71D9" w:rsidR="00485172" w:rsidRDefault="00485172">
      <w:pPr>
        <w:rPr>
          <w:rFonts w:ascii="Arial" w:hAnsi="Arial" w:cs="Arial"/>
          <w:sz w:val="24"/>
          <w:szCs w:val="24"/>
        </w:rPr>
      </w:pPr>
    </w:p>
    <w:p w14:paraId="5C5275C9" w14:textId="627D85B2" w:rsidR="00485172" w:rsidRDefault="00485172">
      <w:pPr>
        <w:rPr>
          <w:rFonts w:ascii="Arial" w:hAnsi="Arial" w:cs="Arial"/>
          <w:sz w:val="24"/>
          <w:szCs w:val="24"/>
        </w:rPr>
      </w:pPr>
    </w:p>
    <w:p w14:paraId="047EEA2A" w14:textId="13EA0156" w:rsidR="00485172" w:rsidRDefault="00485172">
      <w:pPr>
        <w:rPr>
          <w:rFonts w:ascii="Arial" w:hAnsi="Arial" w:cs="Arial"/>
          <w:sz w:val="24"/>
          <w:szCs w:val="24"/>
        </w:rPr>
      </w:pPr>
    </w:p>
    <w:p w14:paraId="1341FCF0" w14:textId="65913B9B" w:rsidR="00485172" w:rsidRDefault="00485172">
      <w:pPr>
        <w:rPr>
          <w:rFonts w:ascii="Arial" w:hAnsi="Arial" w:cs="Arial"/>
          <w:sz w:val="24"/>
          <w:szCs w:val="24"/>
        </w:rPr>
      </w:pPr>
    </w:p>
    <w:p w14:paraId="0FA8A0E6" w14:textId="53314722" w:rsidR="00485172" w:rsidRDefault="00485172">
      <w:pPr>
        <w:rPr>
          <w:rFonts w:ascii="Arial" w:hAnsi="Arial" w:cs="Arial"/>
          <w:sz w:val="24"/>
          <w:szCs w:val="24"/>
        </w:rPr>
      </w:pPr>
    </w:p>
    <w:p w14:paraId="2482CA4E" w14:textId="4897DBD7" w:rsidR="00485172" w:rsidRDefault="00485172">
      <w:pPr>
        <w:rPr>
          <w:rFonts w:ascii="Arial" w:hAnsi="Arial" w:cs="Arial"/>
          <w:sz w:val="24"/>
          <w:szCs w:val="24"/>
        </w:rPr>
      </w:pPr>
    </w:p>
    <w:p w14:paraId="04D9A837" w14:textId="2D17090B" w:rsidR="00485172" w:rsidRDefault="00485172">
      <w:pPr>
        <w:rPr>
          <w:rFonts w:ascii="Arial" w:hAnsi="Arial" w:cs="Arial"/>
          <w:sz w:val="24"/>
          <w:szCs w:val="24"/>
        </w:rPr>
      </w:pPr>
    </w:p>
    <w:p w14:paraId="67C2B446" w14:textId="338AD3FF" w:rsidR="00485172" w:rsidRDefault="00485172">
      <w:pPr>
        <w:rPr>
          <w:rFonts w:ascii="Arial" w:hAnsi="Arial" w:cs="Arial"/>
          <w:sz w:val="24"/>
          <w:szCs w:val="24"/>
        </w:rPr>
      </w:pPr>
    </w:p>
    <w:p w14:paraId="6FF3AD0F" w14:textId="724306F7" w:rsidR="00485172" w:rsidRDefault="00485172">
      <w:pPr>
        <w:rPr>
          <w:rFonts w:ascii="Arial" w:hAnsi="Arial" w:cs="Arial"/>
          <w:sz w:val="24"/>
          <w:szCs w:val="24"/>
        </w:rPr>
      </w:pPr>
    </w:p>
    <w:p w14:paraId="106F2EF0" w14:textId="146874BF" w:rsidR="00485172" w:rsidRDefault="00485172">
      <w:pPr>
        <w:rPr>
          <w:rFonts w:ascii="Arial" w:hAnsi="Arial" w:cs="Arial"/>
          <w:sz w:val="24"/>
          <w:szCs w:val="24"/>
        </w:rPr>
      </w:pPr>
    </w:p>
    <w:p w14:paraId="065388C6" w14:textId="4DB2CF0C" w:rsidR="00485172" w:rsidRDefault="00485172">
      <w:pPr>
        <w:rPr>
          <w:rFonts w:ascii="Arial" w:hAnsi="Arial" w:cs="Arial"/>
          <w:sz w:val="24"/>
          <w:szCs w:val="24"/>
        </w:rPr>
      </w:pPr>
    </w:p>
    <w:p w14:paraId="5FBDE543" w14:textId="13111661" w:rsidR="00485172" w:rsidRDefault="00485172">
      <w:pPr>
        <w:rPr>
          <w:rFonts w:ascii="Arial" w:hAnsi="Arial" w:cs="Arial"/>
          <w:sz w:val="24"/>
          <w:szCs w:val="24"/>
        </w:rPr>
      </w:pPr>
    </w:p>
    <w:p w14:paraId="5FBD98BE" w14:textId="77777777" w:rsidR="00485172" w:rsidRPr="00494CF0" w:rsidRDefault="00485172">
      <w:pPr>
        <w:rPr>
          <w:rFonts w:ascii="Arial" w:hAnsi="Arial" w:cs="Arial"/>
          <w:sz w:val="24"/>
          <w:szCs w:val="24"/>
        </w:rPr>
      </w:pPr>
    </w:p>
    <w:p w14:paraId="6CE1C6C8" w14:textId="6FE62D88" w:rsidR="00485172" w:rsidRDefault="00A54600">
      <w:pPr>
        <w:rPr>
          <w:rFonts w:ascii="Arial" w:hAnsi="Arial" w:cs="Arial"/>
          <w:sz w:val="24"/>
          <w:szCs w:val="24"/>
        </w:rPr>
      </w:pPr>
      <w:r w:rsidRPr="00494CF0">
        <w:rPr>
          <w:rFonts w:ascii="Arial" w:hAnsi="Arial" w:cs="Arial"/>
          <w:sz w:val="24"/>
          <w:szCs w:val="24"/>
        </w:rPr>
        <w:lastRenderedPageBreak/>
        <w:t xml:space="preserve">Welcome </w:t>
      </w:r>
      <w:r w:rsidR="001C4EB0" w:rsidRPr="00494CF0">
        <w:rPr>
          <w:rFonts w:ascii="Arial" w:hAnsi="Arial" w:cs="Arial"/>
          <w:sz w:val="24"/>
          <w:szCs w:val="24"/>
        </w:rPr>
        <w:t>to</w:t>
      </w:r>
      <w:r w:rsidR="008C6D93">
        <w:rPr>
          <w:rFonts w:ascii="Arial" w:hAnsi="Arial" w:cs="Arial"/>
          <w:sz w:val="24"/>
          <w:szCs w:val="24"/>
        </w:rPr>
        <w:t xml:space="preserve"> the fourth</w:t>
      </w:r>
      <w:r w:rsidR="00485172">
        <w:rPr>
          <w:rFonts w:ascii="Arial" w:hAnsi="Arial" w:cs="Arial"/>
          <w:sz w:val="24"/>
          <w:szCs w:val="24"/>
        </w:rPr>
        <w:t xml:space="preserve"> and final </w:t>
      </w:r>
      <w:r w:rsidR="001C4EB0" w:rsidRPr="00494CF0">
        <w:rPr>
          <w:rFonts w:ascii="Arial" w:hAnsi="Arial" w:cs="Arial"/>
          <w:sz w:val="24"/>
          <w:szCs w:val="24"/>
        </w:rPr>
        <w:t>Bootcamp session</w:t>
      </w:r>
      <w:r w:rsidRPr="00494CF0">
        <w:rPr>
          <w:rFonts w:ascii="Arial" w:hAnsi="Arial" w:cs="Arial"/>
          <w:sz w:val="24"/>
          <w:szCs w:val="24"/>
        </w:rPr>
        <w:t>!</w:t>
      </w:r>
      <w:r w:rsidR="00EB483E" w:rsidRPr="00494CF0">
        <w:rPr>
          <w:rFonts w:ascii="Arial" w:hAnsi="Arial" w:cs="Arial"/>
          <w:sz w:val="24"/>
          <w:szCs w:val="24"/>
        </w:rPr>
        <w:t xml:space="preserve"> </w:t>
      </w:r>
      <w:r w:rsidR="00485172">
        <w:rPr>
          <w:rFonts w:ascii="Arial" w:hAnsi="Arial" w:cs="Arial"/>
          <w:sz w:val="24"/>
          <w:szCs w:val="24"/>
        </w:rPr>
        <w:t xml:space="preserve">We will start with questions and answers (Q&amp;A) from the homework. </w:t>
      </w:r>
    </w:p>
    <w:p w14:paraId="3BF91220" w14:textId="7D7726AF" w:rsidR="00485172" w:rsidRPr="00494CF0" w:rsidRDefault="00485172">
      <w:pPr>
        <w:rPr>
          <w:rFonts w:ascii="Arial" w:hAnsi="Arial" w:cs="Arial"/>
          <w:sz w:val="24"/>
          <w:szCs w:val="24"/>
        </w:rPr>
      </w:pPr>
      <w:r>
        <w:rPr>
          <w:rFonts w:ascii="Arial" w:hAnsi="Arial" w:cs="Arial"/>
          <w:sz w:val="24"/>
          <w:szCs w:val="24"/>
        </w:rPr>
        <w:t xml:space="preserve">The rest of day four will be dedicated to going through the Autism CARES Module, LPQI, the “DGIS Export, Data Review 2019+” tool, and exporting/importing data in NIRS. </w:t>
      </w:r>
    </w:p>
    <w:p w14:paraId="64A02E57" w14:textId="4C2DC1D7" w:rsidR="004F704B" w:rsidRDefault="00A561D7">
      <w:pPr>
        <w:rPr>
          <w:rFonts w:ascii="Arial" w:hAnsi="Arial" w:cs="Arial"/>
          <w:b/>
          <w:bCs/>
          <w:sz w:val="24"/>
          <w:szCs w:val="24"/>
        </w:rPr>
      </w:pPr>
      <w:r w:rsidRPr="00494CF0">
        <w:rPr>
          <w:rFonts w:ascii="Arial" w:hAnsi="Arial" w:cs="Arial"/>
          <w:b/>
          <w:bCs/>
          <w:sz w:val="24"/>
          <w:szCs w:val="24"/>
        </w:rPr>
        <w:t>Learning Objectives for today's session:</w:t>
      </w:r>
    </w:p>
    <w:p w14:paraId="12723910" w14:textId="1EAC690B" w:rsidR="004F704B" w:rsidRDefault="004F704B">
      <w:pPr>
        <w:rPr>
          <w:rFonts w:ascii="Arial" w:hAnsi="Arial" w:cs="Arial"/>
          <w:sz w:val="24"/>
          <w:szCs w:val="24"/>
        </w:rPr>
      </w:pPr>
      <w:r>
        <w:rPr>
          <w:rFonts w:ascii="Arial" w:hAnsi="Arial" w:cs="Arial"/>
          <w:sz w:val="24"/>
          <w:szCs w:val="24"/>
        </w:rPr>
        <w:t xml:space="preserve">By the end of the boot camp, participants will learn how to: </w:t>
      </w:r>
    </w:p>
    <w:p w14:paraId="5746945A" w14:textId="788224DC" w:rsidR="004F704B" w:rsidRDefault="004F704B" w:rsidP="004F704B">
      <w:pPr>
        <w:pStyle w:val="ListParagraph"/>
        <w:numPr>
          <w:ilvl w:val="0"/>
          <w:numId w:val="15"/>
        </w:numPr>
        <w:rPr>
          <w:rFonts w:ascii="Arial" w:hAnsi="Arial" w:cs="Arial"/>
          <w:sz w:val="24"/>
          <w:szCs w:val="24"/>
        </w:rPr>
      </w:pPr>
      <w:r>
        <w:rPr>
          <w:rFonts w:ascii="Arial" w:hAnsi="Arial" w:cs="Arial"/>
          <w:sz w:val="24"/>
          <w:szCs w:val="24"/>
        </w:rPr>
        <w:t>Manage data in the Autism CARES Module</w:t>
      </w:r>
    </w:p>
    <w:p w14:paraId="33CCF559" w14:textId="41A90101" w:rsidR="004F704B" w:rsidRDefault="004F704B" w:rsidP="004F704B">
      <w:pPr>
        <w:pStyle w:val="ListParagraph"/>
        <w:numPr>
          <w:ilvl w:val="0"/>
          <w:numId w:val="15"/>
        </w:numPr>
        <w:rPr>
          <w:rFonts w:ascii="Arial" w:hAnsi="Arial" w:cs="Arial"/>
          <w:sz w:val="24"/>
          <w:szCs w:val="24"/>
        </w:rPr>
      </w:pPr>
      <w:proofErr w:type="spellStart"/>
      <w:r>
        <w:rPr>
          <w:rFonts w:ascii="Arial" w:hAnsi="Arial" w:cs="Arial"/>
          <w:sz w:val="24"/>
          <w:szCs w:val="24"/>
        </w:rPr>
        <w:t>Leveragw</w:t>
      </w:r>
      <w:proofErr w:type="spellEnd"/>
      <w:r>
        <w:rPr>
          <w:rFonts w:ascii="Arial" w:hAnsi="Arial" w:cs="Arial"/>
          <w:sz w:val="24"/>
          <w:szCs w:val="24"/>
        </w:rPr>
        <w:t xml:space="preserve"> the LEND Program </w:t>
      </w:r>
      <w:proofErr w:type="spellStart"/>
      <w:r>
        <w:rPr>
          <w:rFonts w:ascii="Arial" w:hAnsi="Arial" w:cs="Arial"/>
          <w:sz w:val="24"/>
          <w:szCs w:val="24"/>
        </w:rPr>
        <w:t>Quaity</w:t>
      </w:r>
      <w:proofErr w:type="spellEnd"/>
      <w:r>
        <w:rPr>
          <w:rFonts w:ascii="Arial" w:hAnsi="Arial" w:cs="Arial"/>
          <w:sz w:val="24"/>
          <w:szCs w:val="24"/>
        </w:rPr>
        <w:t xml:space="preserve"> Improvement (LPQI) Application</w:t>
      </w:r>
    </w:p>
    <w:p w14:paraId="0B985EC8" w14:textId="6699ABC1" w:rsidR="004F704B" w:rsidRDefault="004F704B" w:rsidP="004F704B">
      <w:pPr>
        <w:pStyle w:val="ListParagraph"/>
        <w:numPr>
          <w:ilvl w:val="0"/>
          <w:numId w:val="15"/>
        </w:numPr>
        <w:rPr>
          <w:rFonts w:ascii="Arial" w:hAnsi="Arial" w:cs="Arial"/>
          <w:sz w:val="24"/>
          <w:szCs w:val="24"/>
        </w:rPr>
      </w:pPr>
      <w:r>
        <w:rPr>
          <w:rFonts w:ascii="Arial" w:hAnsi="Arial" w:cs="Arial"/>
          <w:sz w:val="24"/>
          <w:szCs w:val="24"/>
        </w:rPr>
        <w:t>Review data in the “DGIS Export, Data Review 2019+” Export Tool</w:t>
      </w:r>
    </w:p>
    <w:p w14:paraId="64D93F28" w14:textId="77777777" w:rsidR="00485172" w:rsidRDefault="004F704B" w:rsidP="00F04D90">
      <w:pPr>
        <w:pStyle w:val="ListParagraph"/>
        <w:numPr>
          <w:ilvl w:val="0"/>
          <w:numId w:val="15"/>
        </w:numPr>
        <w:rPr>
          <w:rFonts w:ascii="Arial" w:hAnsi="Arial" w:cs="Arial"/>
          <w:sz w:val="24"/>
          <w:szCs w:val="24"/>
        </w:rPr>
      </w:pPr>
      <w:r>
        <w:rPr>
          <w:rFonts w:ascii="Arial" w:hAnsi="Arial" w:cs="Arial"/>
          <w:sz w:val="24"/>
          <w:szCs w:val="24"/>
        </w:rPr>
        <w:t xml:space="preserve">Extract data from data in NIRS using the Export </w:t>
      </w:r>
      <w:proofErr w:type="gramStart"/>
      <w:r>
        <w:rPr>
          <w:rFonts w:ascii="Arial" w:hAnsi="Arial" w:cs="Arial"/>
          <w:sz w:val="24"/>
          <w:szCs w:val="24"/>
        </w:rPr>
        <w:t>function</w:t>
      </w:r>
      <w:proofErr w:type="gramEnd"/>
    </w:p>
    <w:p w14:paraId="356204BD" w14:textId="5AAE1E9C" w:rsidR="00F04D90" w:rsidRPr="00485172" w:rsidRDefault="004F704B" w:rsidP="00F04D90">
      <w:pPr>
        <w:pStyle w:val="ListParagraph"/>
        <w:numPr>
          <w:ilvl w:val="0"/>
          <w:numId w:val="15"/>
        </w:numPr>
        <w:rPr>
          <w:rFonts w:ascii="Arial" w:hAnsi="Arial" w:cs="Arial"/>
          <w:sz w:val="24"/>
          <w:szCs w:val="24"/>
        </w:rPr>
      </w:pPr>
      <w:r w:rsidRPr="00485172">
        <w:rPr>
          <w:rFonts w:ascii="Arial" w:hAnsi="Arial" w:cs="Arial"/>
          <w:sz w:val="24"/>
          <w:szCs w:val="24"/>
        </w:rPr>
        <w:t xml:space="preserve">Enter bulk records into NIRS using the Import </w:t>
      </w:r>
      <w:proofErr w:type="gramStart"/>
      <w:r w:rsidRPr="00485172">
        <w:rPr>
          <w:rFonts w:ascii="Arial" w:hAnsi="Arial" w:cs="Arial"/>
          <w:sz w:val="24"/>
          <w:szCs w:val="24"/>
        </w:rPr>
        <w:t>function</w:t>
      </w:r>
      <w:proofErr w:type="gramEnd"/>
      <w:r w:rsidR="00F04D90" w:rsidRPr="00485172">
        <w:rPr>
          <w:rFonts w:ascii="Arial" w:hAnsi="Arial" w:cs="Arial"/>
          <w:b/>
          <w:bCs/>
          <w:sz w:val="24"/>
          <w:szCs w:val="24"/>
        </w:rPr>
        <w:t xml:space="preserve"> </w:t>
      </w:r>
    </w:p>
    <w:p w14:paraId="55F3DDC9" w14:textId="77777777" w:rsidR="00F04D90" w:rsidRDefault="00F04D90" w:rsidP="00F04D90">
      <w:pPr>
        <w:rPr>
          <w:rFonts w:ascii="Arial" w:hAnsi="Arial" w:cs="Arial"/>
          <w:b/>
          <w:bCs/>
          <w:sz w:val="24"/>
          <w:szCs w:val="24"/>
        </w:rPr>
      </w:pPr>
    </w:p>
    <w:p w14:paraId="4B34E36C" w14:textId="0C5C8F58" w:rsidR="00F04D90" w:rsidRPr="00494CF0" w:rsidRDefault="00F04D90" w:rsidP="00F04D90">
      <w:pPr>
        <w:rPr>
          <w:rFonts w:ascii="Arial" w:hAnsi="Arial" w:cs="Arial"/>
          <w:b/>
          <w:bCs/>
          <w:sz w:val="24"/>
          <w:szCs w:val="24"/>
        </w:rPr>
      </w:pPr>
      <w:r w:rsidRPr="00494CF0">
        <w:rPr>
          <w:rFonts w:ascii="Arial" w:hAnsi="Arial" w:cs="Arial"/>
          <w:b/>
          <w:bCs/>
          <w:sz w:val="24"/>
          <w:szCs w:val="24"/>
        </w:rPr>
        <w:t xml:space="preserve">Helpful Links for Today's Session </w:t>
      </w:r>
    </w:p>
    <w:p w14:paraId="470595CD" w14:textId="77777777" w:rsidR="00F04D90" w:rsidRPr="005D1DC1" w:rsidRDefault="00000000" w:rsidP="00F04D90">
      <w:pPr>
        <w:rPr>
          <w:rFonts w:ascii="Arial" w:hAnsi="Arial" w:cs="Arial"/>
          <w:sz w:val="24"/>
          <w:szCs w:val="24"/>
        </w:rPr>
      </w:pPr>
      <w:hyperlink r:id="rId11" w:history="1">
        <w:r w:rsidR="00F04D90" w:rsidRPr="005D1DC1">
          <w:rPr>
            <w:rStyle w:val="Hyperlink"/>
            <w:rFonts w:ascii="Arial" w:hAnsi="Arial" w:cs="Arial"/>
            <w:sz w:val="24"/>
            <w:szCs w:val="24"/>
          </w:rPr>
          <w:t>NIRS Resources Page</w:t>
        </w:r>
      </w:hyperlink>
    </w:p>
    <w:p w14:paraId="3C50C512" w14:textId="77777777" w:rsidR="00F04D90" w:rsidRPr="005D1DC1" w:rsidRDefault="00000000" w:rsidP="00F04D90">
      <w:pPr>
        <w:rPr>
          <w:rFonts w:ascii="Arial" w:hAnsi="Arial" w:cs="Arial"/>
          <w:sz w:val="24"/>
          <w:szCs w:val="24"/>
        </w:rPr>
      </w:pPr>
      <w:hyperlink r:id="rId12" w:history="1">
        <w:r w:rsidR="00F04D90" w:rsidRPr="005D1DC1">
          <w:rPr>
            <w:rStyle w:val="Hyperlink"/>
            <w:rFonts w:ascii="Arial" w:hAnsi="Arial" w:cs="Arial"/>
            <w:sz w:val="24"/>
            <w:szCs w:val="24"/>
          </w:rPr>
          <w:t>NIRS Data Dictionary</w:t>
        </w:r>
      </w:hyperlink>
    </w:p>
    <w:p w14:paraId="01A51717" w14:textId="77777777" w:rsidR="00F04D90" w:rsidRPr="005D1DC1" w:rsidRDefault="00000000" w:rsidP="00F04D90">
      <w:pPr>
        <w:rPr>
          <w:rFonts w:ascii="Arial" w:hAnsi="Arial" w:cs="Arial"/>
          <w:sz w:val="24"/>
          <w:szCs w:val="24"/>
        </w:rPr>
      </w:pPr>
      <w:hyperlink r:id="rId13" w:history="1">
        <w:r w:rsidR="00F04D90" w:rsidRPr="005D1DC1">
          <w:rPr>
            <w:rStyle w:val="Hyperlink"/>
            <w:rFonts w:ascii="Arial" w:hAnsi="Arial" w:cs="Arial"/>
            <w:sz w:val="24"/>
            <w:szCs w:val="24"/>
          </w:rPr>
          <w:t>NIRS User's Guide</w:t>
        </w:r>
      </w:hyperlink>
    </w:p>
    <w:p w14:paraId="35736EC6" w14:textId="77777777" w:rsidR="00F04D90" w:rsidRPr="005D1DC1" w:rsidRDefault="00000000" w:rsidP="00F04D90">
      <w:pPr>
        <w:rPr>
          <w:rFonts w:ascii="Arial" w:hAnsi="Arial" w:cs="Arial"/>
          <w:sz w:val="24"/>
          <w:szCs w:val="24"/>
        </w:rPr>
      </w:pPr>
      <w:hyperlink r:id="rId14" w:history="1">
        <w:r w:rsidR="00F04D90" w:rsidRPr="005D1DC1">
          <w:rPr>
            <w:rStyle w:val="Hyperlink"/>
            <w:rFonts w:ascii="Arial" w:hAnsi="Arial" w:cs="Arial"/>
            <w:sz w:val="24"/>
            <w:szCs w:val="24"/>
          </w:rPr>
          <w:t>LPQI Resources</w:t>
        </w:r>
      </w:hyperlink>
    </w:p>
    <w:p w14:paraId="286D7C39" w14:textId="77777777" w:rsidR="00F04D90" w:rsidRPr="005D1DC1" w:rsidRDefault="00000000" w:rsidP="00F04D90">
      <w:pPr>
        <w:rPr>
          <w:rFonts w:ascii="Arial" w:hAnsi="Arial" w:cs="Arial"/>
          <w:sz w:val="24"/>
          <w:szCs w:val="24"/>
        </w:rPr>
      </w:pPr>
      <w:hyperlink r:id="rId15" w:history="1">
        <w:r w:rsidR="00F04D90" w:rsidRPr="005D1DC1">
          <w:rPr>
            <w:rStyle w:val="Hyperlink"/>
            <w:rFonts w:ascii="Arial" w:hAnsi="Arial" w:cs="Arial"/>
            <w:sz w:val="24"/>
            <w:szCs w:val="24"/>
          </w:rPr>
          <w:t>LPQI Recording</w:t>
        </w:r>
      </w:hyperlink>
    </w:p>
    <w:p w14:paraId="0B4350EE" w14:textId="77777777" w:rsidR="00F04D90" w:rsidRPr="005D1DC1" w:rsidRDefault="00000000" w:rsidP="00F04D90">
      <w:pPr>
        <w:rPr>
          <w:rFonts w:ascii="Arial" w:hAnsi="Arial" w:cs="Arial"/>
          <w:sz w:val="24"/>
          <w:szCs w:val="24"/>
        </w:rPr>
      </w:pPr>
      <w:hyperlink r:id="rId16" w:history="1">
        <w:r w:rsidR="00F04D90" w:rsidRPr="005D1DC1">
          <w:rPr>
            <w:rStyle w:val="Hyperlink"/>
            <w:rFonts w:ascii="Arial" w:hAnsi="Arial" w:cs="Arial"/>
            <w:sz w:val="24"/>
            <w:szCs w:val="24"/>
          </w:rPr>
          <w:t xml:space="preserve">Discretionary Grants Information System (DGIS) </w:t>
        </w:r>
      </w:hyperlink>
    </w:p>
    <w:p w14:paraId="3084731C" w14:textId="77777777" w:rsidR="00F04D90" w:rsidRPr="005D1DC1" w:rsidRDefault="00000000" w:rsidP="00F04D90">
      <w:pPr>
        <w:rPr>
          <w:rFonts w:ascii="Arial" w:hAnsi="Arial" w:cs="Arial"/>
          <w:sz w:val="24"/>
          <w:szCs w:val="24"/>
        </w:rPr>
      </w:pPr>
      <w:hyperlink r:id="rId17" w:history="1">
        <w:r w:rsidR="00F04D90" w:rsidRPr="005D1DC1">
          <w:rPr>
            <w:rStyle w:val="Hyperlink"/>
            <w:rFonts w:ascii="Arial" w:hAnsi="Arial" w:cs="Arial"/>
            <w:sz w:val="24"/>
            <w:szCs w:val="24"/>
          </w:rPr>
          <w:t>Tips Sheet – Data Cleaning in the Products Dataset</w:t>
        </w:r>
      </w:hyperlink>
    </w:p>
    <w:p w14:paraId="6440B8EF" w14:textId="77777777" w:rsidR="00F04D90" w:rsidRPr="005D1DC1" w:rsidRDefault="00000000" w:rsidP="00F04D90">
      <w:pPr>
        <w:rPr>
          <w:rFonts w:ascii="Arial" w:hAnsi="Arial" w:cs="Arial"/>
          <w:sz w:val="24"/>
          <w:szCs w:val="24"/>
        </w:rPr>
      </w:pPr>
      <w:hyperlink r:id="rId18" w:history="1">
        <w:r w:rsidR="00F04D90" w:rsidRPr="005D1DC1">
          <w:rPr>
            <w:rStyle w:val="Hyperlink"/>
            <w:rFonts w:ascii="Arial" w:hAnsi="Arial" w:cs="Arial"/>
            <w:sz w:val="24"/>
            <w:szCs w:val="24"/>
          </w:rPr>
          <w:t xml:space="preserve">2020 Import Tool Webinar </w:t>
        </w:r>
      </w:hyperlink>
    </w:p>
    <w:p w14:paraId="4CB5AF14" w14:textId="43632374" w:rsidR="0023031C" w:rsidRDefault="0023031C" w:rsidP="00F04D90">
      <w:pPr>
        <w:pStyle w:val="ListParagraph"/>
        <w:rPr>
          <w:rFonts w:ascii="Arial" w:hAnsi="Arial" w:cs="Arial"/>
          <w:sz w:val="24"/>
          <w:szCs w:val="24"/>
        </w:rPr>
      </w:pPr>
    </w:p>
    <w:p w14:paraId="4D53FAD9" w14:textId="29CB2B47" w:rsidR="00153DA5" w:rsidRDefault="00153DA5" w:rsidP="00F04D90">
      <w:pPr>
        <w:pStyle w:val="ListParagraph"/>
        <w:rPr>
          <w:rFonts w:ascii="Arial" w:hAnsi="Arial" w:cs="Arial"/>
          <w:sz w:val="24"/>
          <w:szCs w:val="24"/>
        </w:rPr>
      </w:pPr>
    </w:p>
    <w:p w14:paraId="72481177" w14:textId="2E128C6D" w:rsidR="00153DA5" w:rsidRDefault="00153DA5" w:rsidP="00F04D90">
      <w:pPr>
        <w:pStyle w:val="ListParagraph"/>
        <w:rPr>
          <w:rFonts w:ascii="Arial" w:hAnsi="Arial" w:cs="Arial"/>
          <w:sz w:val="24"/>
          <w:szCs w:val="24"/>
        </w:rPr>
      </w:pPr>
    </w:p>
    <w:p w14:paraId="18A1ECDE" w14:textId="55F7220F" w:rsidR="00153DA5" w:rsidRDefault="00153DA5" w:rsidP="00F04D90">
      <w:pPr>
        <w:pStyle w:val="ListParagraph"/>
        <w:rPr>
          <w:rFonts w:ascii="Arial" w:hAnsi="Arial" w:cs="Arial"/>
          <w:sz w:val="24"/>
          <w:szCs w:val="24"/>
        </w:rPr>
      </w:pPr>
    </w:p>
    <w:p w14:paraId="04E27697" w14:textId="67C7150A" w:rsidR="00153DA5" w:rsidRDefault="00153DA5" w:rsidP="00F04D90">
      <w:pPr>
        <w:pStyle w:val="ListParagraph"/>
        <w:rPr>
          <w:rFonts w:ascii="Arial" w:hAnsi="Arial" w:cs="Arial"/>
          <w:sz w:val="24"/>
          <w:szCs w:val="24"/>
        </w:rPr>
      </w:pPr>
    </w:p>
    <w:p w14:paraId="5B7F1838" w14:textId="0E6A0877" w:rsidR="00153DA5" w:rsidRDefault="00153DA5" w:rsidP="00F04D90">
      <w:pPr>
        <w:pStyle w:val="ListParagraph"/>
        <w:rPr>
          <w:rFonts w:ascii="Arial" w:hAnsi="Arial" w:cs="Arial"/>
          <w:sz w:val="24"/>
          <w:szCs w:val="24"/>
        </w:rPr>
      </w:pPr>
    </w:p>
    <w:p w14:paraId="14D377FA" w14:textId="0F753ACF" w:rsidR="00153DA5" w:rsidRDefault="00153DA5" w:rsidP="00F04D90">
      <w:pPr>
        <w:pStyle w:val="ListParagraph"/>
        <w:rPr>
          <w:rFonts w:ascii="Arial" w:hAnsi="Arial" w:cs="Arial"/>
          <w:sz w:val="24"/>
          <w:szCs w:val="24"/>
        </w:rPr>
      </w:pPr>
    </w:p>
    <w:p w14:paraId="1F5DC043" w14:textId="1780CCCC" w:rsidR="00153DA5" w:rsidRDefault="00153DA5" w:rsidP="00F04D90">
      <w:pPr>
        <w:pStyle w:val="ListParagraph"/>
        <w:rPr>
          <w:rFonts w:ascii="Arial" w:hAnsi="Arial" w:cs="Arial"/>
          <w:sz w:val="24"/>
          <w:szCs w:val="24"/>
        </w:rPr>
      </w:pPr>
    </w:p>
    <w:p w14:paraId="433D70B9" w14:textId="2B769C7D" w:rsidR="00153DA5" w:rsidRDefault="00153DA5" w:rsidP="00F04D90">
      <w:pPr>
        <w:pStyle w:val="ListParagraph"/>
        <w:rPr>
          <w:rFonts w:ascii="Arial" w:hAnsi="Arial" w:cs="Arial"/>
          <w:sz w:val="24"/>
          <w:szCs w:val="24"/>
        </w:rPr>
      </w:pPr>
    </w:p>
    <w:p w14:paraId="005E44B3" w14:textId="77777777" w:rsidR="00153DA5" w:rsidRPr="00210C30" w:rsidRDefault="00153DA5" w:rsidP="00F04D90">
      <w:pPr>
        <w:pStyle w:val="ListParagraph"/>
        <w:rPr>
          <w:rFonts w:ascii="Arial" w:hAnsi="Arial" w:cs="Arial"/>
          <w:sz w:val="24"/>
          <w:szCs w:val="24"/>
        </w:rPr>
      </w:pPr>
    </w:p>
    <w:p w14:paraId="0F54F79A" w14:textId="6CD5E759" w:rsidR="000E334F" w:rsidRPr="008F1F97" w:rsidRDefault="000E334F" w:rsidP="000E334F">
      <w:pPr>
        <w:pStyle w:val="Heading1"/>
        <w:rPr>
          <w:rFonts w:ascii="Arial" w:hAnsi="Arial" w:cs="Arial"/>
        </w:rPr>
      </w:pPr>
      <w:bookmarkStart w:id="1" w:name="_Toc129619037"/>
      <w:r w:rsidRPr="008F1F97">
        <w:rPr>
          <w:rFonts w:ascii="Arial" w:hAnsi="Arial" w:cs="Arial"/>
        </w:rPr>
        <w:t xml:space="preserve">1.0 </w:t>
      </w:r>
      <w:r w:rsidR="00F6221A" w:rsidRPr="008F1F97">
        <w:rPr>
          <w:rFonts w:ascii="Arial" w:hAnsi="Arial" w:cs="Arial"/>
        </w:rPr>
        <w:t>Questions and Answers (Q&amp;A) from Boot Camp Day Three</w:t>
      </w:r>
      <w:bookmarkEnd w:id="1"/>
    </w:p>
    <w:p w14:paraId="0C52FAF4" w14:textId="265C1ECA" w:rsidR="00F6221A" w:rsidRPr="00C502E8" w:rsidRDefault="00210C30" w:rsidP="00F6221A">
      <w:pPr>
        <w:rPr>
          <w:rFonts w:ascii="Arial" w:hAnsi="Arial" w:cs="Arial"/>
          <w:sz w:val="24"/>
          <w:szCs w:val="24"/>
        </w:rPr>
      </w:pPr>
      <w:r>
        <w:rPr>
          <w:rFonts w:ascii="Arial" w:hAnsi="Arial" w:cs="Arial"/>
          <w:sz w:val="24"/>
          <w:szCs w:val="24"/>
        </w:rPr>
        <w:br/>
      </w:r>
      <w:r w:rsidR="00F6221A" w:rsidRPr="00C502E8">
        <w:rPr>
          <w:rFonts w:ascii="Arial" w:hAnsi="Arial" w:cs="Arial"/>
          <w:sz w:val="24"/>
          <w:szCs w:val="24"/>
        </w:rPr>
        <w:t xml:space="preserve">Questions and answers (Q&amp;A) from the audience on Day Two of the NIRS Boot Camp. </w:t>
      </w:r>
    </w:p>
    <w:p w14:paraId="608758CD" w14:textId="58AEC48B" w:rsidR="00713AE8" w:rsidRPr="008F1F97" w:rsidRDefault="000E334F" w:rsidP="001A49B7">
      <w:pPr>
        <w:pStyle w:val="Heading1"/>
        <w:rPr>
          <w:rFonts w:ascii="Arial" w:hAnsi="Arial" w:cs="Arial"/>
        </w:rPr>
      </w:pPr>
      <w:bookmarkStart w:id="2" w:name="_Toc129619038"/>
      <w:r w:rsidRPr="008F1F97">
        <w:rPr>
          <w:rFonts w:ascii="Arial" w:hAnsi="Arial" w:cs="Arial"/>
        </w:rPr>
        <w:lastRenderedPageBreak/>
        <w:t xml:space="preserve">2.0 </w:t>
      </w:r>
      <w:r w:rsidR="00F314B2" w:rsidRPr="008F1F97">
        <w:rPr>
          <w:rFonts w:ascii="Arial" w:hAnsi="Arial" w:cs="Arial"/>
        </w:rPr>
        <w:t xml:space="preserve">Autism </w:t>
      </w:r>
      <w:r w:rsidR="00713AE8" w:rsidRPr="008F1F97">
        <w:rPr>
          <w:rFonts w:ascii="Arial" w:hAnsi="Arial" w:cs="Arial"/>
        </w:rPr>
        <w:t>CARES Module</w:t>
      </w:r>
      <w:bookmarkEnd w:id="2"/>
      <w:r w:rsidR="008F1F97">
        <w:rPr>
          <w:rFonts w:ascii="Arial" w:hAnsi="Arial" w:cs="Arial"/>
        </w:rPr>
        <w:br/>
      </w:r>
    </w:p>
    <w:p w14:paraId="7844BABA" w14:textId="3DDCA1FA" w:rsidR="00F70068" w:rsidRPr="008F1F97" w:rsidRDefault="008223F6" w:rsidP="00F26549">
      <w:pPr>
        <w:pStyle w:val="Heading2"/>
        <w:rPr>
          <w:rFonts w:ascii="Arial" w:hAnsi="Arial" w:cs="Arial"/>
        </w:rPr>
      </w:pPr>
      <w:bookmarkStart w:id="3" w:name="_Toc129619039"/>
      <w:r w:rsidRPr="008F1F97">
        <w:rPr>
          <w:rFonts w:ascii="Arial" w:hAnsi="Arial" w:cs="Arial"/>
        </w:rPr>
        <w:t>2.1 What is CARES Module</w:t>
      </w:r>
      <w:bookmarkEnd w:id="3"/>
    </w:p>
    <w:p w14:paraId="2B610BAA" w14:textId="5D1E254C" w:rsidR="001742F3" w:rsidRDefault="008F1F97" w:rsidP="001742F3">
      <w:pPr>
        <w:rPr>
          <w:rFonts w:ascii="Arial" w:hAnsi="Arial" w:cs="Arial"/>
          <w:color w:val="202124"/>
          <w:sz w:val="24"/>
          <w:szCs w:val="24"/>
          <w:shd w:val="clear" w:color="auto" w:fill="FFFFFF"/>
        </w:rPr>
      </w:pPr>
      <w:r>
        <w:rPr>
          <w:rFonts w:ascii="Arial" w:hAnsi="Arial" w:cs="Arial"/>
          <w:color w:val="202124"/>
          <w:sz w:val="24"/>
          <w:szCs w:val="24"/>
          <w:shd w:val="clear" w:color="auto" w:fill="FFFFFF"/>
        </w:rPr>
        <w:br/>
      </w:r>
      <w:r w:rsidR="001742F3" w:rsidRPr="00494CF0">
        <w:rPr>
          <w:rFonts w:ascii="Arial" w:hAnsi="Arial" w:cs="Arial"/>
          <w:color w:val="202124"/>
          <w:sz w:val="24"/>
          <w:szCs w:val="24"/>
          <w:shd w:val="clear" w:color="auto" w:fill="FFFFFF"/>
        </w:rPr>
        <w:t>The Autism Collaboration, Accountability, Research, Education and Support Act (Autism CARES) is </w:t>
      </w:r>
      <w:r w:rsidR="001742F3" w:rsidRPr="00494CF0">
        <w:rPr>
          <w:rFonts w:ascii="Arial" w:hAnsi="Arial" w:cs="Arial"/>
          <w:b/>
          <w:bCs/>
          <w:color w:val="202124"/>
          <w:sz w:val="24"/>
          <w:szCs w:val="24"/>
          <w:shd w:val="clear" w:color="auto" w:fill="FFFFFF"/>
        </w:rPr>
        <w:t>the primary source of federal funding for autism research, services, training, and monitoring</w:t>
      </w:r>
      <w:r w:rsidR="001742F3" w:rsidRPr="00494CF0">
        <w:rPr>
          <w:rFonts w:ascii="Arial" w:hAnsi="Arial" w:cs="Arial"/>
          <w:color w:val="202124"/>
          <w:sz w:val="24"/>
          <w:szCs w:val="24"/>
          <w:shd w:val="clear" w:color="auto" w:fill="FFFFFF"/>
        </w:rPr>
        <w:t xml:space="preserve">. </w:t>
      </w:r>
    </w:p>
    <w:p w14:paraId="6889AA2D" w14:textId="3F0F3035" w:rsidR="00350E0B" w:rsidRPr="00494CF0" w:rsidRDefault="00350E0B" w:rsidP="001742F3">
      <w:pPr>
        <w:rPr>
          <w:rFonts w:ascii="Arial" w:hAnsi="Arial" w:cs="Arial"/>
          <w:color w:val="202124"/>
          <w:sz w:val="24"/>
          <w:szCs w:val="24"/>
          <w:shd w:val="clear" w:color="auto" w:fill="FFFFFF"/>
        </w:rPr>
      </w:pPr>
      <w:r w:rsidRPr="00350E0B">
        <w:rPr>
          <w:rFonts w:ascii="Arial" w:hAnsi="Arial" w:cs="Arial"/>
          <w:b/>
          <w:bCs/>
          <w:color w:val="202124"/>
          <w:sz w:val="24"/>
          <w:szCs w:val="24"/>
          <w:shd w:val="clear" w:color="auto" w:fill="FFFFFF"/>
        </w:rPr>
        <w:t>Examples of Autism CARES grantees:</w:t>
      </w:r>
      <w:r w:rsidRPr="00350E0B">
        <w:rPr>
          <w:rFonts w:ascii="Arial" w:hAnsi="Arial" w:cs="Arial"/>
          <w:color w:val="202124"/>
          <w:sz w:val="24"/>
          <w:szCs w:val="24"/>
          <w:shd w:val="clear" w:color="auto" w:fill="FFFFFF"/>
        </w:rPr>
        <w:t xml:space="preserve"> ITAC, LEND programs, DBP </w:t>
      </w:r>
      <w:proofErr w:type="gramStart"/>
      <w:r w:rsidRPr="00350E0B">
        <w:rPr>
          <w:rFonts w:ascii="Arial" w:hAnsi="Arial" w:cs="Arial"/>
          <w:color w:val="202124"/>
          <w:sz w:val="24"/>
          <w:szCs w:val="24"/>
          <w:shd w:val="clear" w:color="auto" w:fill="FFFFFF"/>
        </w:rPr>
        <w:t>programs</w:t>
      </w:r>
      <w:proofErr w:type="gramEnd"/>
    </w:p>
    <w:p w14:paraId="4B1CE38A" w14:textId="13170624" w:rsidR="001B27AE" w:rsidRPr="00494CF0" w:rsidRDefault="001742F3" w:rsidP="00713AE8">
      <w:pPr>
        <w:rPr>
          <w:rFonts w:ascii="Arial" w:hAnsi="Arial" w:cs="Arial"/>
          <w:color w:val="202124"/>
          <w:sz w:val="24"/>
          <w:szCs w:val="24"/>
          <w:shd w:val="clear" w:color="auto" w:fill="FFFFFF"/>
        </w:rPr>
      </w:pPr>
      <w:r w:rsidRPr="00494CF0">
        <w:rPr>
          <w:rFonts w:ascii="Arial" w:hAnsi="Arial" w:cs="Arial"/>
          <w:color w:val="202124"/>
          <w:sz w:val="24"/>
          <w:szCs w:val="24"/>
          <w:shd w:val="clear" w:color="auto" w:fill="FFFFFF"/>
        </w:rPr>
        <w:t>The Autism CARES Act </w:t>
      </w:r>
      <w:r w:rsidRPr="00494CF0">
        <w:rPr>
          <w:rFonts w:ascii="Arial" w:hAnsi="Arial" w:cs="Arial"/>
          <w:b/>
          <w:bCs/>
          <w:color w:val="202124"/>
          <w:sz w:val="24"/>
          <w:szCs w:val="24"/>
          <w:shd w:val="clear" w:color="auto" w:fill="FFFFFF"/>
        </w:rPr>
        <w:t>ensures support for research, services, prevalence tracking, and other government activities</w:t>
      </w:r>
      <w:r w:rsidRPr="00494CF0">
        <w:rPr>
          <w:rFonts w:ascii="Arial" w:hAnsi="Arial" w:cs="Arial"/>
          <w:color w:val="202124"/>
          <w:sz w:val="24"/>
          <w:szCs w:val="24"/>
          <w:shd w:val="clear" w:color="auto" w:fill="FFFFFF"/>
        </w:rPr>
        <w:t>.</w:t>
      </w:r>
    </w:p>
    <w:p w14:paraId="4FAA3020" w14:textId="2EBED5DE" w:rsidR="00C309BA" w:rsidRPr="00494CF0" w:rsidRDefault="00C309BA" w:rsidP="00C309BA">
      <w:pPr>
        <w:rPr>
          <w:rFonts w:ascii="Arial" w:hAnsi="Arial" w:cs="Arial"/>
          <w:color w:val="202124"/>
          <w:sz w:val="24"/>
          <w:szCs w:val="24"/>
          <w:shd w:val="clear" w:color="auto" w:fill="FFFFFF"/>
        </w:rPr>
      </w:pPr>
      <w:r w:rsidRPr="00494CF0">
        <w:rPr>
          <w:rFonts w:ascii="Arial" w:hAnsi="Arial" w:cs="Arial"/>
          <w:color w:val="202124"/>
          <w:sz w:val="24"/>
          <w:szCs w:val="24"/>
          <w:shd w:val="clear" w:color="auto" w:fill="FFFFFF"/>
        </w:rPr>
        <w:t>AUCD recognizes that as required through the Government Performance and Results Act (GPRA) and specific accountability criteria outlined in the Autism CARES Act, data collection and analysis for the CARES-funded training programs is vitally important to MCHB for monitoring recipients</w:t>
      </w:r>
      <w:r w:rsidR="008D1D06" w:rsidRPr="00494CF0">
        <w:rPr>
          <w:rFonts w:ascii="Arial" w:hAnsi="Arial" w:cs="Arial"/>
          <w:color w:val="202124"/>
          <w:sz w:val="24"/>
          <w:szCs w:val="24"/>
          <w:shd w:val="clear" w:color="auto" w:fill="FFFFFF"/>
        </w:rPr>
        <w:t>'</w:t>
      </w:r>
      <w:r w:rsidRPr="00494CF0">
        <w:rPr>
          <w:rFonts w:ascii="Arial" w:hAnsi="Arial" w:cs="Arial"/>
          <w:color w:val="202124"/>
          <w:sz w:val="24"/>
          <w:szCs w:val="24"/>
          <w:shd w:val="clear" w:color="auto" w:fill="FFFFFF"/>
        </w:rPr>
        <w:t xml:space="preserve"> progress and assessing investments related to training. Furthermore, </w:t>
      </w:r>
      <w:proofErr w:type="gramStart"/>
      <w:r w:rsidRPr="00494CF0">
        <w:rPr>
          <w:rFonts w:ascii="Arial" w:hAnsi="Arial" w:cs="Arial"/>
          <w:color w:val="202124"/>
          <w:sz w:val="24"/>
          <w:szCs w:val="24"/>
          <w:shd w:val="clear" w:color="auto" w:fill="FFFFFF"/>
        </w:rPr>
        <w:t>in order for</w:t>
      </w:r>
      <w:proofErr w:type="gramEnd"/>
      <w:r w:rsidRPr="00494CF0">
        <w:rPr>
          <w:rFonts w:ascii="Arial" w:hAnsi="Arial" w:cs="Arial"/>
          <w:color w:val="202124"/>
          <w:sz w:val="24"/>
          <w:szCs w:val="24"/>
          <w:shd w:val="clear" w:color="auto" w:fill="FFFFFF"/>
        </w:rPr>
        <w:t xml:space="preserve"> training recipients to accomplish their program goals, they need to have access to system data and have the ability to analyze and use it for QI efforts.</w:t>
      </w:r>
    </w:p>
    <w:p w14:paraId="58CC73D7" w14:textId="066A3E54" w:rsidR="009C00BB" w:rsidRPr="00494CF0" w:rsidRDefault="001742F3" w:rsidP="00713AE8">
      <w:pPr>
        <w:rPr>
          <w:rFonts w:ascii="Arial" w:hAnsi="Arial" w:cs="Arial"/>
          <w:color w:val="202124"/>
          <w:sz w:val="24"/>
          <w:szCs w:val="24"/>
          <w:shd w:val="clear" w:color="auto" w:fill="FFFFFF"/>
        </w:rPr>
      </w:pPr>
      <w:r w:rsidRPr="00494CF0">
        <w:rPr>
          <w:rFonts w:ascii="Arial" w:hAnsi="Arial" w:cs="Arial"/>
          <w:color w:val="202124"/>
          <w:sz w:val="24"/>
          <w:szCs w:val="24"/>
          <w:shd w:val="clear" w:color="auto" w:fill="FFFFFF"/>
        </w:rPr>
        <w:t xml:space="preserve">A specific NIRS module has also been developed for LEND and DBP programs to collect/report on their specific </w:t>
      </w:r>
      <w:r w:rsidR="00350E0B">
        <w:rPr>
          <w:rFonts w:ascii="Arial" w:hAnsi="Arial" w:cs="Arial"/>
          <w:color w:val="202124"/>
          <w:sz w:val="24"/>
          <w:szCs w:val="24"/>
          <w:shd w:val="clear" w:color="auto" w:fill="FFFFFF"/>
        </w:rPr>
        <w:t>autism specific</w:t>
      </w:r>
      <w:r w:rsidRPr="00494CF0">
        <w:rPr>
          <w:rFonts w:ascii="Arial" w:hAnsi="Arial" w:cs="Arial"/>
          <w:color w:val="202124"/>
          <w:sz w:val="24"/>
          <w:szCs w:val="24"/>
          <w:shd w:val="clear" w:color="auto" w:fill="FFFFFF"/>
        </w:rPr>
        <w:t>-related training and clinical activities under the Autism CARES Act (</w:t>
      </w:r>
      <w:proofErr w:type="gramStart"/>
      <w:r w:rsidRPr="00494CF0">
        <w:rPr>
          <w:rFonts w:ascii="Arial" w:hAnsi="Arial" w:cs="Arial"/>
          <w:color w:val="202124"/>
          <w:sz w:val="24"/>
          <w:szCs w:val="24"/>
          <w:shd w:val="clear" w:color="auto" w:fill="FFFFFF"/>
        </w:rPr>
        <w:t>i.e.</w:t>
      </w:r>
      <w:proofErr w:type="gramEnd"/>
      <w:r w:rsidRPr="00494CF0">
        <w:rPr>
          <w:rFonts w:ascii="Arial" w:hAnsi="Arial" w:cs="Arial"/>
          <w:color w:val="202124"/>
          <w:sz w:val="24"/>
          <w:szCs w:val="24"/>
          <w:shd w:val="clear" w:color="auto" w:fill="FFFFFF"/>
        </w:rPr>
        <w:t xml:space="preserve"> </w:t>
      </w:r>
      <w:r w:rsidR="008D1D06" w:rsidRPr="00494CF0">
        <w:rPr>
          <w:rFonts w:ascii="Arial" w:hAnsi="Arial" w:cs="Arial"/>
          <w:color w:val="202124"/>
          <w:sz w:val="24"/>
          <w:szCs w:val="24"/>
          <w:shd w:val="clear" w:color="auto" w:fill="FFFFFF"/>
        </w:rPr>
        <w:t>"</w:t>
      </w:r>
      <w:r w:rsidRPr="00494CF0">
        <w:rPr>
          <w:rFonts w:ascii="Arial" w:hAnsi="Arial" w:cs="Arial"/>
          <w:color w:val="202124"/>
          <w:sz w:val="24"/>
          <w:szCs w:val="24"/>
          <w:shd w:val="clear" w:color="auto" w:fill="FFFFFF"/>
        </w:rPr>
        <w:t>CARES module</w:t>
      </w:r>
      <w:r w:rsidR="008D1D06" w:rsidRPr="00494CF0">
        <w:rPr>
          <w:rFonts w:ascii="Arial" w:hAnsi="Arial" w:cs="Arial"/>
          <w:color w:val="202124"/>
          <w:sz w:val="24"/>
          <w:szCs w:val="24"/>
          <w:shd w:val="clear" w:color="auto" w:fill="FFFFFF"/>
        </w:rPr>
        <w:t>"</w:t>
      </w:r>
      <w:r w:rsidRPr="00494CF0">
        <w:rPr>
          <w:rFonts w:ascii="Arial" w:hAnsi="Arial" w:cs="Arial"/>
          <w:color w:val="202124"/>
          <w:sz w:val="24"/>
          <w:szCs w:val="24"/>
          <w:shd w:val="clear" w:color="auto" w:fill="FFFFFF"/>
        </w:rPr>
        <w:t xml:space="preserve">). The data </w:t>
      </w:r>
      <w:r w:rsidR="00350E0B">
        <w:rPr>
          <w:rFonts w:ascii="Arial" w:hAnsi="Arial" w:cs="Arial"/>
          <w:color w:val="202124"/>
          <w:sz w:val="24"/>
          <w:szCs w:val="24"/>
          <w:shd w:val="clear" w:color="auto" w:fill="FFFFFF"/>
        </w:rPr>
        <w:t xml:space="preserve">is collected annually </w:t>
      </w:r>
      <w:r w:rsidRPr="00494CF0">
        <w:rPr>
          <w:rFonts w:ascii="Arial" w:hAnsi="Arial" w:cs="Arial"/>
          <w:color w:val="202124"/>
          <w:sz w:val="24"/>
          <w:szCs w:val="24"/>
          <w:shd w:val="clear" w:color="auto" w:fill="FFFFFF"/>
        </w:rPr>
        <w:t xml:space="preserve">from this module </w:t>
      </w:r>
      <w:r w:rsidR="00350E0B">
        <w:rPr>
          <w:rFonts w:ascii="Arial" w:hAnsi="Arial" w:cs="Arial"/>
          <w:color w:val="202124"/>
          <w:sz w:val="24"/>
          <w:szCs w:val="24"/>
          <w:shd w:val="clear" w:color="auto" w:fill="FFFFFF"/>
        </w:rPr>
        <w:t xml:space="preserve">and </w:t>
      </w:r>
      <w:r w:rsidRPr="00494CF0">
        <w:rPr>
          <w:rFonts w:ascii="Arial" w:hAnsi="Arial" w:cs="Arial"/>
          <w:color w:val="202124"/>
          <w:sz w:val="24"/>
          <w:szCs w:val="24"/>
          <w:shd w:val="clear" w:color="auto" w:fill="FFFFFF"/>
        </w:rPr>
        <w:t>is sent to MCHB.</w:t>
      </w:r>
    </w:p>
    <w:p w14:paraId="29368E6C" w14:textId="76C79D14" w:rsidR="00F00041" w:rsidRDefault="00CA5235" w:rsidP="00713AE8">
      <w:pPr>
        <w:rPr>
          <w:rFonts w:ascii="Arial" w:hAnsi="Arial" w:cs="Arial"/>
          <w:color w:val="292A53"/>
          <w:sz w:val="24"/>
          <w:szCs w:val="24"/>
          <w:shd w:val="clear" w:color="auto" w:fill="FFFFFF"/>
        </w:rPr>
      </w:pPr>
      <w:r w:rsidRPr="006F520C">
        <w:rPr>
          <w:rFonts w:ascii="Arial" w:hAnsi="Arial" w:cs="Arial"/>
          <w:sz w:val="24"/>
          <w:szCs w:val="24"/>
          <w:shd w:val="clear" w:color="auto" w:fill="FFFFFF"/>
        </w:rPr>
        <w:t xml:space="preserve">LENDs and DBPs submit </w:t>
      </w:r>
      <w:r w:rsidR="006F520C" w:rsidRPr="006F520C">
        <w:rPr>
          <w:rFonts w:ascii="Arial" w:hAnsi="Arial" w:cs="Arial"/>
          <w:sz w:val="24"/>
          <w:szCs w:val="24"/>
          <w:shd w:val="clear" w:color="auto" w:fill="FFFFFF"/>
        </w:rPr>
        <w:t xml:space="preserve">the Autism CARES Module </w:t>
      </w:r>
      <w:r w:rsidRPr="006F520C">
        <w:rPr>
          <w:rFonts w:ascii="Arial" w:hAnsi="Arial" w:cs="Arial"/>
          <w:sz w:val="24"/>
          <w:szCs w:val="24"/>
          <w:shd w:val="clear" w:color="auto" w:fill="FFFFFF"/>
        </w:rPr>
        <w:t>on an annual basis.</w:t>
      </w:r>
      <w:r w:rsidR="006F520C">
        <w:rPr>
          <w:rFonts w:ascii="Arial" w:hAnsi="Arial" w:cs="Arial"/>
          <w:color w:val="292A53"/>
          <w:sz w:val="24"/>
          <w:szCs w:val="24"/>
          <w:shd w:val="clear" w:color="auto" w:fill="FFFFFF"/>
        </w:rPr>
        <w:br/>
      </w:r>
    </w:p>
    <w:p w14:paraId="62E1F1C3" w14:textId="1104BC74" w:rsidR="00A611FE" w:rsidRDefault="00A611FE" w:rsidP="00713AE8">
      <w:pPr>
        <w:rPr>
          <w:rFonts w:ascii="Arial" w:hAnsi="Arial" w:cs="Arial"/>
          <w:color w:val="292A53"/>
          <w:sz w:val="24"/>
          <w:szCs w:val="24"/>
          <w:shd w:val="clear" w:color="auto" w:fill="FFFFFF"/>
        </w:rPr>
      </w:pPr>
    </w:p>
    <w:p w14:paraId="7DBE7638" w14:textId="6F5F9B51" w:rsidR="00A611FE" w:rsidRDefault="00A611FE" w:rsidP="00713AE8">
      <w:pPr>
        <w:rPr>
          <w:rFonts w:ascii="Arial" w:hAnsi="Arial" w:cs="Arial"/>
          <w:color w:val="292A53"/>
          <w:sz w:val="24"/>
          <w:szCs w:val="24"/>
          <w:shd w:val="clear" w:color="auto" w:fill="FFFFFF"/>
        </w:rPr>
      </w:pPr>
    </w:p>
    <w:p w14:paraId="41D6570E" w14:textId="60316004" w:rsidR="00A611FE" w:rsidRDefault="00A611FE" w:rsidP="00713AE8">
      <w:pPr>
        <w:rPr>
          <w:rFonts w:ascii="Arial" w:hAnsi="Arial" w:cs="Arial"/>
          <w:color w:val="292A53"/>
          <w:sz w:val="24"/>
          <w:szCs w:val="24"/>
          <w:shd w:val="clear" w:color="auto" w:fill="FFFFFF"/>
        </w:rPr>
      </w:pPr>
    </w:p>
    <w:p w14:paraId="613D63A0" w14:textId="1F3FC045" w:rsidR="00A611FE" w:rsidRDefault="00A611FE" w:rsidP="00713AE8">
      <w:pPr>
        <w:rPr>
          <w:rFonts w:ascii="Arial" w:hAnsi="Arial" w:cs="Arial"/>
          <w:color w:val="292A53"/>
          <w:sz w:val="24"/>
          <w:szCs w:val="24"/>
          <w:shd w:val="clear" w:color="auto" w:fill="FFFFFF"/>
        </w:rPr>
      </w:pPr>
    </w:p>
    <w:p w14:paraId="6BBFE284" w14:textId="5B23C8F1" w:rsidR="00A611FE" w:rsidRDefault="00A611FE" w:rsidP="00713AE8">
      <w:pPr>
        <w:rPr>
          <w:rFonts w:ascii="Arial" w:hAnsi="Arial" w:cs="Arial"/>
          <w:color w:val="292A53"/>
          <w:sz w:val="24"/>
          <w:szCs w:val="24"/>
          <w:shd w:val="clear" w:color="auto" w:fill="FFFFFF"/>
        </w:rPr>
      </w:pPr>
    </w:p>
    <w:p w14:paraId="06E0A10B" w14:textId="4D115D17" w:rsidR="00A611FE" w:rsidRDefault="00A611FE" w:rsidP="00713AE8">
      <w:pPr>
        <w:rPr>
          <w:rFonts w:ascii="Arial" w:hAnsi="Arial" w:cs="Arial"/>
          <w:color w:val="292A53"/>
          <w:sz w:val="24"/>
          <w:szCs w:val="24"/>
          <w:shd w:val="clear" w:color="auto" w:fill="FFFFFF"/>
        </w:rPr>
      </w:pPr>
    </w:p>
    <w:p w14:paraId="2E2D0D67" w14:textId="6ED3207D" w:rsidR="00A611FE" w:rsidRDefault="00A611FE" w:rsidP="00713AE8">
      <w:pPr>
        <w:rPr>
          <w:rFonts w:ascii="Arial" w:hAnsi="Arial" w:cs="Arial"/>
          <w:color w:val="292A53"/>
          <w:sz w:val="24"/>
          <w:szCs w:val="24"/>
          <w:shd w:val="clear" w:color="auto" w:fill="FFFFFF"/>
        </w:rPr>
      </w:pPr>
    </w:p>
    <w:p w14:paraId="34923C25" w14:textId="18158266" w:rsidR="00A611FE" w:rsidRDefault="00A611FE" w:rsidP="00713AE8">
      <w:pPr>
        <w:rPr>
          <w:rFonts w:ascii="Arial" w:hAnsi="Arial" w:cs="Arial"/>
          <w:color w:val="292A53"/>
          <w:sz w:val="24"/>
          <w:szCs w:val="24"/>
          <w:shd w:val="clear" w:color="auto" w:fill="FFFFFF"/>
        </w:rPr>
      </w:pPr>
    </w:p>
    <w:p w14:paraId="0C383E1A" w14:textId="1D1430BD" w:rsidR="00A611FE" w:rsidRDefault="00A611FE" w:rsidP="00713AE8">
      <w:pPr>
        <w:rPr>
          <w:rFonts w:ascii="Arial" w:hAnsi="Arial" w:cs="Arial"/>
          <w:color w:val="292A53"/>
          <w:sz w:val="24"/>
          <w:szCs w:val="24"/>
          <w:shd w:val="clear" w:color="auto" w:fill="FFFFFF"/>
        </w:rPr>
      </w:pPr>
    </w:p>
    <w:p w14:paraId="2A9E8400" w14:textId="5C8FD7CB" w:rsidR="00A611FE" w:rsidRDefault="00A611FE" w:rsidP="00713AE8">
      <w:pPr>
        <w:rPr>
          <w:rFonts w:ascii="Arial" w:hAnsi="Arial" w:cs="Arial"/>
          <w:color w:val="292A53"/>
          <w:sz w:val="24"/>
          <w:szCs w:val="24"/>
          <w:shd w:val="clear" w:color="auto" w:fill="FFFFFF"/>
        </w:rPr>
      </w:pPr>
    </w:p>
    <w:p w14:paraId="59ADA908" w14:textId="77777777" w:rsidR="00A611FE" w:rsidRPr="00494CF0" w:rsidRDefault="00A611FE" w:rsidP="00713AE8">
      <w:pPr>
        <w:rPr>
          <w:rFonts w:ascii="Arial" w:hAnsi="Arial" w:cs="Arial"/>
          <w:color w:val="292A53"/>
          <w:sz w:val="24"/>
          <w:szCs w:val="24"/>
          <w:shd w:val="clear" w:color="auto" w:fill="FFFFFF"/>
        </w:rPr>
      </w:pPr>
    </w:p>
    <w:p w14:paraId="3DBCC73B" w14:textId="37CA28AC" w:rsidR="00F00041" w:rsidRPr="008F1F97" w:rsidRDefault="00F00041" w:rsidP="00F00041">
      <w:pPr>
        <w:pStyle w:val="Heading2"/>
        <w:rPr>
          <w:rFonts w:ascii="Arial" w:hAnsi="Arial" w:cs="Arial"/>
          <w:shd w:val="clear" w:color="auto" w:fill="FFFFFF"/>
        </w:rPr>
      </w:pPr>
      <w:bookmarkStart w:id="4" w:name="_Toc129619040"/>
      <w:r w:rsidRPr="008F1F97">
        <w:rPr>
          <w:rFonts w:ascii="Arial" w:hAnsi="Arial" w:cs="Arial"/>
          <w:shd w:val="clear" w:color="auto" w:fill="FFFFFF"/>
        </w:rPr>
        <w:lastRenderedPageBreak/>
        <w:t xml:space="preserve">2.2. </w:t>
      </w:r>
      <w:r w:rsidR="00350E0B">
        <w:rPr>
          <w:rFonts w:ascii="Arial" w:hAnsi="Arial" w:cs="Arial"/>
          <w:shd w:val="clear" w:color="auto" w:fill="FFFFFF"/>
        </w:rPr>
        <w:t xml:space="preserve">Accessing and managing the Autism </w:t>
      </w:r>
      <w:r w:rsidR="00154CC1" w:rsidRPr="008F1F97">
        <w:rPr>
          <w:rFonts w:ascii="Arial" w:hAnsi="Arial" w:cs="Arial"/>
          <w:shd w:val="clear" w:color="auto" w:fill="FFFFFF"/>
        </w:rPr>
        <w:t>CARES Evaluation Module</w:t>
      </w:r>
      <w:bookmarkEnd w:id="4"/>
    </w:p>
    <w:p w14:paraId="6B627F02" w14:textId="3CAF5867" w:rsidR="00F00041" w:rsidRPr="00494CF0" w:rsidRDefault="00F00041" w:rsidP="00F00041">
      <w:pPr>
        <w:rPr>
          <w:rFonts w:ascii="Arial" w:hAnsi="Arial" w:cs="Arial"/>
          <w:sz w:val="24"/>
          <w:szCs w:val="24"/>
        </w:rPr>
      </w:pPr>
    </w:p>
    <w:p w14:paraId="2DDF37D1" w14:textId="16A2FA1A" w:rsidR="00F00041" w:rsidRPr="00494CF0" w:rsidRDefault="00EC3F63" w:rsidP="00F00041">
      <w:pPr>
        <w:rPr>
          <w:rFonts w:ascii="Arial" w:hAnsi="Arial" w:cs="Arial"/>
          <w:sz w:val="24"/>
          <w:szCs w:val="24"/>
        </w:rPr>
      </w:pPr>
      <w:r w:rsidRPr="00494CF0">
        <w:rPr>
          <w:rFonts w:ascii="Arial" w:hAnsi="Arial" w:cs="Arial"/>
          <w:sz w:val="24"/>
          <w:szCs w:val="24"/>
        </w:rPr>
        <w:t xml:space="preserve">The </w:t>
      </w:r>
      <w:r w:rsidR="00852C03" w:rsidRPr="00494CF0">
        <w:rPr>
          <w:rFonts w:ascii="Arial" w:hAnsi="Arial" w:cs="Arial"/>
          <w:sz w:val="24"/>
          <w:szCs w:val="24"/>
        </w:rPr>
        <w:t>Module</w:t>
      </w:r>
      <w:r w:rsidR="00F00041" w:rsidRPr="00494CF0">
        <w:rPr>
          <w:rFonts w:ascii="Arial" w:hAnsi="Arial" w:cs="Arial"/>
          <w:sz w:val="24"/>
          <w:szCs w:val="24"/>
        </w:rPr>
        <w:t xml:space="preserve"> can be found </w:t>
      </w:r>
      <w:r w:rsidRPr="00494CF0">
        <w:rPr>
          <w:rFonts w:ascii="Arial" w:hAnsi="Arial" w:cs="Arial"/>
          <w:sz w:val="24"/>
          <w:szCs w:val="24"/>
        </w:rPr>
        <w:t xml:space="preserve">in the main navigational area, the </w:t>
      </w:r>
      <w:proofErr w:type="gramStart"/>
      <w:r w:rsidRPr="00494CF0">
        <w:rPr>
          <w:rFonts w:ascii="Arial" w:hAnsi="Arial" w:cs="Arial"/>
          <w:sz w:val="24"/>
          <w:szCs w:val="24"/>
        </w:rPr>
        <w:t>Admin</w:t>
      </w:r>
      <w:proofErr w:type="gramEnd"/>
      <w:r w:rsidRPr="00494CF0">
        <w:rPr>
          <w:rFonts w:ascii="Arial" w:hAnsi="Arial" w:cs="Arial"/>
          <w:sz w:val="24"/>
          <w:szCs w:val="24"/>
        </w:rPr>
        <w:t xml:space="preserve"> section, sub-menu </w:t>
      </w:r>
      <w:r w:rsidR="001A49B7" w:rsidRPr="00494CF0">
        <w:rPr>
          <w:rFonts w:ascii="Arial" w:hAnsi="Arial" w:cs="Arial"/>
          <w:sz w:val="24"/>
          <w:szCs w:val="24"/>
        </w:rPr>
        <w:t>"CARES Evaluations."</w:t>
      </w:r>
    </w:p>
    <w:p w14:paraId="7E9CE751" w14:textId="4753108D" w:rsidR="00EC3F63" w:rsidRPr="00494CF0" w:rsidRDefault="001A49B7" w:rsidP="00997762">
      <w:pPr>
        <w:jc w:val="center"/>
        <w:rPr>
          <w:rFonts w:ascii="Arial" w:hAnsi="Arial" w:cs="Arial"/>
          <w:sz w:val="24"/>
          <w:szCs w:val="24"/>
        </w:rPr>
      </w:pPr>
      <w:r w:rsidRPr="00494CF0">
        <w:rPr>
          <w:rFonts w:ascii="Arial" w:hAnsi="Arial" w:cs="Arial"/>
          <w:noProof/>
          <w:sz w:val="24"/>
          <w:szCs w:val="24"/>
        </w:rPr>
        <w:drawing>
          <wp:inline distT="0" distB="0" distL="0" distR="0" wp14:anchorId="73405B59" wp14:editId="269D0169">
            <wp:extent cx="2364105" cy="2882189"/>
            <wp:effectExtent l="0" t="0" r="0"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rotWithShape="1">
                    <a:blip r:embed="rId19" cstate="print">
                      <a:extLst>
                        <a:ext uri="{28A0092B-C50C-407E-A947-70E740481C1C}">
                          <a14:useLocalDpi xmlns:a14="http://schemas.microsoft.com/office/drawing/2010/main" val="0"/>
                        </a:ext>
                      </a:extLst>
                    </a:blip>
                    <a:srcRect t="2170" b="2830"/>
                    <a:stretch/>
                  </pic:blipFill>
                  <pic:spPr bwMode="auto">
                    <a:xfrm>
                      <a:off x="0" y="0"/>
                      <a:ext cx="2364105" cy="2882189"/>
                    </a:xfrm>
                    <a:prstGeom prst="rect">
                      <a:avLst/>
                    </a:prstGeom>
                    <a:ln>
                      <a:noFill/>
                    </a:ln>
                    <a:extLst>
                      <a:ext uri="{53640926-AAD7-44D8-BBD7-CCE9431645EC}">
                        <a14:shadowObscured xmlns:a14="http://schemas.microsoft.com/office/drawing/2010/main"/>
                      </a:ext>
                    </a:extLst>
                  </pic:spPr>
                </pic:pic>
              </a:graphicData>
            </a:graphic>
          </wp:inline>
        </w:drawing>
      </w:r>
    </w:p>
    <w:p w14:paraId="33374030" w14:textId="7357042F" w:rsidR="00962DF4" w:rsidRPr="00153DA5" w:rsidRDefault="000D0573" w:rsidP="00F00041">
      <w:pPr>
        <w:rPr>
          <w:rFonts w:ascii="Arial" w:hAnsi="Arial" w:cs="Arial"/>
          <w:sz w:val="24"/>
          <w:szCs w:val="24"/>
        </w:rPr>
      </w:pPr>
      <w:r w:rsidRPr="00494CF0">
        <w:rPr>
          <w:rFonts w:ascii="Arial" w:hAnsi="Arial" w:cs="Arial"/>
          <w:sz w:val="24"/>
          <w:szCs w:val="24"/>
        </w:rPr>
        <w:t xml:space="preserve">Only NIRS users with </w:t>
      </w:r>
      <w:proofErr w:type="gramStart"/>
      <w:r w:rsidRPr="00494CF0">
        <w:rPr>
          <w:rFonts w:ascii="Arial" w:hAnsi="Arial" w:cs="Arial"/>
          <w:sz w:val="24"/>
          <w:szCs w:val="24"/>
        </w:rPr>
        <w:t>Administ</w:t>
      </w:r>
      <w:r w:rsidR="00DA4B00" w:rsidRPr="00494CF0">
        <w:rPr>
          <w:rFonts w:ascii="Arial" w:hAnsi="Arial" w:cs="Arial"/>
          <w:sz w:val="24"/>
          <w:szCs w:val="24"/>
        </w:rPr>
        <w:t>ra</w:t>
      </w:r>
      <w:r w:rsidRPr="00494CF0">
        <w:rPr>
          <w:rFonts w:ascii="Arial" w:hAnsi="Arial" w:cs="Arial"/>
          <w:sz w:val="24"/>
          <w:szCs w:val="24"/>
        </w:rPr>
        <w:t>tive</w:t>
      </w:r>
      <w:proofErr w:type="gramEnd"/>
      <w:r w:rsidRPr="00494CF0">
        <w:rPr>
          <w:rFonts w:ascii="Arial" w:hAnsi="Arial" w:cs="Arial"/>
          <w:sz w:val="24"/>
          <w:szCs w:val="24"/>
        </w:rPr>
        <w:t xml:space="preserve"> access </w:t>
      </w:r>
      <w:r w:rsidR="00DA4B00" w:rsidRPr="00494CF0">
        <w:rPr>
          <w:rFonts w:ascii="Arial" w:hAnsi="Arial" w:cs="Arial"/>
          <w:sz w:val="24"/>
          <w:szCs w:val="24"/>
        </w:rPr>
        <w:t>can access th</w:t>
      </w:r>
      <w:r w:rsidR="00AF0684" w:rsidRPr="00494CF0">
        <w:rPr>
          <w:rFonts w:ascii="Arial" w:hAnsi="Arial" w:cs="Arial"/>
          <w:sz w:val="24"/>
          <w:szCs w:val="24"/>
        </w:rPr>
        <w:t>e</w:t>
      </w:r>
      <w:r w:rsidR="00DA4B00" w:rsidRPr="00494CF0">
        <w:rPr>
          <w:rFonts w:ascii="Arial" w:hAnsi="Arial" w:cs="Arial"/>
          <w:sz w:val="24"/>
          <w:szCs w:val="24"/>
        </w:rPr>
        <w:t xml:space="preserve"> </w:t>
      </w:r>
      <w:r w:rsidR="00F04D90">
        <w:rPr>
          <w:rFonts w:ascii="Arial" w:hAnsi="Arial" w:cs="Arial"/>
          <w:sz w:val="24"/>
          <w:szCs w:val="24"/>
        </w:rPr>
        <w:t xml:space="preserve">CARES </w:t>
      </w:r>
      <w:r w:rsidR="00852C03" w:rsidRPr="00494CF0">
        <w:rPr>
          <w:rFonts w:ascii="Arial" w:hAnsi="Arial" w:cs="Arial"/>
          <w:sz w:val="24"/>
          <w:szCs w:val="24"/>
        </w:rPr>
        <w:t>Evaluation module</w:t>
      </w:r>
      <w:r w:rsidR="00DA4B00" w:rsidRPr="00494CF0">
        <w:rPr>
          <w:rFonts w:ascii="Arial" w:hAnsi="Arial" w:cs="Arial"/>
          <w:sz w:val="24"/>
          <w:szCs w:val="24"/>
        </w:rPr>
        <w:t>.</w:t>
      </w:r>
    </w:p>
    <w:p w14:paraId="5146567B" w14:textId="7F849D9D" w:rsidR="00F04D90" w:rsidRDefault="00F04D90" w:rsidP="00F00041">
      <w:pPr>
        <w:rPr>
          <w:rFonts w:ascii="Arial" w:hAnsi="Arial" w:cs="Arial"/>
          <w:sz w:val="24"/>
          <w:szCs w:val="24"/>
        </w:rPr>
      </w:pPr>
      <w:r w:rsidRPr="00F04D90">
        <w:rPr>
          <w:rFonts w:ascii="Arial" w:hAnsi="Arial" w:cs="Arial"/>
          <w:b/>
          <w:bCs/>
          <w:sz w:val="24"/>
          <w:szCs w:val="24"/>
        </w:rPr>
        <w:t>Autism CARES Timeline</w:t>
      </w:r>
      <w:r>
        <w:rPr>
          <w:rFonts w:ascii="Arial" w:hAnsi="Arial" w:cs="Arial"/>
          <w:sz w:val="24"/>
          <w:szCs w:val="24"/>
        </w:rPr>
        <w:t xml:space="preserve">: </w:t>
      </w:r>
    </w:p>
    <w:p w14:paraId="126C0FBD" w14:textId="5D12AD21" w:rsidR="00997762" w:rsidRPr="00494CF0" w:rsidRDefault="00350E0B" w:rsidP="00F00041">
      <w:pPr>
        <w:rPr>
          <w:rFonts w:ascii="Arial" w:hAnsi="Arial" w:cs="Arial"/>
          <w:sz w:val="24"/>
          <w:szCs w:val="24"/>
        </w:rPr>
      </w:pPr>
      <w:r>
        <w:rPr>
          <w:rFonts w:ascii="Arial" w:hAnsi="Arial" w:cs="Arial"/>
          <w:sz w:val="24"/>
          <w:szCs w:val="24"/>
        </w:rPr>
        <w:t xml:space="preserve">The Autism CARES Module is </w:t>
      </w:r>
      <w:r w:rsidR="001D5106" w:rsidRPr="00494CF0">
        <w:rPr>
          <w:rFonts w:ascii="Arial" w:hAnsi="Arial" w:cs="Arial"/>
          <w:sz w:val="24"/>
          <w:szCs w:val="24"/>
        </w:rPr>
        <w:t xml:space="preserve">open </w:t>
      </w:r>
      <w:r>
        <w:rPr>
          <w:rFonts w:ascii="Arial" w:hAnsi="Arial" w:cs="Arial"/>
          <w:sz w:val="24"/>
          <w:szCs w:val="24"/>
        </w:rPr>
        <w:t>in the middle of</w:t>
      </w:r>
      <w:r w:rsidR="001D5106" w:rsidRPr="00494CF0">
        <w:rPr>
          <w:rFonts w:ascii="Arial" w:hAnsi="Arial" w:cs="Arial"/>
          <w:sz w:val="24"/>
          <w:szCs w:val="24"/>
        </w:rPr>
        <w:t xml:space="preserve"> June</w:t>
      </w:r>
      <w:r>
        <w:rPr>
          <w:rFonts w:ascii="Arial" w:hAnsi="Arial" w:cs="Arial"/>
          <w:sz w:val="24"/>
          <w:szCs w:val="24"/>
        </w:rPr>
        <w:t>,</w:t>
      </w:r>
      <w:r w:rsidR="001D5106" w:rsidRPr="00494CF0">
        <w:rPr>
          <w:rFonts w:ascii="Arial" w:hAnsi="Arial" w:cs="Arial"/>
          <w:sz w:val="24"/>
          <w:szCs w:val="24"/>
        </w:rPr>
        <w:t xml:space="preserve"> </w:t>
      </w:r>
      <w:r>
        <w:rPr>
          <w:rFonts w:ascii="Arial" w:hAnsi="Arial" w:cs="Arial"/>
          <w:sz w:val="24"/>
          <w:szCs w:val="24"/>
        </w:rPr>
        <w:t>with a</w:t>
      </w:r>
      <w:r w:rsidR="001D5106" w:rsidRPr="00494CF0">
        <w:rPr>
          <w:rFonts w:ascii="Arial" w:hAnsi="Arial" w:cs="Arial"/>
          <w:sz w:val="24"/>
          <w:szCs w:val="24"/>
        </w:rPr>
        <w:t xml:space="preserve"> deadline </w:t>
      </w:r>
      <w:r>
        <w:rPr>
          <w:rFonts w:ascii="Arial" w:hAnsi="Arial" w:cs="Arial"/>
          <w:sz w:val="24"/>
          <w:szCs w:val="24"/>
        </w:rPr>
        <w:t>in the m</w:t>
      </w:r>
      <w:r w:rsidR="001D5106" w:rsidRPr="00494CF0">
        <w:rPr>
          <w:rFonts w:ascii="Arial" w:hAnsi="Arial" w:cs="Arial"/>
          <w:sz w:val="24"/>
          <w:szCs w:val="24"/>
        </w:rPr>
        <w:t>id</w:t>
      </w:r>
      <w:r>
        <w:rPr>
          <w:rFonts w:ascii="Arial" w:hAnsi="Arial" w:cs="Arial"/>
          <w:sz w:val="24"/>
          <w:szCs w:val="24"/>
        </w:rPr>
        <w:t>dle</w:t>
      </w:r>
      <w:r w:rsidR="001D5106" w:rsidRPr="00494CF0">
        <w:rPr>
          <w:rFonts w:ascii="Arial" w:hAnsi="Arial" w:cs="Arial"/>
          <w:sz w:val="24"/>
          <w:szCs w:val="24"/>
        </w:rPr>
        <w:t xml:space="preserve"> of July.</w:t>
      </w:r>
      <w:r w:rsidR="00D63CA7" w:rsidRPr="00494CF0">
        <w:rPr>
          <w:rFonts w:ascii="Arial" w:hAnsi="Arial" w:cs="Arial"/>
          <w:sz w:val="24"/>
          <w:szCs w:val="24"/>
        </w:rPr>
        <w:t xml:space="preserve"> </w:t>
      </w:r>
      <w:r w:rsidR="00F04D90">
        <w:rPr>
          <w:rFonts w:ascii="Arial" w:hAnsi="Arial" w:cs="Arial"/>
          <w:sz w:val="24"/>
          <w:szCs w:val="24"/>
        </w:rPr>
        <w:t xml:space="preserve">Below is a </w:t>
      </w:r>
      <w:r w:rsidR="006F7DBE" w:rsidRPr="00494CF0">
        <w:rPr>
          <w:rFonts w:ascii="Arial" w:hAnsi="Arial" w:cs="Arial"/>
          <w:sz w:val="24"/>
          <w:szCs w:val="24"/>
        </w:rPr>
        <w:t>diagram to visualize the timeframe.</w:t>
      </w:r>
    </w:p>
    <w:p w14:paraId="67D594F6" w14:textId="3551AD8B" w:rsidR="00C3019E" w:rsidRPr="00494CF0" w:rsidRDefault="00632154" w:rsidP="00F04D90">
      <w:pPr>
        <w:rPr>
          <w:rFonts w:ascii="Arial" w:hAnsi="Arial" w:cs="Arial"/>
          <w:sz w:val="24"/>
          <w:szCs w:val="24"/>
        </w:rPr>
      </w:pPr>
      <w:r w:rsidRPr="00494CF0">
        <w:rPr>
          <w:rFonts w:ascii="Arial" w:hAnsi="Arial" w:cs="Arial"/>
          <w:noProof/>
          <w:sz w:val="24"/>
          <w:szCs w:val="24"/>
        </w:rPr>
        <w:drawing>
          <wp:inline distT="0" distB="0" distL="0" distR="0" wp14:anchorId="7503FDE7" wp14:editId="73793707">
            <wp:extent cx="5943600" cy="1628140"/>
            <wp:effectExtent l="0" t="0" r="0" b="0"/>
            <wp:docPr id="14" name="Picture 1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5943600" cy="1628140"/>
                    </a:xfrm>
                    <a:prstGeom prst="rect">
                      <a:avLst/>
                    </a:prstGeom>
                  </pic:spPr>
                </pic:pic>
              </a:graphicData>
            </a:graphic>
          </wp:inline>
        </w:drawing>
      </w:r>
    </w:p>
    <w:p w14:paraId="0F994912" w14:textId="35BE1300" w:rsidR="00C3019E" w:rsidRPr="00494CF0" w:rsidRDefault="00F04D90" w:rsidP="00C3019E">
      <w:pPr>
        <w:rPr>
          <w:rFonts w:ascii="Arial" w:hAnsi="Arial" w:cs="Arial"/>
          <w:sz w:val="24"/>
          <w:szCs w:val="24"/>
        </w:rPr>
      </w:pPr>
      <w:r>
        <w:rPr>
          <w:rFonts w:ascii="Arial" w:hAnsi="Arial" w:cs="Arial"/>
          <w:noProof/>
          <w:sz w:val="24"/>
          <w:szCs w:val="24"/>
        </w:rPr>
        <w:lastRenderedPageBreak/>
        <w:drawing>
          <wp:inline distT="0" distB="0" distL="0" distR="0" wp14:anchorId="4CF6BB4D" wp14:editId="6B0779AA">
            <wp:extent cx="5943600" cy="2676525"/>
            <wp:effectExtent l="0" t="0" r="0" b="9525"/>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676525"/>
                    </a:xfrm>
                    <a:prstGeom prst="rect">
                      <a:avLst/>
                    </a:prstGeom>
                  </pic:spPr>
                </pic:pic>
              </a:graphicData>
            </a:graphic>
          </wp:inline>
        </w:drawing>
      </w:r>
    </w:p>
    <w:p w14:paraId="7F9C6267" w14:textId="77777777" w:rsidR="00C3019E" w:rsidRPr="00494CF0" w:rsidRDefault="00C3019E" w:rsidP="004E6BBE">
      <w:pPr>
        <w:pStyle w:val="Heading2"/>
        <w:rPr>
          <w:rFonts w:ascii="Arial" w:hAnsi="Arial" w:cs="Arial"/>
          <w:sz w:val="24"/>
          <w:szCs w:val="24"/>
        </w:rPr>
      </w:pPr>
    </w:p>
    <w:p w14:paraId="3D21DAF6" w14:textId="1341ED41" w:rsidR="00EC3F63" w:rsidRPr="008F1F97" w:rsidRDefault="00C44F6F" w:rsidP="004E6BBE">
      <w:pPr>
        <w:pStyle w:val="Heading2"/>
        <w:rPr>
          <w:rFonts w:ascii="Arial" w:hAnsi="Arial" w:cs="Arial"/>
        </w:rPr>
      </w:pPr>
      <w:bookmarkStart w:id="5" w:name="_Toc129619041"/>
      <w:r w:rsidRPr="008F1F97">
        <w:rPr>
          <w:rFonts w:ascii="Arial" w:hAnsi="Arial" w:cs="Arial"/>
        </w:rPr>
        <w:t xml:space="preserve">2.3 </w:t>
      </w:r>
      <w:r w:rsidR="001C1F43">
        <w:rPr>
          <w:rFonts w:ascii="Arial" w:hAnsi="Arial" w:cs="Arial"/>
        </w:rPr>
        <w:t>S</w:t>
      </w:r>
      <w:r w:rsidR="00893026">
        <w:rPr>
          <w:rFonts w:ascii="Arial" w:hAnsi="Arial" w:cs="Arial"/>
        </w:rPr>
        <w:t>tart</w:t>
      </w:r>
      <w:r w:rsidR="001C1F43">
        <w:rPr>
          <w:rFonts w:ascii="Arial" w:hAnsi="Arial" w:cs="Arial"/>
        </w:rPr>
        <w:t>ing</w:t>
      </w:r>
      <w:r w:rsidR="00893026">
        <w:rPr>
          <w:rFonts w:ascii="Arial" w:hAnsi="Arial" w:cs="Arial"/>
        </w:rPr>
        <w:t xml:space="preserve"> the Autism CARES Module and using Module </w:t>
      </w:r>
      <w:proofErr w:type="gramStart"/>
      <w:r w:rsidR="00893026">
        <w:rPr>
          <w:rFonts w:ascii="Arial" w:hAnsi="Arial" w:cs="Arial"/>
        </w:rPr>
        <w:t>data</w:t>
      </w:r>
      <w:bookmarkEnd w:id="5"/>
      <w:proofErr w:type="gramEnd"/>
      <w:r w:rsidR="00893026">
        <w:rPr>
          <w:rFonts w:ascii="Arial" w:hAnsi="Arial" w:cs="Arial"/>
        </w:rPr>
        <w:t xml:space="preserve"> </w:t>
      </w:r>
    </w:p>
    <w:p w14:paraId="15799F55" w14:textId="75E239A5" w:rsidR="007B3F78" w:rsidRPr="00494CF0" w:rsidRDefault="007B3F78" w:rsidP="007B3F78">
      <w:pPr>
        <w:rPr>
          <w:rFonts w:ascii="Arial" w:hAnsi="Arial" w:cs="Arial"/>
          <w:sz w:val="24"/>
          <w:szCs w:val="24"/>
        </w:rPr>
      </w:pPr>
    </w:p>
    <w:p w14:paraId="02CA70DF" w14:textId="01A063AF" w:rsidR="007B3F78" w:rsidRPr="00494CF0" w:rsidRDefault="00FE65D3" w:rsidP="007B3F78">
      <w:pPr>
        <w:rPr>
          <w:rFonts w:ascii="Arial" w:hAnsi="Arial" w:cs="Arial"/>
          <w:sz w:val="24"/>
          <w:szCs w:val="24"/>
        </w:rPr>
      </w:pPr>
      <w:r>
        <w:rPr>
          <w:rFonts w:ascii="Arial" w:hAnsi="Arial" w:cs="Arial"/>
          <w:sz w:val="24"/>
          <w:szCs w:val="24"/>
        </w:rPr>
        <w:t xml:space="preserve">The </w:t>
      </w:r>
      <w:r w:rsidR="001C1F43">
        <w:rPr>
          <w:rFonts w:ascii="Arial" w:hAnsi="Arial" w:cs="Arial"/>
          <w:sz w:val="24"/>
          <w:szCs w:val="24"/>
        </w:rPr>
        <w:t>C</w:t>
      </w:r>
      <w:r>
        <w:rPr>
          <w:rFonts w:ascii="Arial" w:hAnsi="Arial" w:cs="Arial"/>
          <w:sz w:val="24"/>
          <w:szCs w:val="24"/>
        </w:rPr>
        <w:t xml:space="preserve">ARES Module can be accessed </w:t>
      </w:r>
      <w:r w:rsidR="001C1F43">
        <w:rPr>
          <w:rFonts w:ascii="Arial" w:hAnsi="Arial" w:cs="Arial"/>
          <w:sz w:val="24"/>
          <w:szCs w:val="24"/>
        </w:rPr>
        <w:t xml:space="preserve">in the admin dataset. </w:t>
      </w:r>
      <w:r w:rsidR="00D16EB6" w:rsidRPr="00494CF0">
        <w:rPr>
          <w:rFonts w:ascii="Arial" w:hAnsi="Arial" w:cs="Arial"/>
          <w:sz w:val="24"/>
          <w:szCs w:val="24"/>
        </w:rPr>
        <w:t>The p</w:t>
      </w:r>
      <w:r w:rsidR="007B3F78" w:rsidRPr="00494CF0">
        <w:rPr>
          <w:rFonts w:ascii="Arial" w:hAnsi="Arial" w:cs="Arial"/>
          <w:sz w:val="24"/>
          <w:szCs w:val="24"/>
        </w:rPr>
        <w:t xml:space="preserve">age </w:t>
      </w:r>
      <w:r w:rsidR="00070957">
        <w:rPr>
          <w:rFonts w:ascii="Arial" w:hAnsi="Arial" w:cs="Arial"/>
          <w:sz w:val="24"/>
          <w:szCs w:val="24"/>
        </w:rPr>
        <w:t>may</w:t>
      </w:r>
      <w:r w:rsidR="007B3F78" w:rsidRPr="00494CF0">
        <w:rPr>
          <w:rFonts w:ascii="Arial" w:hAnsi="Arial" w:cs="Arial"/>
          <w:sz w:val="24"/>
          <w:szCs w:val="24"/>
        </w:rPr>
        <w:t xml:space="preserve"> be em</w:t>
      </w:r>
      <w:r w:rsidR="00D16EB6" w:rsidRPr="00494CF0">
        <w:rPr>
          <w:rFonts w:ascii="Arial" w:hAnsi="Arial" w:cs="Arial"/>
          <w:sz w:val="24"/>
          <w:szCs w:val="24"/>
        </w:rPr>
        <w:t>pty i</w:t>
      </w:r>
      <w:r w:rsidR="007B3F78" w:rsidRPr="00494CF0">
        <w:rPr>
          <w:rFonts w:ascii="Arial" w:hAnsi="Arial" w:cs="Arial"/>
          <w:sz w:val="24"/>
          <w:szCs w:val="24"/>
        </w:rPr>
        <w:t xml:space="preserve">f </w:t>
      </w:r>
      <w:r w:rsidR="00D16EB6" w:rsidRPr="00494CF0">
        <w:rPr>
          <w:rFonts w:ascii="Arial" w:hAnsi="Arial" w:cs="Arial"/>
          <w:sz w:val="24"/>
          <w:szCs w:val="24"/>
        </w:rPr>
        <w:t xml:space="preserve">your </w:t>
      </w:r>
      <w:r w:rsidR="00893026">
        <w:rPr>
          <w:rFonts w:ascii="Arial" w:hAnsi="Arial" w:cs="Arial"/>
          <w:sz w:val="24"/>
          <w:szCs w:val="24"/>
        </w:rPr>
        <w:t>program</w:t>
      </w:r>
      <w:r w:rsidR="007B3F78" w:rsidRPr="00494CF0">
        <w:rPr>
          <w:rFonts w:ascii="Arial" w:hAnsi="Arial" w:cs="Arial"/>
          <w:sz w:val="24"/>
          <w:szCs w:val="24"/>
        </w:rPr>
        <w:t xml:space="preserve"> </w:t>
      </w:r>
      <w:r w:rsidR="00D16EB6" w:rsidRPr="00494CF0">
        <w:rPr>
          <w:rFonts w:ascii="Arial" w:hAnsi="Arial" w:cs="Arial"/>
          <w:sz w:val="24"/>
          <w:szCs w:val="24"/>
        </w:rPr>
        <w:t>is</w:t>
      </w:r>
      <w:r w:rsidR="007B3F78" w:rsidRPr="00494CF0">
        <w:rPr>
          <w:rFonts w:ascii="Arial" w:hAnsi="Arial" w:cs="Arial"/>
          <w:sz w:val="24"/>
          <w:szCs w:val="24"/>
        </w:rPr>
        <w:t xml:space="preserve"> new </w:t>
      </w:r>
      <w:r w:rsidR="00D16EB6" w:rsidRPr="00494CF0">
        <w:rPr>
          <w:rFonts w:ascii="Arial" w:hAnsi="Arial" w:cs="Arial"/>
          <w:sz w:val="24"/>
          <w:szCs w:val="24"/>
        </w:rPr>
        <w:t>to</w:t>
      </w:r>
      <w:r w:rsidR="007B3F78" w:rsidRPr="00494CF0">
        <w:rPr>
          <w:rFonts w:ascii="Arial" w:hAnsi="Arial" w:cs="Arial"/>
          <w:sz w:val="24"/>
          <w:szCs w:val="24"/>
        </w:rPr>
        <w:t xml:space="preserve"> N</w:t>
      </w:r>
      <w:r w:rsidR="00D16EB6" w:rsidRPr="00494CF0">
        <w:rPr>
          <w:rFonts w:ascii="Arial" w:hAnsi="Arial" w:cs="Arial"/>
          <w:sz w:val="24"/>
          <w:szCs w:val="24"/>
        </w:rPr>
        <w:t>IRS and</w:t>
      </w:r>
      <w:r w:rsidR="00893026">
        <w:rPr>
          <w:rFonts w:ascii="Arial" w:hAnsi="Arial" w:cs="Arial"/>
          <w:sz w:val="24"/>
          <w:szCs w:val="24"/>
        </w:rPr>
        <w:t xml:space="preserve"> if</w:t>
      </w:r>
      <w:r w:rsidR="00D16EB6" w:rsidRPr="00494CF0">
        <w:rPr>
          <w:rFonts w:ascii="Arial" w:hAnsi="Arial" w:cs="Arial"/>
          <w:sz w:val="24"/>
          <w:szCs w:val="24"/>
        </w:rPr>
        <w:t xml:space="preserve"> it</w:t>
      </w:r>
      <w:r w:rsidR="00893026">
        <w:rPr>
          <w:rFonts w:ascii="Arial" w:hAnsi="Arial" w:cs="Arial"/>
          <w:sz w:val="24"/>
          <w:szCs w:val="24"/>
        </w:rPr>
        <w:t xml:space="preserve"> is</w:t>
      </w:r>
      <w:r w:rsidR="00D16EB6" w:rsidRPr="00494CF0">
        <w:rPr>
          <w:rFonts w:ascii="Arial" w:hAnsi="Arial" w:cs="Arial"/>
          <w:sz w:val="24"/>
          <w:szCs w:val="24"/>
        </w:rPr>
        <w:t xml:space="preserve"> your</w:t>
      </w:r>
      <w:r w:rsidR="00893026">
        <w:rPr>
          <w:rFonts w:ascii="Arial" w:hAnsi="Arial" w:cs="Arial"/>
          <w:sz w:val="24"/>
          <w:szCs w:val="24"/>
        </w:rPr>
        <w:t xml:space="preserve"> program’s</w:t>
      </w:r>
      <w:r w:rsidR="00D16EB6" w:rsidRPr="00494CF0">
        <w:rPr>
          <w:rFonts w:ascii="Arial" w:hAnsi="Arial" w:cs="Arial"/>
          <w:sz w:val="24"/>
          <w:szCs w:val="24"/>
        </w:rPr>
        <w:t xml:space="preserve"> first year</w:t>
      </w:r>
      <w:r w:rsidR="00A44C0B" w:rsidRPr="00494CF0">
        <w:rPr>
          <w:rFonts w:ascii="Arial" w:hAnsi="Arial" w:cs="Arial"/>
          <w:sz w:val="24"/>
          <w:szCs w:val="24"/>
        </w:rPr>
        <w:t>.</w:t>
      </w:r>
    </w:p>
    <w:p w14:paraId="080F26BC" w14:textId="41D9C070" w:rsidR="007317D3" w:rsidRPr="00494CF0" w:rsidRDefault="00A44C0B" w:rsidP="007B3F78">
      <w:pPr>
        <w:rPr>
          <w:rFonts w:ascii="Arial" w:hAnsi="Arial" w:cs="Arial"/>
          <w:sz w:val="24"/>
          <w:szCs w:val="24"/>
        </w:rPr>
      </w:pPr>
      <w:r w:rsidRPr="00494CF0">
        <w:rPr>
          <w:rFonts w:ascii="Arial" w:hAnsi="Arial" w:cs="Arial"/>
          <w:sz w:val="24"/>
          <w:szCs w:val="24"/>
        </w:rPr>
        <w:t xml:space="preserve">The page will include Reports from past years if your </w:t>
      </w:r>
      <w:r w:rsidR="001C1F43">
        <w:rPr>
          <w:rFonts w:ascii="Arial" w:hAnsi="Arial" w:cs="Arial"/>
          <w:sz w:val="24"/>
          <w:szCs w:val="24"/>
        </w:rPr>
        <w:t>program</w:t>
      </w:r>
      <w:r w:rsidRPr="00494CF0">
        <w:rPr>
          <w:rFonts w:ascii="Arial" w:hAnsi="Arial" w:cs="Arial"/>
          <w:sz w:val="24"/>
          <w:szCs w:val="24"/>
        </w:rPr>
        <w:t xml:space="preserve"> </w:t>
      </w:r>
      <w:r w:rsidR="00055658" w:rsidRPr="00494CF0">
        <w:rPr>
          <w:rFonts w:ascii="Arial" w:hAnsi="Arial" w:cs="Arial"/>
          <w:sz w:val="24"/>
          <w:szCs w:val="24"/>
        </w:rPr>
        <w:t>has participated</w:t>
      </w:r>
      <w:r w:rsidR="008D548F" w:rsidRPr="00494CF0">
        <w:rPr>
          <w:rFonts w:ascii="Arial" w:hAnsi="Arial" w:cs="Arial"/>
          <w:sz w:val="24"/>
          <w:szCs w:val="24"/>
        </w:rPr>
        <w:t xml:space="preserve"> in NIRS for some years. (Example below)</w:t>
      </w:r>
      <w:r w:rsidR="001470DD" w:rsidRPr="00494CF0">
        <w:rPr>
          <w:rFonts w:ascii="Arial" w:hAnsi="Arial" w:cs="Arial"/>
          <w:sz w:val="24"/>
          <w:szCs w:val="24"/>
        </w:rPr>
        <w:t xml:space="preserve">. </w:t>
      </w:r>
      <w:r w:rsidR="00433961">
        <w:rPr>
          <w:rFonts w:ascii="Arial" w:hAnsi="Arial" w:cs="Arial"/>
          <w:sz w:val="24"/>
          <w:szCs w:val="24"/>
        </w:rPr>
        <w:t>NIRS</w:t>
      </w:r>
      <w:r w:rsidR="007317D3" w:rsidRPr="00494CF0">
        <w:rPr>
          <w:rFonts w:ascii="Arial" w:hAnsi="Arial" w:cs="Arial"/>
          <w:sz w:val="24"/>
          <w:szCs w:val="24"/>
        </w:rPr>
        <w:t xml:space="preserve"> administrator</w:t>
      </w:r>
      <w:r w:rsidR="00433961">
        <w:rPr>
          <w:rFonts w:ascii="Arial" w:hAnsi="Arial" w:cs="Arial"/>
          <w:sz w:val="24"/>
          <w:szCs w:val="24"/>
        </w:rPr>
        <w:t>s</w:t>
      </w:r>
      <w:r w:rsidR="007317D3" w:rsidRPr="00494CF0">
        <w:rPr>
          <w:rFonts w:ascii="Arial" w:hAnsi="Arial" w:cs="Arial"/>
          <w:sz w:val="24"/>
          <w:szCs w:val="24"/>
        </w:rPr>
        <w:t xml:space="preserve"> can only VIEW data submitted f</w:t>
      </w:r>
      <w:r w:rsidR="001C1F43">
        <w:rPr>
          <w:rFonts w:ascii="Arial" w:hAnsi="Arial" w:cs="Arial"/>
          <w:sz w:val="24"/>
          <w:szCs w:val="24"/>
        </w:rPr>
        <w:t>rom</w:t>
      </w:r>
      <w:r w:rsidR="007317D3" w:rsidRPr="00494CF0">
        <w:rPr>
          <w:rFonts w:ascii="Arial" w:hAnsi="Arial" w:cs="Arial"/>
          <w:sz w:val="24"/>
          <w:szCs w:val="24"/>
        </w:rPr>
        <w:t xml:space="preserve"> previous years.</w:t>
      </w:r>
    </w:p>
    <w:p w14:paraId="67DF2AB8" w14:textId="4A1D57AC" w:rsidR="00EF7BA1" w:rsidRPr="00494CF0" w:rsidRDefault="00EF7BA1" w:rsidP="00EF7BA1">
      <w:pPr>
        <w:jc w:val="center"/>
        <w:rPr>
          <w:rFonts w:ascii="Arial" w:hAnsi="Arial" w:cs="Arial"/>
          <w:sz w:val="24"/>
          <w:szCs w:val="24"/>
        </w:rPr>
      </w:pPr>
      <w:r w:rsidRPr="00494CF0">
        <w:rPr>
          <w:rFonts w:ascii="Arial" w:hAnsi="Arial" w:cs="Arial"/>
          <w:noProof/>
          <w:sz w:val="24"/>
          <w:szCs w:val="24"/>
        </w:rPr>
        <w:drawing>
          <wp:inline distT="0" distB="0" distL="0" distR="0" wp14:anchorId="62B94151" wp14:editId="21218EBD">
            <wp:extent cx="3082915" cy="3664916"/>
            <wp:effectExtent l="0" t="0" r="3810" b="0"/>
            <wp:docPr id="48" name="Picture 48"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abl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092541" cy="3676359"/>
                    </a:xfrm>
                    <a:prstGeom prst="rect">
                      <a:avLst/>
                    </a:prstGeom>
                  </pic:spPr>
                </pic:pic>
              </a:graphicData>
            </a:graphic>
          </wp:inline>
        </w:drawing>
      </w:r>
    </w:p>
    <w:p w14:paraId="370F0B35" w14:textId="7A59F3E4" w:rsidR="007B3F78" w:rsidRPr="00494CF0" w:rsidRDefault="007B3F78" w:rsidP="00F00041">
      <w:pPr>
        <w:rPr>
          <w:rFonts w:ascii="Arial" w:hAnsi="Arial" w:cs="Arial"/>
          <w:sz w:val="24"/>
          <w:szCs w:val="24"/>
        </w:rPr>
      </w:pPr>
    </w:p>
    <w:p w14:paraId="738A4114" w14:textId="19419864" w:rsidR="00AB709C" w:rsidRPr="00494CF0" w:rsidRDefault="00A14CE8" w:rsidP="00F00041">
      <w:pPr>
        <w:rPr>
          <w:rFonts w:ascii="Arial" w:hAnsi="Arial" w:cs="Arial"/>
          <w:sz w:val="24"/>
          <w:szCs w:val="24"/>
        </w:rPr>
      </w:pPr>
      <w:r w:rsidRPr="00494CF0">
        <w:rPr>
          <w:rFonts w:ascii="Arial" w:hAnsi="Arial" w:cs="Arial"/>
          <w:sz w:val="24"/>
          <w:szCs w:val="24"/>
        </w:rPr>
        <w:t xml:space="preserve">To view </w:t>
      </w:r>
      <w:r w:rsidR="00816C87" w:rsidRPr="00494CF0">
        <w:rPr>
          <w:rFonts w:ascii="Arial" w:hAnsi="Arial" w:cs="Arial"/>
          <w:sz w:val="24"/>
          <w:szCs w:val="24"/>
        </w:rPr>
        <w:t xml:space="preserve">the </w:t>
      </w:r>
      <w:r w:rsidRPr="00494CF0">
        <w:rPr>
          <w:rFonts w:ascii="Arial" w:hAnsi="Arial" w:cs="Arial"/>
          <w:sz w:val="24"/>
          <w:szCs w:val="24"/>
        </w:rPr>
        <w:t>submitted Report</w:t>
      </w:r>
      <w:r w:rsidR="001470DD" w:rsidRPr="00494CF0">
        <w:rPr>
          <w:rFonts w:ascii="Arial" w:hAnsi="Arial" w:cs="Arial"/>
          <w:sz w:val="24"/>
          <w:szCs w:val="24"/>
        </w:rPr>
        <w:t>,</w:t>
      </w:r>
      <w:r w:rsidRPr="00494CF0">
        <w:rPr>
          <w:rFonts w:ascii="Arial" w:hAnsi="Arial" w:cs="Arial"/>
          <w:sz w:val="24"/>
          <w:szCs w:val="24"/>
        </w:rPr>
        <w:t xml:space="preserve"> click </w:t>
      </w:r>
      <w:r w:rsidR="00AB709C" w:rsidRPr="00494CF0">
        <w:rPr>
          <w:rFonts w:ascii="Arial" w:hAnsi="Arial" w:cs="Arial"/>
          <w:sz w:val="24"/>
          <w:szCs w:val="24"/>
        </w:rPr>
        <w:t>VIEW:</w:t>
      </w:r>
    </w:p>
    <w:p w14:paraId="66A34963" w14:textId="216A78B0" w:rsidR="004E6BBE" w:rsidRPr="00494CF0" w:rsidRDefault="00CE7F36" w:rsidP="00F00041">
      <w:pPr>
        <w:rPr>
          <w:rFonts w:ascii="Arial" w:hAnsi="Arial" w:cs="Arial"/>
          <w:sz w:val="24"/>
          <w:szCs w:val="24"/>
        </w:rPr>
      </w:pPr>
      <w:r w:rsidRPr="00494CF0">
        <w:rPr>
          <w:rFonts w:ascii="Arial" w:hAnsi="Arial" w:cs="Arial"/>
          <w:noProof/>
          <w:sz w:val="24"/>
          <w:szCs w:val="24"/>
        </w:rPr>
        <w:drawing>
          <wp:inline distT="0" distB="0" distL="0" distR="0" wp14:anchorId="0CA4B097" wp14:editId="68BDA9DC">
            <wp:extent cx="5943600" cy="1414145"/>
            <wp:effectExtent l="0" t="0" r="0"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3600" cy="1414145"/>
                    </a:xfrm>
                    <a:prstGeom prst="rect">
                      <a:avLst/>
                    </a:prstGeom>
                  </pic:spPr>
                </pic:pic>
              </a:graphicData>
            </a:graphic>
          </wp:inline>
        </w:drawing>
      </w:r>
    </w:p>
    <w:p w14:paraId="5B3EA650" w14:textId="77777777" w:rsidR="003E5A3F" w:rsidRPr="00494CF0" w:rsidRDefault="003E5A3F" w:rsidP="00F00041">
      <w:pPr>
        <w:rPr>
          <w:rFonts w:ascii="Arial" w:hAnsi="Arial" w:cs="Arial"/>
          <w:sz w:val="24"/>
          <w:szCs w:val="24"/>
        </w:rPr>
      </w:pPr>
    </w:p>
    <w:p w14:paraId="67671FF8" w14:textId="1C2417A9" w:rsidR="00C21D25" w:rsidRPr="00494CF0" w:rsidRDefault="00867BC2" w:rsidP="00F00041">
      <w:pPr>
        <w:rPr>
          <w:rFonts w:ascii="Arial" w:hAnsi="Arial" w:cs="Arial"/>
          <w:sz w:val="24"/>
          <w:szCs w:val="24"/>
        </w:rPr>
      </w:pPr>
      <w:r w:rsidRPr="00494CF0">
        <w:rPr>
          <w:rFonts w:ascii="Arial" w:hAnsi="Arial" w:cs="Arial"/>
          <w:sz w:val="24"/>
          <w:szCs w:val="24"/>
        </w:rPr>
        <w:t>A</w:t>
      </w:r>
      <w:r w:rsidR="00070957">
        <w:rPr>
          <w:rFonts w:ascii="Arial" w:hAnsi="Arial" w:cs="Arial"/>
          <w:sz w:val="24"/>
          <w:szCs w:val="24"/>
        </w:rPr>
        <w:t xml:space="preserve">n “ADD” </w:t>
      </w:r>
      <w:r w:rsidRPr="00494CF0">
        <w:rPr>
          <w:rFonts w:ascii="Arial" w:hAnsi="Arial" w:cs="Arial"/>
          <w:sz w:val="24"/>
          <w:szCs w:val="24"/>
        </w:rPr>
        <w:t>button</w:t>
      </w:r>
      <w:r w:rsidR="00A953D2" w:rsidRPr="00494CF0">
        <w:rPr>
          <w:rFonts w:ascii="Arial" w:hAnsi="Arial" w:cs="Arial"/>
          <w:sz w:val="24"/>
          <w:szCs w:val="24"/>
        </w:rPr>
        <w:t xml:space="preserve"> will be displayed for </w:t>
      </w:r>
      <w:r w:rsidR="00070957">
        <w:rPr>
          <w:rFonts w:ascii="Arial" w:hAnsi="Arial" w:cs="Arial"/>
          <w:sz w:val="24"/>
          <w:szCs w:val="24"/>
        </w:rPr>
        <w:t>Programs</w:t>
      </w:r>
      <w:r w:rsidR="00A70B01" w:rsidRPr="00494CF0">
        <w:rPr>
          <w:rFonts w:ascii="Arial" w:hAnsi="Arial" w:cs="Arial"/>
          <w:sz w:val="24"/>
          <w:szCs w:val="24"/>
        </w:rPr>
        <w:t xml:space="preserve"> </w:t>
      </w:r>
      <w:r w:rsidR="00070957">
        <w:rPr>
          <w:rFonts w:ascii="Arial" w:hAnsi="Arial" w:cs="Arial"/>
          <w:sz w:val="24"/>
          <w:szCs w:val="24"/>
        </w:rPr>
        <w:t>the first time the module is accessed in the</w:t>
      </w:r>
      <w:r w:rsidR="00A70B01" w:rsidRPr="00494CF0">
        <w:rPr>
          <w:rFonts w:ascii="Arial" w:hAnsi="Arial" w:cs="Arial"/>
          <w:sz w:val="24"/>
          <w:szCs w:val="24"/>
        </w:rPr>
        <w:t xml:space="preserve"> current reporting year.</w:t>
      </w:r>
    </w:p>
    <w:p w14:paraId="79AA4E01" w14:textId="0066E12C" w:rsidR="00A953D2" w:rsidRPr="00494CF0" w:rsidRDefault="00626021" w:rsidP="00F00041">
      <w:pPr>
        <w:rPr>
          <w:rFonts w:ascii="Arial" w:hAnsi="Arial" w:cs="Arial"/>
          <w:sz w:val="24"/>
          <w:szCs w:val="24"/>
        </w:rPr>
      </w:pPr>
      <w:r w:rsidRPr="00494CF0">
        <w:rPr>
          <w:rFonts w:ascii="Arial" w:hAnsi="Arial" w:cs="Arial"/>
          <w:sz w:val="24"/>
          <w:szCs w:val="24"/>
        </w:rPr>
        <w:t xml:space="preserve">To review </w:t>
      </w:r>
      <w:r w:rsidR="002E20AA" w:rsidRPr="00494CF0">
        <w:rPr>
          <w:rFonts w:ascii="Arial" w:hAnsi="Arial" w:cs="Arial"/>
          <w:sz w:val="24"/>
          <w:szCs w:val="24"/>
        </w:rPr>
        <w:t>the M</w:t>
      </w:r>
      <w:r w:rsidRPr="00494CF0">
        <w:rPr>
          <w:rFonts w:ascii="Arial" w:hAnsi="Arial" w:cs="Arial"/>
          <w:sz w:val="24"/>
          <w:szCs w:val="24"/>
        </w:rPr>
        <w:t>odule</w:t>
      </w:r>
      <w:r w:rsidR="00F70F7E">
        <w:rPr>
          <w:rFonts w:ascii="Arial" w:hAnsi="Arial" w:cs="Arial"/>
          <w:sz w:val="24"/>
          <w:szCs w:val="24"/>
        </w:rPr>
        <w:t xml:space="preserve"> during our demonstration</w:t>
      </w:r>
      <w:r w:rsidR="002E20AA" w:rsidRPr="00494CF0">
        <w:rPr>
          <w:rFonts w:ascii="Arial" w:hAnsi="Arial" w:cs="Arial"/>
          <w:sz w:val="24"/>
          <w:szCs w:val="24"/>
        </w:rPr>
        <w:t>,</w:t>
      </w:r>
      <w:r w:rsidRPr="00494CF0">
        <w:rPr>
          <w:rFonts w:ascii="Arial" w:hAnsi="Arial" w:cs="Arial"/>
          <w:sz w:val="24"/>
          <w:szCs w:val="24"/>
        </w:rPr>
        <w:t xml:space="preserve"> </w:t>
      </w:r>
      <w:r w:rsidR="002E20AA" w:rsidRPr="00494CF0">
        <w:rPr>
          <w:rFonts w:ascii="Arial" w:hAnsi="Arial" w:cs="Arial"/>
          <w:sz w:val="24"/>
          <w:szCs w:val="24"/>
        </w:rPr>
        <w:t xml:space="preserve">we will </w:t>
      </w:r>
      <w:r w:rsidR="00F70F7E">
        <w:rPr>
          <w:rFonts w:ascii="Arial" w:hAnsi="Arial" w:cs="Arial"/>
          <w:sz w:val="24"/>
          <w:szCs w:val="24"/>
        </w:rPr>
        <w:t>use</w:t>
      </w:r>
      <w:r w:rsidR="002E20AA" w:rsidRPr="00494CF0">
        <w:rPr>
          <w:rFonts w:ascii="Arial" w:hAnsi="Arial" w:cs="Arial"/>
          <w:sz w:val="24"/>
          <w:szCs w:val="24"/>
        </w:rPr>
        <w:t xml:space="preserve"> the form </w:t>
      </w:r>
      <w:r w:rsidR="00F70F7E">
        <w:rPr>
          <w:rFonts w:ascii="Arial" w:hAnsi="Arial" w:cs="Arial"/>
          <w:sz w:val="24"/>
          <w:szCs w:val="24"/>
        </w:rPr>
        <w:t xml:space="preserve">from </w:t>
      </w:r>
      <w:r w:rsidR="00173D3F" w:rsidRPr="00494CF0">
        <w:rPr>
          <w:rFonts w:ascii="Arial" w:hAnsi="Arial" w:cs="Arial"/>
          <w:sz w:val="24"/>
          <w:szCs w:val="24"/>
        </w:rPr>
        <w:t xml:space="preserve">Fiscal Year </w:t>
      </w:r>
      <w:r w:rsidR="00B22FBB" w:rsidRPr="00494CF0">
        <w:rPr>
          <w:rFonts w:ascii="Arial" w:hAnsi="Arial" w:cs="Arial"/>
          <w:sz w:val="24"/>
          <w:szCs w:val="24"/>
        </w:rPr>
        <w:t xml:space="preserve">2022 because </w:t>
      </w:r>
      <w:r w:rsidR="00BA0A92" w:rsidRPr="00494CF0">
        <w:rPr>
          <w:rFonts w:ascii="Arial" w:hAnsi="Arial" w:cs="Arial"/>
          <w:sz w:val="24"/>
          <w:szCs w:val="24"/>
        </w:rPr>
        <w:t xml:space="preserve">the 2023 </w:t>
      </w:r>
      <w:r w:rsidR="00F70F7E">
        <w:rPr>
          <w:rFonts w:ascii="Arial" w:hAnsi="Arial" w:cs="Arial"/>
          <w:sz w:val="24"/>
          <w:szCs w:val="24"/>
        </w:rPr>
        <w:t>CARES module</w:t>
      </w:r>
      <w:r w:rsidR="00173D3F" w:rsidRPr="00494CF0">
        <w:rPr>
          <w:rFonts w:ascii="Arial" w:hAnsi="Arial" w:cs="Arial"/>
          <w:sz w:val="24"/>
          <w:szCs w:val="24"/>
        </w:rPr>
        <w:t xml:space="preserve"> is still closed.</w:t>
      </w:r>
    </w:p>
    <w:p w14:paraId="0F291C52" w14:textId="2DD2ABF6" w:rsidR="00173D3F" w:rsidRPr="00494CF0" w:rsidRDefault="004016E7" w:rsidP="00F00041">
      <w:pPr>
        <w:rPr>
          <w:rFonts w:ascii="Arial" w:hAnsi="Arial" w:cs="Arial"/>
          <w:sz w:val="24"/>
          <w:szCs w:val="24"/>
        </w:rPr>
      </w:pPr>
      <w:r w:rsidRPr="00494CF0">
        <w:rPr>
          <w:rFonts w:ascii="Arial" w:hAnsi="Arial" w:cs="Arial"/>
          <w:sz w:val="24"/>
          <w:szCs w:val="24"/>
        </w:rPr>
        <w:t>Let</w:t>
      </w:r>
      <w:r w:rsidR="00AB1751" w:rsidRPr="00494CF0">
        <w:rPr>
          <w:rFonts w:ascii="Arial" w:hAnsi="Arial" w:cs="Arial"/>
          <w:sz w:val="24"/>
          <w:szCs w:val="24"/>
        </w:rPr>
        <w:t>'</w:t>
      </w:r>
      <w:r w:rsidRPr="00494CF0">
        <w:rPr>
          <w:rFonts w:ascii="Arial" w:hAnsi="Arial" w:cs="Arial"/>
          <w:sz w:val="24"/>
          <w:szCs w:val="24"/>
        </w:rPr>
        <w:t>s lo</w:t>
      </w:r>
      <w:r w:rsidR="00BF19D8" w:rsidRPr="00494CF0">
        <w:rPr>
          <w:rFonts w:ascii="Arial" w:hAnsi="Arial" w:cs="Arial"/>
          <w:sz w:val="24"/>
          <w:szCs w:val="24"/>
        </w:rPr>
        <w:t>o</w:t>
      </w:r>
      <w:r w:rsidRPr="00494CF0">
        <w:rPr>
          <w:rFonts w:ascii="Arial" w:hAnsi="Arial" w:cs="Arial"/>
          <w:sz w:val="24"/>
          <w:szCs w:val="24"/>
        </w:rPr>
        <w:t xml:space="preserve">k at the </w:t>
      </w:r>
      <w:r w:rsidR="00F70F7E">
        <w:rPr>
          <w:rFonts w:ascii="Arial" w:hAnsi="Arial" w:cs="Arial"/>
          <w:sz w:val="24"/>
          <w:szCs w:val="24"/>
        </w:rPr>
        <w:t>module’s</w:t>
      </w:r>
      <w:r w:rsidR="002E751F" w:rsidRPr="00494CF0">
        <w:rPr>
          <w:rFonts w:ascii="Arial" w:hAnsi="Arial" w:cs="Arial"/>
          <w:sz w:val="24"/>
          <w:szCs w:val="24"/>
        </w:rPr>
        <w:t xml:space="preserve"> report structure</w:t>
      </w:r>
      <w:r w:rsidR="00DC0F8B" w:rsidRPr="00494CF0">
        <w:rPr>
          <w:rFonts w:ascii="Arial" w:hAnsi="Arial" w:cs="Arial"/>
          <w:sz w:val="24"/>
          <w:szCs w:val="24"/>
        </w:rPr>
        <w:t>:</w:t>
      </w:r>
    </w:p>
    <w:p w14:paraId="2BAED9AE" w14:textId="421F1F89" w:rsidR="007F07EE" w:rsidRPr="00494CF0" w:rsidRDefault="007F07EE" w:rsidP="00F00041">
      <w:pPr>
        <w:rPr>
          <w:rFonts w:ascii="Arial" w:hAnsi="Arial" w:cs="Arial"/>
          <w:sz w:val="24"/>
          <w:szCs w:val="24"/>
        </w:rPr>
      </w:pPr>
      <w:r w:rsidRPr="00494CF0">
        <w:rPr>
          <w:rFonts w:ascii="Arial" w:hAnsi="Arial" w:cs="Arial"/>
          <w:sz w:val="24"/>
          <w:szCs w:val="24"/>
        </w:rPr>
        <w:t>The introduction text includes a definition of each trainee category and a link to the Data Dictionary.</w:t>
      </w:r>
    </w:p>
    <w:p w14:paraId="06450B62" w14:textId="4A82477D" w:rsidR="00885E8E" w:rsidRPr="00494CF0" w:rsidRDefault="00885E8E" w:rsidP="00F00041">
      <w:pPr>
        <w:rPr>
          <w:rFonts w:ascii="Arial" w:hAnsi="Arial" w:cs="Arial"/>
          <w:sz w:val="24"/>
          <w:szCs w:val="24"/>
        </w:rPr>
      </w:pPr>
      <w:r w:rsidRPr="00494CF0">
        <w:rPr>
          <w:rFonts w:ascii="Arial" w:hAnsi="Arial" w:cs="Arial"/>
          <w:sz w:val="24"/>
          <w:szCs w:val="24"/>
        </w:rPr>
        <w:t xml:space="preserve">There are </w:t>
      </w:r>
      <w:r w:rsidR="002642A8" w:rsidRPr="00494CF0">
        <w:rPr>
          <w:rFonts w:ascii="Arial" w:hAnsi="Arial" w:cs="Arial"/>
          <w:sz w:val="24"/>
          <w:szCs w:val="24"/>
        </w:rPr>
        <w:t>four</w:t>
      </w:r>
      <w:r w:rsidRPr="00494CF0">
        <w:rPr>
          <w:rFonts w:ascii="Arial" w:hAnsi="Arial" w:cs="Arial"/>
          <w:sz w:val="24"/>
          <w:szCs w:val="24"/>
        </w:rPr>
        <w:t xml:space="preserve"> Topic areas:</w:t>
      </w:r>
    </w:p>
    <w:p w14:paraId="1928CD42" w14:textId="7A90F562" w:rsidR="002642A8" w:rsidRPr="00494CF0" w:rsidRDefault="002642A8">
      <w:pPr>
        <w:pStyle w:val="ListParagraph"/>
        <w:numPr>
          <w:ilvl w:val="0"/>
          <w:numId w:val="3"/>
        </w:numPr>
        <w:rPr>
          <w:rFonts w:ascii="Arial" w:hAnsi="Arial" w:cs="Arial"/>
          <w:sz w:val="24"/>
          <w:szCs w:val="24"/>
        </w:rPr>
      </w:pPr>
      <w:r w:rsidRPr="00494CF0">
        <w:rPr>
          <w:rFonts w:ascii="Arial" w:hAnsi="Arial" w:cs="Arial"/>
          <w:sz w:val="24"/>
          <w:szCs w:val="24"/>
        </w:rPr>
        <w:t>Topic Area I: Training Trainees</w:t>
      </w:r>
    </w:p>
    <w:p w14:paraId="20EDFA81" w14:textId="714B0EBA" w:rsidR="002642A8" w:rsidRPr="00494CF0" w:rsidRDefault="002642A8">
      <w:pPr>
        <w:pStyle w:val="ListParagraph"/>
        <w:numPr>
          <w:ilvl w:val="0"/>
          <w:numId w:val="3"/>
        </w:numPr>
        <w:rPr>
          <w:rFonts w:ascii="Arial" w:hAnsi="Arial" w:cs="Arial"/>
          <w:sz w:val="24"/>
          <w:szCs w:val="24"/>
        </w:rPr>
      </w:pPr>
      <w:r w:rsidRPr="00494CF0">
        <w:rPr>
          <w:rFonts w:ascii="Arial" w:hAnsi="Arial" w:cs="Arial"/>
          <w:sz w:val="24"/>
          <w:szCs w:val="24"/>
        </w:rPr>
        <w:t>Topic Area II: Other Training Activities</w:t>
      </w:r>
    </w:p>
    <w:p w14:paraId="4ACDBC77" w14:textId="4619E969" w:rsidR="002642A8" w:rsidRPr="00494CF0" w:rsidRDefault="002642A8">
      <w:pPr>
        <w:pStyle w:val="ListParagraph"/>
        <w:numPr>
          <w:ilvl w:val="0"/>
          <w:numId w:val="3"/>
        </w:numPr>
        <w:rPr>
          <w:rFonts w:ascii="Arial" w:hAnsi="Arial" w:cs="Arial"/>
          <w:sz w:val="24"/>
          <w:szCs w:val="24"/>
        </w:rPr>
      </w:pPr>
      <w:r w:rsidRPr="00494CF0">
        <w:rPr>
          <w:rFonts w:ascii="Arial" w:hAnsi="Arial" w:cs="Arial"/>
          <w:sz w:val="24"/>
          <w:szCs w:val="24"/>
        </w:rPr>
        <w:t>Topic Area III: Service Delivery</w:t>
      </w:r>
    </w:p>
    <w:p w14:paraId="1D6E5D6F" w14:textId="51C3FBF8" w:rsidR="00885E8E" w:rsidRPr="00494CF0" w:rsidRDefault="002642A8">
      <w:pPr>
        <w:pStyle w:val="ListParagraph"/>
        <w:numPr>
          <w:ilvl w:val="0"/>
          <w:numId w:val="3"/>
        </w:numPr>
        <w:rPr>
          <w:rFonts w:ascii="Arial" w:hAnsi="Arial" w:cs="Arial"/>
          <w:sz w:val="24"/>
          <w:szCs w:val="24"/>
        </w:rPr>
      </w:pPr>
      <w:r w:rsidRPr="00494CF0">
        <w:rPr>
          <w:rFonts w:ascii="Arial" w:hAnsi="Arial" w:cs="Arial"/>
          <w:sz w:val="24"/>
          <w:szCs w:val="24"/>
        </w:rPr>
        <w:t>Topic Area IV: Research</w:t>
      </w:r>
    </w:p>
    <w:p w14:paraId="4AC3F8FF" w14:textId="6648B1ED" w:rsidR="00885E8E" w:rsidRPr="00494CF0" w:rsidRDefault="002642A8" w:rsidP="00F00041">
      <w:pPr>
        <w:rPr>
          <w:rFonts w:ascii="Arial" w:hAnsi="Arial" w:cs="Arial"/>
          <w:sz w:val="24"/>
          <w:szCs w:val="24"/>
        </w:rPr>
      </w:pPr>
      <w:r w:rsidRPr="00494CF0">
        <w:rPr>
          <w:rFonts w:ascii="Arial" w:hAnsi="Arial" w:cs="Arial"/>
          <w:sz w:val="24"/>
          <w:szCs w:val="24"/>
        </w:rPr>
        <w:t>Each area ha</w:t>
      </w:r>
      <w:r w:rsidR="00CF3CFA" w:rsidRPr="00494CF0">
        <w:rPr>
          <w:rFonts w:ascii="Arial" w:hAnsi="Arial" w:cs="Arial"/>
          <w:sz w:val="24"/>
          <w:szCs w:val="24"/>
        </w:rPr>
        <w:t>s</w:t>
      </w:r>
      <w:r w:rsidRPr="00494CF0">
        <w:rPr>
          <w:rFonts w:ascii="Arial" w:hAnsi="Arial" w:cs="Arial"/>
          <w:sz w:val="24"/>
          <w:szCs w:val="24"/>
        </w:rPr>
        <w:t xml:space="preserve"> </w:t>
      </w:r>
      <w:r w:rsidR="00CF3CFA" w:rsidRPr="00494CF0">
        <w:rPr>
          <w:rFonts w:ascii="Arial" w:hAnsi="Arial" w:cs="Arial"/>
          <w:sz w:val="24"/>
          <w:szCs w:val="24"/>
        </w:rPr>
        <w:t>a list of questions:</w:t>
      </w:r>
    </w:p>
    <w:p w14:paraId="5B33EDC7" w14:textId="182C2B01" w:rsidR="00F70F7E" w:rsidRDefault="00CF3CFA" w:rsidP="00F00041">
      <w:pPr>
        <w:pStyle w:val="ListParagraph"/>
        <w:numPr>
          <w:ilvl w:val="0"/>
          <w:numId w:val="23"/>
        </w:numPr>
        <w:rPr>
          <w:rFonts w:ascii="Arial" w:hAnsi="Arial" w:cs="Arial"/>
          <w:sz w:val="24"/>
          <w:szCs w:val="24"/>
        </w:rPr>
      </w:pPr>
      <w:r w:rsidRPr="00F70F7E">
        <w:rPr>
          <w:rFonts w:ascii="Arial" w:hAnsi="Arial" w:cs="Arial"/>
          <w:sz w:val="24"/>
          <w:szCs w:val="24"/>
        </w:rPr>
        <w:t>Topic Area I = Q</w:t>
      </w:r>
      <w:r w:rsidR="005C7285">
        <w:rPr>
          <w:rFonts w:ascii="Arial" w:hAnsi="Arial" w:cs="Arial"/>
          <w:sz w:val="24"/>
          <w:szCs w:val="24"/>
        </w:rPr>
        <w:t>uestions</w:t>
      </w:r>
      <w:r w:rsidRPr="00F70F7E">
        <w:rPr>
          <w:rFonts w:ascii="Arial" w:hAnsi="Arial" w:cs="Arial"/>
          <w:sz w:val="24"/>
          <w:szCs w:val="24"/>
        </w:rPr>
        <w:t xml:space="preserve"> </w:t>
      </w:r>
      <w:r w:rsidR="00A4136D">
        <w:rPr>
          <w:rFonts w:ascii="Arial" w:hAnsi="Arial" w:cs="Arial"/>
          <w:sz w:val="24"/>
          <w:szCs w:val="24"/>
        </w:rPr>
        <w:t>#</w:t>
      </w:r>
      <w:r w:rsidRPr="00F70F7E">
        <w:rPr>
          <w:rFonts w:ascii="Arial" w:hAnsi="Arial" w:cs="Arial"/>
          <w:sz w:val="24"/>
          <w:szCs w:val="24"/>
        </w:rPr>
        <w:t xml:space="preserve">1 through </w:t>
      </w:r>
      <w:r w:rsidR="00565F83" w:rsidRPr="00F70F7E">
        <w:rPr>
          <w:rFonts w:ascii="Arial" w:hAnsi="Arial" w:cs="Arial"/>
          <w:sz w:val="24"/>
          <w:szCs w:val="24"/>
        </w:rPr>
        <w:t xml:space="preserve">3 </w:t>
      </w:r>
    </w:p>
    <w:p w14:paraId="56349FD1" w14:textId="4865DE99" w:rsidR="00F70F7E" w:rsidRDefault="00565F83" w:rsidP="00F00041">
      <w:pPr>
        <w:pStyle w:val="ListParagraph"/>
        <w:numPr>
          <w:ilvl w:val="0"/>
          <w:numId w:val="23"/>
        </w:numPr>
        <w:rPr>
          <w:rFonts w:ascii="Arial" w:hAnsi="Arial" w:cs="Arial"/>
          <w:sz w:val="24"/>
          <w:szCs w:val="24"/>
        </w:rPr>
      </w:pPr>
      <w:r w:rsidRPr="00F70F7E">
        <w:rPr>
          <w:rFonts w:ascii="Arial" w:hAnsi="Arial" w:cs="Arial"/>
          <w:sz w:val="24"/>
          <w:szCs w:val="24"/>
        </w:rPr>
        <w:t>Topic Area II = Q</w:t>
      </w:r>
      <w:r w:rsidR="005C7285">
        <w:rPr>
          <w:rFonts w:ascii="Arial" w:hAnsi="Arial" w:cs="Arial"/>
          <w:sz w:val="24"/>
          <w:szCs w:val="24"/>
        </w:rPr>
        <w:t>uestions</w:t>
      </w:r>
      <w:r w:rsidRPr="00F70F7E">
        <w:rPr>
          <w:rFonts w:ascii="Arial" w:hAnsi="Arial" w:cs="Arial"/>
          <w:sz w:val="24"/>
          <w:szCs w:val="24"/>
        </w:rPr>
        <w:t xml:space="preserve"> </w:t>
      </w:r>
      <w:r w:rsidR="00A4136D">
        <w:rPr>
          <w:rFonts w:ascii="Arial" w:hAnsi="Arial" w:cs="Arial"/>
          <w:sz w:val="24"/>
          <w:szCs w:val="24"/>
        </w:rPr>
        <w:t>#</w:t>
      </w:r>
      <w:r w:rsidRPr="00F70F7E">
        <w:rPr>
          <w:rFonts w:ascii="Arial" w:hAnsi="Arial" w:cs="Arial"/>
          <w:sz w:val="24"/>
          <w:szCs w:val="24"/>
        </w:rPr>
        <w:t xml:space="preserve">4 through </w:t>
      </w:r>
      <w:r w:rsidR="00965167" w:rsidRPr="00F70F7E">
        <w:rPr>
          <w:rFonts w:ascii="Arial" w:hAnsi="Arial" w:cs="Arial"/>
          <w:sz w:val="24"/>
          <w:szCs w:val="24"/>
        </w:rPr>
        <w:t xml:space="preserve">7 </w:t>
      </w:r>
    </w:p>
    <w:p w14:paraId="33FDF969" w14:textId="07196974" w:rsidR="00F70F7E" w:rsidRDefault="00965167" w:rsidP="00F00041">
      <w:pPr>
        <w:pStyle w:val="ListParagraph"/>
        <w:numPr>
          <w:ilvl w:val="0"/>
          <w:numId w:val="23"/>
        </w:numPr>
        <w:rPr>
          <w:rFonts w:ascii="Arial" w:hAnsi="Arial" w:cs="Arial"/>
          <w:sz w:val="24"/>
          <w:szCs w:val="24"/>
        </w:rPr>
      </w:pPr>
      <w:r w:rsidRPr="00F70F7E">
        <w:rPr>
          <w:rFonts w:ascii="Arial" w:hAnsi="Arial" w:cs="Arial"/>
          <w:sz w:val="24"/>
          <w:szCs w:val="24"/>
        </w:rPr>
        <w:t>Topic Area III = Q</w:t>
      </w:r>
      <w:r w:rsidR="005C7285">
        <w:rPr>
          <w:rFonts w:ascii="Arial" w:hAnsi="Arial" w:cs="Arial"/>
          <w:sz w:val="24"/>
          <w:szCs w:val="24"/>
        </w:rPr>
        <w:t>uestions</w:t>
      </w:r>
      <w:r w:rsidRPr="00F70F7E">
        <w:rPr>
          <w:rFonts w:ascii="Arial" w:hAnsi="Arial" w:cs="Arial"/>
          <w:sz w:val="24"/>
          <w:szCs w:val="24"/>
        </w:rPr>
        <w:t xml:space="preserve"> </w:t>
      </w:r>
      <w:r w:rsidR="00A4136D">
        <w:rPr>
          <w:rFonts w:ascii="Arial" w:hAnsi="Arial" w:cs="Arial"/>
          <w:sz w:val="24"/>
          <w:szCs w:val="24"/>
        </w:rPr>
        <w:t>#</w:t>
      </w:r>
      <w:r w:rsidRPr="00F70F7E">
        <w:rPr>
          <w:rFonts w:ascii="Arial" w:hAnsi="Arial" w:cs="Arial"/>
          <w:sz w:val="24"/>
          <w:szCs w:val="24"/>
        </w:rPr>
        <w:t xml:space="preserve">8 and 9 </w:t>
      </w:r>
    </w:p>
    <w:p w14:paraId="1C7AF214" w14:textId="74EF40C2" w:rsidR="00CF3CFA" w:rsidRPr="00F70F7E" w:rsidRDefault="00965167" w:rsidP="00F00041">
      <w:pPr>
        <w:pStyle w:val="ListParagraph"/>
        <w:numPr>
          <w:ilvl w:val="0"/>
          <w:numId w:val="23"/>
        </w:numPr>
        <w:rPr>
          <w:rFonts w:ascii="Arial" w:hAnsi="Arial" w:cs="Arial"/>
          <w:sz w:val="24"/>
          <w:szCs w:val="24"/>
        </w:rPr>
      </w:pPr>
      <w:r w:rsidRPr="00F70F7E">
        <w:rPr>
          <w:rFonts w:ascii="Arial" w:hAnsi="Arial" w:cs="Arial"/>
          <w:sz w:val="24"/>
          <w:szCs w:val="24"/>
        </w:rPr>
        <w:t>Topic Area IV = Q</w:t>
      </w:r>
      <w:r w:rsidR="005C7285">
        <w:rPr>
          <w:rFonts w:ascii="Arial" w:hAnsi="Arial" w:cs="Arial"/>
          <w:sz w:val="24"/>
          <w:szCs w:val="24"/>
        </w:rPr>
        <w:t>uestion</w:t>
      </w:r>
      <w:r w:rsidRPr="00F70F7E">
        <w:rPr>
          <w:rFonts w:ascii="Arial" w:hAnsi="Arial" w:cs="Arial"/>
          <w:sz w:val="24"/>
          <w:szCs w:val="24"/>
        </w:rPr>
        <w:t xml:space="preserve"> </w:t>
      </w:r>
      <w:r w:rsidR="00A4136D">
        <w:rPr>
          <w:rFonts w:ascii="Arial" w:hAnsi="Arial" w:cs="Arial"/>
          <w:sz w:val="24"/>
          <w:szCs w:val="24"/>
        </w:rPr>
        <w:t>#</w:t>
      </w:r>
      <w:r w:rsidRPr="00F70F7E">
        <w:rPr>
          <w:rFonts w:ascii="Arial" w:hAnsi="Arial" w:cs="Arial"/>
          <w:sz w:val="24"/>
          <w:szCs w:val="24"/>
        </w:rPr>
        <w:t>10</w:t>
      </w:r>
    </w:p>
    <w:p w14:paraId="5C239203" w14:textId="25916A6F" w:rsidR="000944C5" w:rsidRPr="00494CF0" w:rsidRDefault="00BD5A0D" w:rsidP="00F00041">
      <w:pPr>
        <w:rPr>
          <w:rFonts w:ascii="Arial" w:hAnsi="Arial" w:cs="Arial"/>
          <w:sz w:val="24"/>
          <w:szCs w:val="24"/>
        </w:rPr>
      </w:pPr>
      <w:r w:rsidRPr="00494CF0">
        <w:rPr>
          <w:rFonts w:ascii="Arial" w:hAnsi="Arial" w:cs="Arial"/>
          <w:sz w:val="24"/>
          <w:szCs w:val="24"/>
        </w:rPr>
        <w:t xml:space="preserve">I want </w:t>
      </w:r>
      <w:r w:rsidR="00D313F0" w:rsidRPr="00494CF0">
        <w:rPr>
          <w:rFonts w:ascii="Arial" w:hAnsi="Arial" w:cs="Arial"/>
          <w:sz w:val="24"/>
          <w:szCs w:val="24"/>
        </w:rPr>
        <w:t>to use the Bootcamp session to update you on</w:t>
      </w:r>
      <w:r w:rsidR="0026621B">
        <w:rPr>
          <w:rFonts w:ascii="Arial" w:hAnsi="Arial" w:cs="Arial"/>
          <w:sz w:val="24"/>
          <w:szCs w:val="24"/>
        </w:rPr>
        <w:t xml:space="preserve"> recent updates in the</w:t>
      </w:r>
      <w:r w:rsidR="00D313F0" w:rsidRPr="00494CF0">
        <w:rPr>
          <w:rFonts w:ascii="Arial" w:hAnsi="Arial" w:cs="Arial"/>
          <w:sz w:val="24"/>
          <w:szCs w:val="24"/>
        </w:rPr>
        <w:t xml:space="preserve"> </w:t>
      </w:r>
      <w:r w:rsidR="007142A9" w:rsidRPr="00494CF0">
        <w:rPr>
          <w:rFonts w:ascii="Arial" w:hAnsi="Arial" w:cs="Arial"/>
          <w:sz w:val="24"/>
          <w:szCs w:val="24"/>
        </w:rPr>
        <w:t xml:space="preserve">Autism CARES Module </w:t>
      </w:r>
      <w:r w:rsidR="0026621B">
        <w:rPr>
          <w:rFonts w:ascii="Arial" w:hAnsi="Arial" w:cs="Arial"/>
          <w:sz w:val="24"/>
          <w:szCs w:val="24"/>
        </w:rPr>
        <w:t xml:space="preserve">that were </w:t>
      </w:r>
      <w:r w:rsidR="007142A9" w:rsidRPr="00494CF0">
        <w:rPr>
          <w:rFonts w:ascii="Arial" w:hAnsi="Arial" w:cs="Arial"/>
          <w:sz w:val="24"/>
          <w:szCs w:val="24"/>
        </w:rPr>
        <w:t>completed last week</w:t>
      </w:r>
      <w:r w:rsidR="00D313F0" w:rsidRPr="00494CF0">
        <w:rPr>
          <w:rFonts w:ascii="Arial" w:hAnsi="Arial" w:cs="Arial"/>
          <w:sz w:val="24"/>
          <w:szCs w:val="24"/>
        </w:rPr>
        <w:t xml:space="preserve">. </w:t>
      </w:r>
      <w:r w:rsidR="004352B7">
        <w:rPr>
          <w:rFonts w:ascii="Arial" w:hAnsi="Arial" w:cs="Arial"/>
          <w:sz w:val="24"/>
          <w:szCs w:val="24"/>
        </w:rPr>
        <w:br/>
      </w:r>
      <w:r w:rsidR="004352B7">
        <w:rPr>
          <w:rFonts w:ascii="Arial" w:hAnsi="Arial" w:cs="Arial"/>
          <w:sz w:val="24"/>
          <w:szCs w:val="24"/>
        </w:rPr>
        <w:br/>
      </w:r>
      <w:r w:rsidR="00D313F0" w:rsidRPr="00494CF0">
        <w:rPr>
          <w:rFonts w:ascii="Arial" w:hAnsi="Arial" w:cs="Arial"/>
          <w:sz w:val="24"/>
          <w:szCs w:val="24"/>
        </w:rPr>
        <w:t>This year, in June</w:t>
      </w:r>
      <w:r w:rsidR="00C54737">
        <w:rPr>
          <w:rFonts w:ascii="Arial" w:hAnsi="Arial" w:cs="Arial"/>
          <w:sz w:val="24"/>
          <w:szCs w:val="24"/>
        </w:rPr>
        <w:t xml:space="preserve"> 2023</w:t>
      </w:r>
      <w:r w:rsidR="00D313F0" w:rsidRPr="00494CF0">
        <w:rPr>
          <w:rFonts w:ascii="Arial" w:hAnsi="Arial" w:cs="Arial"/>
          <w:sz w:val="24"/>
          <w:szCs w:val="24"/>
        </w:rPr>
        <w:t xml:space="preserve">, </w:t>
      </w:r>
      <w:r w:rsidR="004D6429" w:rsidRPr="00494CF0">
        <w:rPr>
          <w:rFonts w:ascii="Arial" w:hAnsi="Arial" w:cs="Arial"/>
          <w:sz w:val="24"/>
          <w:szCs w:val="24"/>
        </w:rPr>
        <w:t>you will see a slightly revised form when you work on completing the</w:t>
      </w:r>
      <w:r w:rsidR="004352B7">
        <w:rPr>
          <w:rFonts w:ascii="Arial" w:hAnsi="Arial" w:cs="Arial"/>
          <w:sz w:val="24"/>
          <w:szCs w:val="24"/>
        </w:rPr>
        <w:t xml:space="preserve"> Autism CARES Evaluation</w:t>
      </w:r>
      <w:r w:rsidR="004D6429" w:rsidRPr="00494CF0">
        <w:rPr>
          <w:rFonts w:ascii="Arial" w:hAnsi="Arial" w:cs="Arial"/>
          <w:sz w:val="24"/>
          <w:szCs w:val="24"/>
        </w:rPr>
        <w:t xml:space="preserve">. MCHB </w:t>
      </w:r>
      <w:r w:rsidR="00C54737">
        <w:rPr>
          <w:rFonts w:ascii="Arial" w:hAnsi="Arial" w:cs="Arial"/>
          <w:sz w:val="24"/>
          <w:szCs w:val="24"/>
        </w:rPr>
        <w:t>decided</w:t>
      </w:r>
      <w:r w:rsidR="00901C40" w:rsidRPr="00494CF0">
        <w:rPr>
          <w:rFonts w:ascii="Arial" w:hAnsi="Arial" w:cs="Arial"/>
          <w:sz w:val="24"/>
          <w:szCs w:val="24"/>
        </w:rPr>
        <w:t xml:space="preserve"> to reduce </w:t>
      </w:r>
      <w:r w:rsidR="000944C5" w:rsidRPr="00494CF0">
        <w:rPr>
          <w:rFonts w:ascii="Arial" w:hAnsi="Arial" w:cs="Arial"/>
          <w:sz w:val="24"/>
          <w:szCs w:val="24"/>
        </w:rPr>
        <w:t>the</w:t>
      </w:r>
      <w:r w:rsidR="00901C40" w:rsidRPr="00494CF0">
        <w:rPr>
          <w:rFonts w:ascii="Arial" w:hAnsi="Arial" w:cs="Arial"/>
          <w:sz w:val="24"/>
          <w:szCs w:val="24"/>
        </w:rPr>
        <w:t xml:space="preserve"> burden</w:t>
      </w:r>
      <w:r w:rsidR="00322E26" w:rsidRPr="00494CF0">
        <w:rPr>
          <w:rFonts w:ascii="Arial" w:hAnsi="Arial" w:cs="Arial"/>
          <w:sz w:val="24"/>
          <w:szCs w:val="24"/>
        </w:rPr>
        <w:t xml:space="preserve"> on grantees and eliminated </w:t>
      </w:r>
      <w:r w:rsidR="000944C5" w:rsidRPr="00494CF0">
        <w:rPr>
          <w:rFonts w:ascii="Arial" w:hAnsi="Arial" w:cs="Arial"/>
          <w:sz w:val="24"/>
          <w:szCs w:val="24"/>
        </w:rPr>
        <w:t>Question #1 in Topic Area I.</w:t>
      </w:r>
    </w:p>
    <w:p w14:paraId="703003B3" w14:textId="566C5E85" w:rsidR="000944C5" w:rsidRPr="00494CF0" w:rsidRDefault="000944C5" w:rsidP="00F00041">
      <w:pPr>
        <w:rPr>
          <w:rFonts w:ascii="Arial" w:hAnsi="Arial" w:cs="Arial"/>
          <w:sz w:val="24"/>
          <w:szCs w:val="24"/>
        </w:rPr>
      </w:pPr>
      <w:r w:rsidRPr="00494CF0">
        <w:rPr>
          <w:rFonts w:ascii="Arial" w:hAnsi="Arial" w:cs="Arial"/>
          <w:sz w:val="24"/>
          <w:szCs w:val="24"/>
        </w:rPr>
        <w:t xml:space="preserve">Question #1 = </w:t>
      </w:r>
      <w:r w:rsidR="00953E00" w:rsidRPr="00494CF0">
        <w:rPr>
          <w:rFonts w:ascii="Arial" w:hAnsi="Arial" w:cs="Arial"/>
          <w:sz w:val="24"/>
          <w:szCs w:val="24"/>
        </w:rPr>
        <w:t>Total number of trainees</w:t>
      </w:r>
      <w:r w:rsidR="00007282" w:rsidRPr="00494CF0">
        <w:rPr>
          <w:rFonts w:ascii="Arial" w:hAnsi="Arial" w:cs="Arial"/>
          <w:sz w:val="24"/>
          <w:szCs w:val="24"/>
        </w:rPr>
        <w:t xml:space="preserve">: </w:t>
      </w:r>
      <w:r w:rsidR="00953E00" w:rsidRPr="00494CF0">
        <w:rPr>
          <w:rFonts w:ascii="Arial" w:hAnsi="Arial" w:cs="Arial"/>
          <w:sz w:val="24"/>
          <w:szCs w:val="24"/>
        </w:rPr>
        <w:t>Short</w:t>
      </w:r>
      <w:r w:rsidR="008427B9" w:rsidRPr="00494CF0">
        <w:rPr>
          <w:rFonts w:ascii="Arial" w:hAnsi="Arial" w:cs="Arial"/>
          <w:sz w:val="24"/>
          <w:szCs w:val="24"/>
        </w:rPr>
        <w:t>-</w:t>
      </w:r>
      <w:r w:rsidR="00953E00" w:rsidRPr="00494CF0">
        <w:rPr>
          <w:rFonts w:ascii="Arial" w:hAnsi="Arial" w:cs="Arial"/>
          <w:sz w:val="24"/>
          <w:szCs w:val="24"/>
        </w:rPr>
        <w:t>, Medium</w:t>
      </w:r>
      <w:r w:rsidR="008427B9" w:rsidRPr="00494CF0">
        <w:rPr>
          <w:rFonts w:ascii="Arial" w:hAnsi="Arial" w:cs="Arial"/>
          <w:sz w:val="24"/>
          <w:szCs w:val="24"/>
        </w:rPr>
        <w:t>-</w:t>
      </w:r>
      <w:r w:rsidR="00953E00" w:rsidRPr="00494CF0">
        <w:rPr>
          <w:rFonts w:ascii="Arial" w:hAnsi="Arial" w:cs="Arial"/>
          <w:sz w:val="24"/>
          <w:szCs w:val="24"/>
        </w:rPr>
        <w:t>, Long</w:t>
      </w:r>
      <w:r w:rsidR="008427B9" w:rsidRPr="00494CF0">
        <w:rPr>
          <w:rFonts w:ascii="Arial" w:hAnsi="Arial" w:cs="Arial"/>
          <w:sz w:val="24"/>
          <w:szCs w:val="24"/>
        </w:rPr>
        <w:t>-</w:t>
      </w:r>
      <w:r w:rsidR="00953E00" w:rsidRPr="00494CF0">
        <w:rPr>
          <w:rFonts w:ascii="Arial" w:hAnsi="Arial" w:cs="Arial"/>
          <w:sz w:val="24"/>
          <w:szCs w:val="24"/>
        </w:rPr>
        <w:t>term</w:t>
      </w:r>
      <w:r w:rsidR="008427B9" w:rsidRPr="00494CF0">
        <w:rPr>
          <w:rFonts w:ascii="Arial" w:hAnsi="Arial" w:cs="Arial"/>
          <w:sz w:val="24"/>
          <w:szCs w:val="24"/>
        </w:rPr>
        <w:t>.</w:t>
      </w:r>
    </w:p>
    <w:p w14:paraId="50674930" w14:textId="05BA83E2" w:rsidR="00A11148" w:rsidRPr="00494CF0" w:rsidRDefault="005B7643" w:rsidP="00F00041">
      <w:pPr>
        <w:rPr>
          <w:rFonts w:ascii="Arial" w:hAnsi="Arial" w:cs="Arial"/>
          <w:sz w:val="24"/>
          <w:szCs w:val="24"/>
        </w:rPr>
      </w:pPr>
      <w:r>
        <w:rPr>
          <w:rFonts w:ascii="Arial" w:hAnsi="Arial" w:cs="Arial"/>
          <w:sz w:val="24"/>
          <w:szCs w:val="24"/>
        </w:rPr>
        <w:t xml:space="preserve">MCHB felt that data included in </w:t>
      </w:r>
      <w:r w:rsidR="000944C5" w:rsidRPr="00494CF0">
        <w:rPr>
          <w:rFonts w:ascii="Arial" w:hAnsi="Arial" w:cs="Arial"/>
          <w:sz w:val="24"/>
          <w:szCs w:val="24"/>
        </w:rPr>
        <w:t xml:space="preserve">Question </w:t>
      </w:r>
      <w:r>
        <w:rPr>
          <w:rFonts w:ascii="Arial" w:hAnsi="Arial" w:cs="Arial"/>
          <w:sz w:val="24"/>
          <w:szCs w:val="24"/>
        </w:rPr>
        <w:t>#</w:t>
      </w:r>
      <w:r w:rsidR="000944C5" w:rsidRPr="00494CF0">
        <w:rPr>
          <w:rFonts w:ascii="Arial" w:hAnsi="Arial" w:cs="Arial"/>
          <w:sz w:val="24"/>
          <w:szCs w:val="24"/>
        </w:rPr>
        <w:t>1</w:t>
      </w:r>
      <w:r>
        <w:rPr>
          <w:rFonts w:ascii="Arial" w:hAnsi="Arial" w:cs="Arial"/>
          <w:sz w:val="24"/>
          <w:szCs w:val="24"/>
        </w:rPr>
        <w:t xml:space="preserve"> is duplicated from reporting completed in your performance report in the EHB. </w:t>
      </w:r>
      <w:r w:rsidR="000944C5" w:rsidRPr="00494CF0">
        <w:rPr>
          <w:rFonts w:ascii="Arial" w:hAnsi="Arial" w:cs="Arial"/>
          <w:sz w:val="24"/>
          <w:szCs w:val="24"/>
        </w:rPr>
        <w:t>So, MCHB will be using data</w:t>
      </w:r>
      <w:r>
        <w:rPr>
          <w:rFonts w:ascii="Arial" w:hAnsi="Arial" w:cs="Arial"/>
          <w:sz w:val="24"/>
          <w:szCs w:val="24"/>
        </w:rPr>
        <w:t xml:space="preserve"> on the number of </w:t>
      </w:r>
      <w:proofErr w:type="gramStart"/>
      <w:r>
        <w:rPr>
          <w:rFonts w:ascii="Arial" w:hAnsi="Arial" w:cs="Arial"/>
          <w:sz w:val="24"/>
          <w:szCs w:val="24"/>
        </w:rPr>
        <w:t>short, medium, and long term</w:t>
      </w:r>
      <w:proofErr w:type="gramEnd"/>
      <w:r>
        <w:rPr>
          <w:rFonts w:ascii="Arial" w:hAnsi="Arial" w:cs="Arial"/>
          <w:sz w:val="24"/>
          <w:szCs w:val="24"/>
        </w:rPr>
        <w:t xml:space="preserve"> trainees entered in the EHB as opposed to in the Autism </w:t>
      </w:r>
      <w:r>
        <w:rPr>
          <w:rFonts w:ascii="Arial" w:hAnsi="Arial" w:cs="Arial"/>
          <w:sz w:val="24"/>
          <w:szCs w:val="24"/>
        </w:rPr>
        <w:lastRenderedPageBreak/>
        <w:t xml:space="preserve">CARES module. </w:t>
      </w:r>
      <w:r w:rsidR="001B5EC4" w:rsidRPr="00494CF0">
        <w:rPr>
          <w:rFonts w:ascii="Arial" w:hAnsi="Arial" w:cs="Arial"/>
          <w:sz w:val="24"/>
          <w:szCs w:val="24"/>
        </w:rPr>
        <w:t xml:space="preserve">Question #1 </w:t>
      </w:r>
      <w:r w:rsidR="001532BF" w:rsidRPr="00494CF0">
        <w:rPr>
          <w:rFonts w:ascii="Arial" w:hAnsi="Arial" w:cs="Arial"/>
          <w:sz w:val="24"/>
          <w:szCs w:val="24"/>
        </w:rPr>
        <w:t>is</w:t>
      </w:r>
      <w:r w:rsidR="001B5EC4" w:rsidRPr="00494CF0">
        <w:rPr>
          <w:rFonts w:ascii="Arial" w:hAnsi="Arial" w:cs="Arial"/>
          <w:sz w:val="24"/>
          <w:szCs w:val="24"/>
        </w:rPr>
        <w:t xml:space="preserve"> gr</w:t>
      </w:r>
      <w:r w:rsidR="00DD5B6E">
        <w:rPr>
          <w:rFonts w:ascii="Arial" w:hAnsi="Arial" w:cs="Arial"/>
          <w:sz w:val="24"/>
          <w:szCs w:val="24"/>
        </w:rPr>
        <w:t>a</w:t>
      </w:r>
      <w:r w:rsidR="001B5EC4" w:rsidRPr="00494CF0">
        <w:rPr>
          <w:rFonts w:ascii="Arial" w:hAnsi="Arial" w:cs="Arial"/>
          <w:sz w:val="24"/>
          <w:szCs w:val="24"/>
        </w:rPr>
        <w:t>y</w:t>
      </w:r>
      <w:r w:rsidR="00DD5B6E">
        <w:rPr>
          <w:rFonts w:ascii="Arial" w:hAnsi="Arial" w:cs="Arial"/>
          <w:sz w:val="24"/>
          <w:szCs w:val="24"/>
        </w:rPr>
        <w:t>ed</w:t>
      </w:r>
      <w:r w:rsidR="001B5EC4" w:rsidRPr="00494CF0">
        <w:rPr>
          <w:rFonts w:ascii="Arial" w:hAnsi="Arial" w:cs="Arial"/>
          <w:sz w:val="24"/>
          <w:szCs w:val="24"/>
        </w:rPr>
        <w:t>-out</w:t>
      </w:r>
      <w:r w:rsidR="001532BF" w:rsidRPr="00494CF0">
        <w:rPr>
          <w:rFonts w:ascii="Arial" w:hAnsi="Arial" w:cs="Arial"/>
          <w:sz w:val="24"/>
          <w:szCs w:val="24"/>
        </w:rPr>
        <w:t>,</w:t>
      </w:r>
      <w:r w:rsidR="001B5EC4" w:rsidRPr="00494CF0">
        <w:rPr>
          <w:rFonts w:ascii="Arial" w:hAnsi="Arial" w:cs="Arial"/>
          <w:sz w:val="24"/>
          <w:szCs w:val="24"/>
        </w:rPr>
        <w:t xml:space="preserve"> and </w:t>
      </w:r>
      <w:r w:rsidR="001532BF" w:rsidRPr="00494CF0">
        <w:rPr>
          <w:rFonts w:ascii="Arial" w:hAnsi="Arial" w:cs="Arial"/>
          <w:sz w:val="24"/>
          <w:szCs w:val="24"/>
        </w:rPr>
        <w:t xml:space="preserve">the form </w:t>
      </w:r>
      <w:r w:rsidR="001B5EC4" w:rsidRPr="00494CF0">
        <w:rPr>
          <w:rFonts w:ascii="Arial" w:hAnsi="Arial" w:cs="Arial"/>
          <w:sz w:val="24"/>
          <w:szCs w:val="24"/>
        </w:rPr>
        <w:t>display</w:t>
      </w:r>
      <w:r w:rsidR="001532BF" w:rsidRPr="00494CF0">
        <w:rPr>
          <w:rFonts w:ascii="Arial" w:hAnsi="Arial" w:cs="Arial"/>
          <w:sz w:val="24"/>
          <w:szCs w:val="24"/>
        </w:rPr>
        <w:t>s</w:t>
      </w:r>
      <w:r>
        <w:rPr>
          <w:rFonts w:ascii="Arial" w:hAnsi="Arial" w:cs="Arial"/>
          <w:sz w:val="24"/>
          <w:szCs w:val="24"/>
        </w:rPr>
        <w:t xml:space="preserve"> test provided by</w:t>
      </w:r>
      <w:r w:rsidR="001B5EC4" w:rsidRPr="00494CF0">
        <w:rPr>
          <w:rFonts w:ascii="Arial" w:hAnsi="Arial" w:cs="Arial"/>
          <w:sz w:val="24"/>
          <w:szCs w:val="24"/>
        </w:rPr>
        <w:t xml:space="preserve"> </w:t>
      </w:r>
      <w:r w:rsidR="00007282" w:rsidRPr="00494CF0">
        <w:rPr>
          <w:rFonts w:ascii="Arial" w:hAnsi="Arial" w:cs="Arial"/>
          <w:sz w:val="24"/>
          <w:szCs w:val="24"/>
        </w:rPr>
        <w:t>MCHB</w:t>
      </w:r>
      <w:r>
        <w:rPr>
          <w:rFonts w:ascii="Arial" w:hAnsi="Arial" w:cs="Arial"/>
          <w:sz w:val="24"/>
          <w:szCs w:val="24"/>
        </w:rPr>
        <w:t xml:space="preserve"> to</w:t>
      </w:r>
      <w:r w:rsidR="00007282" w:rsidRPr="00494CF0">
        <w:rPr>
          <w:rFonts w:ascii="Arial" w:hAnsi="Arial" w:cs="Arial"/>
          <w:sz w:val="24"/>
          <w:szCs w:val="24"/>
        </w:rPr>
        <w:t xml:space="preserve"> clarif</w:t>
      </w:r>
      <w:r>
        <w:rPr>
          <w:rFonts w:ascii="Arial" w:hAnsi="Arial" w:cs="Arial"/>
          <w:sz w:val="24"/>
          <w:szCs w:val="24"/>
        </w:rPr>
        <w:t>y the change</w:t>
      </w:r>
      <w:r w:rsidR="001B5EC4" w:rsidRPr="00494CF0">
        <w:rPr>
          <w:rFonts w:ascii="Arial" w:hAnsi="Arial" w:cs="Arial"/>
          <w:sz w:val="24"/>
          <w:szCs w:val="24"/>
        </w:rPr>
        <w:t xml:space="preserve">. I want to share a </w:t>
      </w:r>
      <w:r w:rsidR="001532BF" w:rsidRPr="00494CF0">
        <w:rPr>
          <w:rFonts w:ascii="Arial" w:hAnsi="Arial" w:cs="Arial"/>
          <w:sz w:val="24"/>
          <w:szCs w:val="24"/>
        </w:rPr>
        <w:t>screenshot</w:t>
      </w:r>
      <w:r w:rsidR="001B5EC4" w:rsidRPr="00494CF0">
        <w:rPr>
          <w:rFonts w:ascii="Arial" w:hAnsi="Arial" w:cs="Arial"/>
          <w:sz w:val="24"/>
          <w:szCs w:val="24"/>
        </w:rPr>
        <w:t xml:space="preserve"> of the form:</w:t>
      </w:r>
    </w:p>
    <w:p w14:paraId="2E5A5A27" w14:textId="5054D1AB" w:rsidR="00F60B69" w:rsidRPr="00494CF0" w:rsidRDefault="0044072C" w:rsidP="00F00041">
      <w:pPr>
        <w:rPr>
          <w:rFonts w:ascii="Arial" w:hAnsi="Arial" w:cs="Arial"/>
          <w:sz w:val="24"/>
          <w:szCs w:val="24"/>
        </w:rPr>
      </w:pPr>
      <w:r w:rsidRPr="00494CF0">
        <w:rPr>
          <w:rFonts w:ascii="Arial" w:hAnsi="Arial" w:cs="Arial"/>
          <w:noProof/>
          <w:sz w:val="24"/>
          <w:szCs w:val="24"/>
        </w:rPr>
        <w:drawing>
          <wp:inline distT="0" distB="0" distL="0" distR="0" wp14:anchorId="60FC7CFD" wp14:editId="1948C53E">
            <wp:extent cx="5943600" cy="4004310"/>
            <wp:effectExtent l="0" t="0" r="0" b="0"/>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43600" cy="4004310"/>
                    </a:xfrm>
                    <a:prstGeom prst="rect">
                      <a:avLst/>
                    </a:prstGeom>
                  </pic:spPr>
                </pic:pic>
              </a:graphicData>
            </a:graphic>
          </wp:inline>
        </w:drawing>
      </w:r>
    </w:p>
    <w:p w14:paraId="7F7E6628" w14:textId="4591180A" w:rsidR="001B5EC4" w:rsidRPr="00494CF0" w:rsidRDefault="001B5EC4" w:rsidP="00F00041">
      <w:pPr>
        <w:rPr>
          <w:rFonts w:ascii="Arial" w:hAnsi="Arial" w:cs="Arial"/>
          <w:sz w:val="24"/>
          <w:szCs w:val="24"/>
        </w:rPr>
      </w:pPr>
    </w:p>
    <w:p w14:paraId="432A0F09" w14:textId="6A2AAE2D" w:rsidR="00A11148" w:rsidRPr="00494CF0" w:rsidRDefault="00F311F0" w:rsidP="00F00041">
      <w:pPr>
        <w:rPr>
          <w:rFonts w:ascii="Arial" w:hAnsi="Arial" w:cs="Arial"/>
          <w:sz w:val="24"/>
          <w:szCs w:val="24"/>
        </w:rPr>
      </w:pPr>
      <w:r w:rsidRPr="00494CF0">
        <w:rPr>
          <w:rFonts w:ascii="Arial" w:hAnsi="Arial" w:cs="Arial"/>
          <w:sz w:val="24"/>
          <w:szCs w:val="24"/>
        </w:rPr>
        <w:t>A</w:t>
      </w:r>
      <w:r w:rsidR="005B7643">
        <w:rPr>
          <w:rFonts w:ascii="Arial" w:hAnsi="Arial" w:cs="Arial"/>
          <w:sz w:val="24"/>
          <w:szCs w:val="24"/>
        </w:rPr>
        <w:t>dditionally</w:t>
      </w:r>
      <w:r w:rsidRPr="00494CF0">
        <w:rPr>
          <w:rFonts w:ascii="Arial" w:hAnsi="Arial" w:cs="Arial"/>
          <w:sz w:val="24"/>
          <w:szCs w:val="24"/>
        </w:rPr>
        <w:t>, this year MCHB removed ableist language from the</w:t>
      </w:r>
      <w:r w:rsidR="00E64D65">
        <w:rPr>
          <w:rFonts w:ascii="Arial" w:hAnsi="Arial" w:cs="Arial"/>
          <w:sz w:val="24"/>
          <w:szCs w:val="24"/>
        </w:rPr>
        <w:t xml:space="preserve"> autism</w:t>
      </w:r>
      <w:r w:rsidRPr="00494CF0">
        <w:rPr>
          <w:rFonts w:ascii="Arial" w:hAnsi="Arial" w:cs="Arial"/>
          <w:sz w:val="24"/>
          <w:szCs w:val="24"/>
        </w:rPr>
        <w:t xml:space="preserve"> CARES module. </w:t>
      </w:r>
      <w:r w:rsidR="00E64D65">
        <w:rPr>
          <w:rFonts w:ascii="Arial" w:hAnsi="Arial" w:cs="Arial"/>
          <w:sz w:val="24"/>
          <w:szCs w:val="24"/>
        </w:rPr>
        <w:t>“</w:t>
      </w:r>
      <w:r w:rsidRPr="00494CF0">
        <w:rPr>
          <w:rFonts w:ascii="Arial" w:hAnsi="Arial" w:cs="Arial"/>
          <w:sz w:val="24"/>
          <w:szCs w:val="24"/>
        </w:rPr>
        <w:t>ASD/DD</w:t>
      </w:r>
      <w:r w:rsidR="00E64D65">
        <w:rPr>
          <w:rFonts w:ascii="Arial" w:hAnsi="Arial" w:cs="Arial"/>
          <w:sz w:val="24"/>
          <w:szCs w:val="24"/>
        </w:rPr>
        <w:t>”</w:t>
      </w:r>
      <w:r w:rsidRPr="00494CF0">
        <w:rPr>
          <w:rFonts w:ascii="Arial" w:hAnsi="Arial" w:cs="Arial"/>
          <w:sz w:val="24"/>
          <w:szCs w:val="24"/>
        </w:rPr>
        <w:t xml:space="preserve"> was replaced </w:t>
      </w:r>
      <w:r w:rsidR="00EF5534" w:rsidRPr="00494CF0">
        <w:rPr>
          <w:rFonts w:ascii="Arial" w:hAnsi="Arial" w:cs="Arial"/>
          <w:sz w:val="24"/>
          <w:szCs w:val="24"/>
        </w:rPr>
        <w:t>with</w:t>
      </w:r>
      <w:r w:rsidRPr="00494CF0">
        <w:rPr>
          <w:rFonts w:ascii="Arial" w:hAnsi="Arial" w:cs="Arial"/>
          <w:sz w:val="24"/>
          <w:szCs w:val="24"/>
        </w:rPr>
        <w:t xml:space="preserve"> </w:t>
      </w:r>
      <w:r w:rsidR="00E64D65">
        <w:rPr>
          <w:rFonts w:ascii="Arial" w:hAnsi="Arial" w:cs="Arial"/>
          <w:sz w:val="24"/>
          <w:szCs w:val="24"/>
        </w:rPr>
        <w:t>“</w:t>
      </w:r>
      <w:r w:rsidRPr="00494CF0">
        <w:rPr>
          <w:rFonts w:ascii="Arial" w:hAnsi="Arial" w:cs="Arial"/>
          <w:sz w:val="24"/>
          <w:szCs w:val="24"/>
        </w:rPr>
        <w:t>AS/D</w:t>
      </w:r>
      <w:r w:rsidR="00EF5534" w:rsidRPr="00494CF0">
        <w:rPr>
          <w:rFonts w:ascii="Arial" w:hAnsi="Arial" w:cs="Arial"/>
          <w:sz w:val="24"/>
          <w:szCs w:val="24"/>
        </w:rPr>
        <w:t>D</w:t>
      </w:r>
      <w:r w:rsidR="00E64D65">
        <w:rPr>
          <w:rFonts w:ascii="Arial" w:hAnsi="Arial" w:cs="Arial"/>
          <w:sz w:val="24"/>
          <w:szCs w:val="24"/>
        </w:rPr>
        <w:t>”</w:t>
      </w:r>
      <w:r w:rsidRPr="00494CF0">
        <w:rPr>
          <w:rFonts w:ascii="Arial" w:hAnsi="Arial" w:cs="Arial"/>
          <w:sz w:val="24"/>
          <w:szCs w:val="24"/>
        </w:rPr>
        <w:t>. </w:t>
      </w:r>
    </w:p>
    <w:p w14:paraId="059C803D" w14:textId="3858A4ED" w:rsidR="00965167" w:rsidRPr="005B7643" w:rsidRDefault="00F6320C" w:rsidP="00F00041">
      <w:pPr>
        <w:rPr>
          <w:rFonts w:ascii="Arial" w:hAnsi="Arial" w:cs="Arial"/>
          <w:b/>
          <w:bCs/>
          <w:sz w:val="24"/>
          <w:szCs w:val="24"/>
        </w:rPr>
      </w:pPr>
      <w:r w:rsidRPr="005B7643">
        <w:rPr>
          <w:rFonts w:ascii="Arial" w:hAnsi="Arial" w:cs="Arial"/>
          <w:b/>
          <w:bCs/>
          <w:sz w:val="24"/>
          <w:szCs w:val="24"/>
        </w:rPr>
        <w:t>Business Rules of the Form:</w:t>
      </w:r>
    </w:p>
    <w:p w14:paraId="3BBBDADC" w14:textId="0C1EB5F7" w:rsidR="00F6320C" w:rsidRPr="00494CF0" w:rsidRDefault="00F6320C">
      <w:pPr>
        <w:pStyle w:val="ListParagraph"/>
        <w:numPr>
          <w:ilvl w:val="0"/>
          <w:numId w:val="4"/>
        </w:numPr>
        <w:rPr>
          <w:rFonts w:ascii="Arial" w:hAnsi="Arial" w:cs="Arial"/>
          <w:sz w:val="24"/>
          <w:szCs w:val="24"/>
        </w:rPr>
      </w:pPr>
      <w:r w:rsidRPr="00494CF0">
        <w:rPr>
          <w:rFonts w:ascii="Arial" w:hAnsi="Arial" w:cs="Arial"/>
          <w:sz w:val="24"/>
          <w:szCs w:val="24"/>
        </w:rPr>
        <w:t>All questions are type-in</w:t>
      </w:r>
      <w:r w:rsidR="00C14EA9" w:rsidRPr="00494CF0">
        <w:rPr>
          <w:rFonts w:ascii="Arial" w:hAnsi="Arial" w:cs="Arial"/>
          <w:sz w:val="24"/>
          <w:szCs w:val="24"/>
        </w:rPr>
        <w:t>, i.e.</w:t>
      </w:r>
      <w:r w:rsidR="00F73D10" w:rsidRPr="00494CF0">
        <w:rPr>
          <w:rFonts w:ascii="Arial" w:hAnsi="Arial" w:cs="Arial"/>
          <w:sz w:val="24"/>
          <w:szCs w:val="24"/>
        </w:rPr>
        <w:t>,</w:t>
      </w:r>
      <w:r w:rsidR="00C14EA9" w:rsidRPr="00494CF0">
        <w:rPr>
          <w:rFonts w:ascii="Arial" w:hAnsi="Arial" w:cs="Arial"/>
          <w:sz w:val="24"/>
          <w:szCs w:val="24"/>
        </w:rPr>
        <w:t xml:space="preserve"> you should prov</w:t>
      </w:r>
      <w:r w:rsidR="00F73D10" w:rsidRPr="00494CF0">
        <w:rPr>
          <w:rFonts w:ascii="Arial" w:hAnsi="Arial" w:cs="Arial"/>
          <w:sz w:val="24"/>
          <w:szCs w:val="24"/>
        </w:rPr>
        <w:t>i</w:t>
      </w:r>
      <w:r w:rsidR="00C14EA9" w:rsidRPr="00494CF0">
        <w:rPr>
          <w:rFonts w:ascii="Arial" w:hAnsi="Arial" w:cs="Arial"/>
          <w:sz w:val="24"/>
          <w:szCs w:val="24"/>
        </w:rPr>
        <w:t>de the answer</w:t>
      </w:r>
      <w:r w:rsidR="00F73D10" w:rsidRPr="00494CF0">
        <w:rPr>
          <w:rFonts w:ascii="Arial" w:hAnsi="Arial" w:cs="Arial"/>
          <w:sz w:val="24"/>
          <w:szCs w:val="24"/>
        </w:rPr>
        <w:t xml:space="preserve"> by typing it in.</w:t>
      </w:r>
    </w:p>
    <w:p w14:paraId="2EB257B7" w14:textId="622E8DAF" w:rsidR="004E02EC" w:rsidRPr="00494CF0" w:rsidRDefault="00D960CB">
      <w:pPr>
        <w:pStyle w:val="ListParagraph"/>
        <w:numPr>
          <w:ilvl w:val="0"/>
          <w:numId w:val="4"/>
        </w:numPr>
        <w:rPr>
          <w:rFonts w:ascii="Arial" w:hAnsi="Arial" w:cs="Arial"/>
          <w:sz w:val="24"/>
          <w:szCs w:val="24"/>
        </w:rPr>
      </w:pPr>
      <w:r w:rsidRPr="00494CF0">
        <w:rPr>
          <w:rFonts w:ascii="Arial" w:hAnsi="Arial" w:cs="Arial"/>
          <w:sz w:val="24"/>
          <w:szCs w:val="24"/>
        </w:rPr>
        <w:t>All a</w:t>
      </w:r>
      <w:r w:rsidR="00132C93" w:rsidRPr="00494CF0">
        <w:rPr>
          <w:rFonts w:ascii="Arial" w:hAnsi="Arial" w:cs="Arial"/>
          <w:sz w:val="24"/>
          <w:szCs w:val="24"/>
        </w:rPr>
        <w:t xml:space="preserve">nswers must be </w:t>
      </w:r>
      <w:r w:rsidRPr="00494CF0">
        <w:rPr>
          <w:rFonts w:ascii="Arial" w:hAnsi="Arial" w:cs="Arial"/>
          <w:sz w:val="24"/>
          <w:szCs w:val="24"/>
        </w:rPr>
        <w:t>only</w:t>
      </w:r>
      <w:r w:rsidR="00132C93" w:rsidRPr="00494CF0">
        <w:rPr>
          <w:rFonts w:ascii="Arial" w:hAnsi="Arial" w:cs="Arial"/>
          <w:sz w:val="24"/>
          <w:szCs w:val="24"/>
        </w:rPr>
        <w:t xml:space="preserve"> number</w:t>
      </w:r>
      <w:r w:rsidRPr="00494CF0">
        <w:rPr>
          <w:rFonts w:ascii="Arial" w:hAnsi="Arial" w:cs="Arial"/>
          <w:sz w:val="24"/>
          <w:szCs w:val="24"/>
        </w:rPr>
        <w:t>s</w:t>
      </w:r>
      <w:r w:rsidR="00132C93" w:rsidRPr="00494CF0">
        <w:rPr>
          <w:rFonts w:ascii="Arial" w:hAnsi="Arial" w:cs="Arial"/>
          <w:sz w:val="24"/>
          <w:szCs w:val="24"/>
        </w:rPr>
        <w:t>. Text is not allowed.</w:t>
      </w:r>
      <w:r w:rsidR="004E02EC" w:rsidRPr="00494CF0">
        <w:rPr>
          <w:rFonts w:ascii="Arial" w:hAnsi="Arial" w:cs="Arial"/>
          <w:sz w:val="24"/>
          <w:szCs w:val="24"/>
        </w:rPr>
        <w:t xml:space="preserve"> </w:t>
      </w:r>
      <w:r w:rsidR="008A61AE">
        <w:rPr>
          <w:rFonts w:ascii="Arial" w:hAnsi="Arial" w:cs="Arial"/>
          <w:sz w:val="24"/>
          <w:szCs w:val="24"/>
        </w:rPr>
        <w:t xml:space="preserve">An error message will appear if text is provided. </w:t>
      </w:r>
    </w:p>
    <w:p w14:paraId="11377BE2" w14:textId="10418CBC" w:rsidR="00F73D10" w:rsidRPr="00494CF0" w:rsidRDefault="004E02EC" w:rsidP="004E02EC">
      <w:pPr>
        <w:jc w:val="center"/>
        <w:rPr>
          <w:rFonts w:ascii="Arial" w:hAnsi="Arial" w:cs="Arial"/>
          <w:sz w:val="24"/>
          <w:szCs w:val="24"/>
        </w:rPr>
      </w:pPr>
      <w:r w:rsidRPr="00494CF0">
        <w:rPr>
          <w:rFonts w:ascii="Arial" w:hAnsi="Arial" w:cs="Arial"/>
          <w:noProof/>
          <w:sz w:val="24"/>
          <w:szCs w:val="24"/>
        </w:rPr>
        <w:drawing>
          <wp:inline distT="0" distB="0" distL="0" distR="0" wp14:anchorId="3AAD0866" wp14:editId="1B2805A7">
            <wp:extent cx="2955576" cy="1000119"/>
            <wp:effectExtent l="0" t="0" r="0" b="0"/>
            <wp:docPr id="12" name="Picture 1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chat or text messag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970060" cy="1005020"/>
                    </a:xfrm>
                    <a:prstGeom prst="rect">
                      <a:avLst/>
                    </a:prstGeom>
                  </pic:spPr>
                </pic:pic>
              </a:graphicData>
            </a:graphic>
          </wp:inline>
        </w:drawing>
      </w:r>
    </w:p>
    <w:p w14:paraId="36907703" w14:textId="7518AC85" w:rsidR="00132C93" w:rsidRPr="00494CF0" w:rsidRDefault="00EC041E">
      <w:pPr>
        <w:pStyle w:val="ListParagraph"/>
        <w:numPr>
          <w:ilvl w:val="0"/>
          <w:numId w:val="4"/>
        </w:numPr>
        <w:rPr>
          <w:rFonts w:ascii="Arial" w:hAnsi="Arial" w:cs="Arial"/>
          <w:sz w:val="24"/>
          <w:szCs w:val="24"/>
        </w:rPr>
      </w:pPr>
      <w:r>
        <w:rPr>
          <w:rFonts w:ascii="Arial" w:hAnsi="Arial" w:cs="Arial"/>
          <w:sz w:val="24"/>
          <w:szCs w:val="24"/>
        </w:rPr>
        <w:t xml:space="preserve">The </w:t>
      </w:r>
      <w:r w:rsidRPr="00EC041E">
        <w:rPr>
          <w:rFonts w:ascii="Arial" w:hAnsi="Arial" w:cs="Arial"/>
          <w:b/>
          <w:bCs/>
          <w:sz w:val="24"/>
          <w:szCs w:val="24"/>
        </w:rPr>
        <w:t xml:space="preserve">SAVE </w:t>
      </w:r>
      <w:r w:rsidR="00A27CDE" w:rsidRPr="00EC041E">
        <w:rPr>
          <w:rFonts w:ascii="Arial" w:hAnsi="Arial" w:cs="Arial"/>
          <w:b/>
          <w:bCs/>
          <w:sz w:val="24"/>
          <w:szCs w:val="24"/>
        </w:rPr>
        <w:t>Button</w:t>
      </w:r>
      <w:r w:rsidR="00A27CDE" w:rsidRPr="00494CF0">
        <w:rPr>
          <w:rFonts w:ascii="Arial" w:hAnsi="Arial" w:cs="Arial"/>
          <w:sz w:val="24"/>
          <w:szCs w:val="24"/>
        </w:rPr>
        <w:t xml:space="preserve"> at the top of the form </w:t>
      </w:r>
      <w:r>
        <w:rPr>
          <w:rFonts w:ascii="Arial" w:hAnsi="Arial" w:cs="Arial"/>
          <w:sz w:val="24"/>
          <w:szCs w:val="24"/>
        </w:rPr>
        <w:t>allows</w:t>
      </w:r>
      <w:r w:rsidR="005D30B7" w:rsidRPr="00494CF0">
        <w:rPr>
          <w:rFonts w:ascii="Arial" w:hAnsi="Arial" w:cs="Arial"/>
          <w:sz w:val="24"/>
          <w:szCs w:val="24"/>
        </w:rPr>
        <w:t xml:space="preserve"> you save </w:t>
      </w:r>
      <w:r>
        <w:rPr>
          <w:rFonts w:ascii="Arial" w:hAnsi="Arial" w:cs="Arial"/>
          <w:sz w:val="24"/>
          <w:szCs w:val="24"/>
        </w:rPr>
        <w:t xml:space="preserve">data that has been entered on the form </w:t>
      </w:r>
      <w:r w:rsidR="005D30B7" w:rsidRPr="00494CF0">
        <w:rPr>
          <w:rFonts w:ascii="Arial" w:hAnsi="Arial" w:cs="Arial"/>
          <w:sz w:val="24"/>
          <w:szCs w:val="24"/>
        </w:rPr>
        <w:t xml:space="preserve">and </w:t>
      </w:r>
      <w:r>
        <w:rPr>
          <w:rFonts w:ascii="Arial" w:hAnsi="Arial" w:cs="Arial"/>
          <w:sz w:val="24"/>
          <w:szCs w:val="24"/>
        </w:rPr>
        <w:t xml:space="preserve">allows you to </w:t>
      </w:r>
      <w:r w:rsidR="005D30B7" w:rsidRPr="00494CF0">
        <w:rPr>
          <w:rFonts w:ascii="Arial" w:hAnsi="Arial" w:cs="Arial"/>
          <w:sz w:val="24"/>
          <w:szCs w:val="24"/>
        </w:rPr>
        <w:t>return</w:t>
      </w:r>
      <w:r>
        <w:rPr>
          <w:rFonts w:ascii="Arial" w:hAnsi="Arial" w:cs="Arial"/>
          <w:sz w:val="24"/>
          <w:szCs w:val="24"/>
        </w:rPr>
        <w:t xml:space="preserve"> to </w:t>
      </w:r>
      <w:proofErr w:type="gramStart"/>
      <w:r>
        <w:rPr>
          <w:rFonts w:ascii="Arial" w:hAnsi="Arial" w:cs="Arial"/>
          <w:sz w:val="24"/>
          <w:szCs w:val="24"/>
        </w:rPr>
        <w:t>completed</w:t>
      </w:r>
      <w:proofErr w:type="gramEnd"/>
      <w:r>
        <w:rPr>
          <w:rFonts w:ascii="Arial" w:hAnsi="Arial" w:cs="Arial"/>
          <w:sz w:val="24"/>
          <w:szCs w:val="24"/>
        </w:rPr>
        <w:t xml:space="preserve"> the module at a later time after it is has been started. </w:t>
      </w:r>
    </w:p>
    <w:p w14:paraId="3C8D1181" w14:textId="72156864" w:rsidR="005D30B7" w:rsidRPr="00494CF0" w:rsidRDefault="00EC041E">
      <w:pPr>
        <w:pStyle w:val="ListParagraph"/>
        <w:numPr>
          <w:ilvl w:val="0"/>
          <w:numId w:val="4"/>
        </w:numPr>
        <w:rPr>
          <w:rFonts w:ascii="Arial" w:hAnsi="Arial" w:cs="Arial"/>
          <w:sz w:val="24"/>
          <w:szCs w:val="24"/>
        </w:rPr>
      </w:pPr>
      <w:r>
        <w:rPr>
          <w:rFonts w:ascii="Arial" w:hAnsi="Arial" w:cs="Arial"/>
          <w:sz w:val="24"/>
          <w:szCs w:val="24"/>
        </w:rPr>
        <w:lastRenderedPageBreak/>
        <w:t xml:space="preserve">The </w:t>
      </w:r>
      <w:r w:rsidRPr="00EC041E">
        <w:rPr>
          <w:rFonts w:ascii="Arial" w:hAnsi="Arial" w:cs="Arial"/>
          <w:b/>
          <w:bCs/>
          <w:sz w:val="24"/>
          <w:szCs w:val="24"/>
        </w:rPr>
        <w:t xml:space="preserve">SUBMIT </w:t>
      </w:r>
      <w:r w:rsidR="005D30B7" w:rsidRPr="00EC041E">
        <w:rPr>
          <w:rFonts w:ascii="Arial" w:hAnsi="Arial" w:cs="Arial"/>
          <w:b/>
          <w:bCs/>
          <w:sz w:val="24"/>
          <w:szCs w:val="24"/>
        </w:rPr>
        <w:t>Button</w:t>
      </w:r>
      <w:r w:rsidR="005D30B7" w:rsidRPr="00494CF0">
        <w:rPr>
          <w:rFonts w:ascii="Arial" w:hAnsi="Arial" w:cs="Arial"/>
          <w:sz w:val="24"/>
          <w:szCs w:val="24"/>
        </w:rPr>
        <w:t xml:space="preserve">, at the bottom of the form, </w:t>
      </w:r>
      <w:r>
        <w:rPr>
          <w:rFonts w:ascii="Arial" w:hAnsi="Arial" w:cs="Arial"/>
          <w:sz w:val="24"/>
          <w:szCs w:val="24"/>
        </w:rPr>
        <w:t>will s</w:t>
      </w:r>
      <w:r w:rsidR="005D30B7" w:rsidRPr="00494CF0">
        <w:rPr>
          <w:rFonts w:ascii="Arial" w:hAnsi="Arial" w:cs="Arial"/>
          <w:sz w:val="24"/>
          <w:szCs w:val="24"/>
        </w:rPr>
        <w:t xml:space="preserve">ubmit the form to AUCD and lock all data. </w:t>
      </w:r>
      <w:r w:rsidRPr="00EC041E">
        <w:rPr>
          <w:rFonts w:ascii="Arial" w:hAnsi="Arial" w:cs="Arial"/>
          <w:b/>
          <w:bCs/>
          <w:sz w:val="24"/>
          <w:szCs w:val="24"/>
        </w:rPr>
        <w:t>Note:</w:t>
      </w:r>
      <w:r>
        <w:rPr>
          <w:rFonts w:ascii="Arial" w:hAnsi="Arial" w:cs="Arial"/>
          <w:sz w:val="24"/>
          <w:szCs w:val="24"/>
        </w:rPr>
        <w:t xml:space="preserve"> </w:t>
      </w:r>
      <w:r w:rsidR="005D30B7" w:rsidRPr="00494CF0">
        <w:rPr>
          <w:rFonts w:ascii="Arial" w:hAnsi="Arial" w:cs="Arial"/>
          <w:sz w:val="24"/>
          <w:szCs w:val="24"/>
        </w:rPr>
        <w:t xml:space="preserve">You will not be able to edit </w:t>
      </w:r>
      <w:r>
        <w:rPr>
          <w:rFonts w:ascii="Arial" w:hAnsi="Arial" w:cs="Arial"/>
          <w:sz w:val="24"/>
          <w:szCs w:val="24"/>
        </w:rPr>
        <w:t>the</w:t>
      </w:r>
      <w:r w:rsidR="005D30B7" w:rsidRPr="00494CF0">
        <w:rPr>
          <w:rFonts w:ascii="Arial" w:hAnsi="Arial" w:cs="Arial"/>
          <w:sz w:val="24"/>
          <w:szCs w:val="24"/>
        </w:rPr>
        <w:t xml:space="preserve"> data after submitting the form.</w:t>
      </w:r>
    </w:p>
    <w:p w14:paraId="2E92F3A1" w14:textId="4D591A29" w:rsidR="00087E87" w:rsidRPr="00494CF0" w:rsidRDefault="00BB0568" w:rsidP="005D30B7">
      <w:pPr>
        <w:rPr>
          <w:rFonts w:ascii="Arial" w:hAnsi="Arial" w:cs="Arial"/>
          <w:sz w:val="24"/>
          <w:szCs w:val="24"/>
        </w:rPr>
      </w:pPr>
      <w:r w:rsidRPr="00494CF0">
        <w:rPr>
          <w:rFonts w:ascii="Arial" w:hAnsi="Arial" w:cs="Arial"/>
          <w:sz w:val="24"/>
          <w:szCs w:val="24"/>
        </w:rPr>
        <w:t xml:space="preserve">How can NIRS help you to answer </w:t>
      </w:r>
      <w:r w:rsidR="009075B3">
        <w:rPr>
          <w:rFonts w:ascii="Arial" w:hAnsi="Arial" w:cs="Arial"/>
          <w:sz w:val="24"/>
          <w:szCs w:val="24"/>
        </w:rPr>
        <w:t xml:space="preserve">the </w:t>
      </w:r>
      <w:r w:rsidRPr="00494CF0">
        <w:rPr>
          <w:rFonts w:ascii="Arial" w:hAnsi="Arial" w:cs="Arial"/>
          <w:sz w:val="24"/>
          <w:szCs w:val="24"/>
        </w:rPr>
        <w:t xml:space="preserve">questions in the Module? </w:t>
      </w:r>
      <w:r w:rsidR="00DD51E9" w:rsidRPr="00494CF0">
        <w:rPr>
          <w:rFonts w:ascii="Arial" w:hAnsi="Arial" w:cs="Arial"/>
          <w:sz w:val="24"/>
          <w:szCs w:val="24"/>
        </w:rPr>
        <w:t>T</w:t>
      </w:r>
      <w:r w:rsidR="00C65B24" w:rsidRPr="00494CF0">
        <w:rPr>
          <w:rFonts w:ascii="Arial" w:hAnsi="Arial" w:cs="Arial"/>
          <w:sz w:val="24"/>
          <w:szCs w:val="24"/>
        </w:rPr>
        <w:t>he t</w:t>
      </w:r>
      <w:r w:rsidR="00DD51E9" w:rsidRPr="00494CF0">
        <w:rPr>
          <w:rFonts w:ascii="Arial" w:hAnsi="Arial" w:cs="Arial"/>
          <w:sz w:val="24"/>
          <w:szCs w:val="24"/>
        </w:rPr>
        <w:t>rainee dataset is the central area where you manage records for trainees</w:t>
      </w:r>
      <w:r w:rsidR="00C65B24" w:rsidRPr="00494CF0">
        <w:rPr>
          <w:rFonts w:ascii="Arial" w:hAnsi="Arial" w:cs="Arial"/>
          <w:sz w:val="24"/>
          <w:szCs w:val="24"/>
        </w:rPr>
        <w:t xml:space="preserve">. </w:t>
      </w:r>
      <w:r w:rsidR="00C3470B" w:rsidRPr="00494CF0">
        <w:rPr>
          <w:rFonts w:ascii="Arial" w:hAnsi="Arial" w:cs="Arial"/>
          <w:sz w:val="24"/>
          <w:szCs w:val="24"/>
        </w:rPr>
        <w:t>Based on the data</w:t>
      </w:r>
      <w:r w:rsidR="009075B3">
        <w:rPr>
          <w:rFonts w:ascii="Arial" w:hAnsi="Arial" w:cs="Arial"/>
          <w:sz w:val="24"/>
          <w:szCs w:val="24"/>
        </w:rPr>
        <w:t xml:space="preserve"> that has been entered</w:t>
      </w:r>
      <w:r w:rsidR="00C3470B" w:rsidRPr="00494CF0">
        <w:rPr>
          <w:rFonts w:ascii="Arial" w:hAnsi="Arial" w:cs="Arial"/>
          <w:sz w:val="24"/>
          <w:szCs w:val="24"/>
        </w:rPr>
        <w:t xml:space="preserve"> in NIRS</w:t>
      </w:r>
      <w:r w:rsidR="009016C4" w:rsidRPr="00494CF0">
        <w:rPr>
          <w:rFonts w:ascii="Arial" w:hAnsi="Arial" w:cs="Arial"/>
          <w:sz w:val="24"/>
          <w:szCs w:val="24"/>
        </w:rPr>
        <w:t>,</w:t>
      </w:r>
      <w:r w:rsidR="00C3470B" w:rsidRPr="00494CF0">
        <w:rPr>
          <w:rFonts w:ascii="Arial" w:hAnsi="Arial" w:cs="Arial"/>
          <w:sz w:val="24"/>
          <w:szCs w:val="24"/>
        </w:rPr>
        <w:t xml:space="preserve"> AUCD develop</w:t>
      </w:r>
      <w:r w:rsidR="001A2174">
        <w:rPr>
          <w:rFonts w:ascii="Arial" w:hAnsi="Arial" w:cs="Arial"/>
          <w:sz w:val="24"/>
          <w:szCs w:val="24"/>
        </w:rPr>
        <w:t>ed</w:t>
      </w:r>
      <w:r w:rsidR="00C3470B" w:rsidRPr="00494CF0">
        <w:rPr>
          <w:rFonts w:ascii="Arial" w:hAnsi="Arial" w:cs="Arial"/>
          <w:sz w:val="24"/>
          <w:szCs w:val="24"/>
        </w:rPr>
        <w:t xml:space="preserve"> various reports that assist you </w:t>
      </w:r>
      <w:r w:rsidR="00087E87" w:rsidRPr="00494CF0">
        <w:rPr>
          <w:rFonts w:ascii="Arial" w:hAnsi="Arial" w:cs="Arial"/>
          <w:sz w:val="24"/>
          <w:szCs w:val="24"/>
        </w:rPr>
        <w:t>in completing the CARES Module questions.</w:t>
      </w:r>
    </w:p>
    <w:p w14:paraId="2DF5D66F" w14:textId="77777777" w:rsidR="009075B3" w:rsidRDefault="00087E87" w:rsidP="005D30B7">
      <w:pPr>
        <w:rPr>
          <w:rFonts w:ascii="Arial" w:hAnsi="Arial" w:cs="Arial"/>
          <w:sz w:val="24"/>
          <w:szCs w:val="24"/>
        </w:rPr>
      </w:pPr>
      <w:r w:rsidRPr="004352B7">
        <w:rPr>
          <w:rFonts w:ascii="Arial" w:hAnsi="Arial" w:cs="Arial"/>
          <w:b/>
          <w:bCs/>
          <w:sz w:val="24"/>
          <w:szCs w:val="24"/>
        </w:rPr>
        <w:t>Topic Area</w:t>
      </w:r>
      <w:r w:rsidR="001A2174" w:rsidRPr="004352B7">
        <w:rPr>
          <w:rFonts w:ascii="Arial" w:hAnsi="Arial" w:cs="Arial"/>
          <w:b/>
          <w:bCs/>
          <w:sz w:val="24"/>
          <w:szCs w:val="24"/>
        </w:rPr>
        <w:t>s</w:t>
      </w:r>
      <w:r w:rsidR="0090060F" w:rsidRPr="004352B7">
        <w:rPr>
          <w:rFonts w:ascii="Arial" w:hAnsi="Arial" w:cs="Arial"/>
          <w:b/>
          <w:bCs/>
          <w:sz w:val="24"/>
          <w:szCs w:val="24"/>
        </w:rPr>
        <w:t xml:space="preserve"> I - III</w:t>
      </w:r>
      <w:r w:rsidRPr="00494CF0">
        <w:rPr>
          <w:rFonts w:ascii="Arial" w:hAnsi="Arial" w:cs="Arial"/>
          <w:sz w:val="24"/>
          <w:szCs w:val="24"/>
        </w:rPr>
        <w:t xml:space="preserve"> ha</w:t>
      </w:r>
      <w:r w:rsidR="00EE66C3">
        <w:rPr>
          <w:rFonts w:ascii="Arial" w:hAnsi="Arial" w:cs="Arial"/>
          <w:sz w:val="24"/>
          <w:szCs w:val="24"/>
        </w:rPr>
        <w:t>ve</w:t>
      </w:r>
      <w:r w:rsidRPr="00494CF0">
        <w:rPr>
          <w:rFonts w:ascii="Arial" w:hAnsi="Arial" w:cs="Arial"/>
          <w:sz w:val="24"/>
          <w:szCs w:val="24"/>
        </w:rPr>
        <w:t xml:space="preserve"> link</w:t>
      </w:r>
      <w:r w:rsidR="0090060F" w:rsidRPr="00494CF0">
        <w:rPr>
          <w:rFonts w:ascii="Arial" w:hAnsi="Arial" w:cs="Arial"/>
          <w:sz w:val="24"/>
          <w:szCs w:val="24"/>
        </w:rPr>
        <w:t>s</w:t>
      </w:r>
      <w:r w:rsidRPr="00494CF0">
        <w:rPr>
          <w:rFonts w:ascii="Arial" w:hAnsi="Arial" w:cs="Arial"/>
          <w:sz w:val="24"/>
          <w:szCs w:val="24"/>
        </w:rPr>
        <w:t xml:space="preserve"> to relevant reports </w:t>
      </w:r>
      <w:r w:rsidR="001A2174">
        <w:rPr>
          <w:rFonts w:ascii="Arial" w:hAnsi="Arial" w:cs="Arial"/>
          <w:sz w:val="24"/>
          <w:szCs w:val="24"/>
        </w:rPr>
        <w:t>containing</w:t>
      </w:r>
      <w:r w:rsidRPr="00494CF0">
        <w:rPr>
          <w:rFonts w:ascii="Arial" w:hAnsi="Arial" w:cs="Arial"/>
          <w:sz w:val="24"/>
          <w:szCs w:val="24"/>
        </w:rPr>
        <w:t xml:space="preserve"> information that </w:t>
      </w:r>
      <w:r w:rsidR="00EE66C3">
        <w:rPr>
          <w:rFonts w:ascii="Arial" w:hAnsi="Arial" w:cs="Arial"/>
          <w:sz w:val="24"/>
          <w:szCs w:val="24"/>
        </w:rPr>
        <w:t>will assist with</w:t>
      </w:r>
      <w:r w:rsidR="00E425C8" w:rsidRPr="00494CF0">
        <w:rPr>
          <w:rFonts w:ascii="Arial" w:hAnsi="Arial" w:cs="Arial"/>
          <w:sz w:val="24"/>
          <w:szCs w:val="24"/>
        </w:rPr>
        <w:t xml:space="preserve"> answer</w:t>
      </w:r>
      <w:r w:rsidR="00EE66C3">
        <w:rPr>
          <w:rFonts w:ascii="Arial" w:hAnsi="Arial" w:cs="Arial"/>
          <w:sz w:val="24"/>
          <w:szCs w:val="24"/>
        </w:rPr>
        <w:t>ing</w:t>
      </w:r>
      <w:r w:rsidR="00E425C8" w:rsidRPr="00494CF0">
        <w:rPr>
          <w:rFonts w:ascii="Arial" w:hAnsi="Arial" w:cs="Arial"/>
          <w:sz w:val="24"/>
          <w:szCs w:val="24"/>
        </w:rPr>
        <w:t xml:space="preserve"> the </w:t>
      </w:r>
      <w:r w:rsidR="00EE66C3">
        <w:rPr>
          <w:rFonts w:ascii="Arial" w:hAnsi="Arial" w:cs="Arial"/>
          <w:sz w:val="24"/>
          <w:szCs w:val="24"/>
        </w:rPr>
        <w:t xml:space="preserve">questions in the </w:t>
      </w:r>
      <w:r w:rsidR="00E425C8" w:rsidRPr="00494CF0">
        <w:rPr>
          <w:rFonts w:ascii="Arial" w:hAnsi="Arial" w:cs="Arial"/>
          <w:sz w:val="24"/>
          <w:szCs w:val="24"/>
        </w:rPr>
        <w:t>Module.</w:t>
      </w:r>
      <w:r w:rsidR="001A2174">
        <w:rPr>
          <w:rFonts w:ascii="Arial" w:hAnsi="Arial" w:cs="Arial"/>
          <w:sz w:val="24"/>
          <w:szCs w:val="24"/>
        </w:rPr>
        <w:t xml:space="preserve"> These reports contain your program’s data that were entered by data coordinators throughout the year.</w:t>
      </w:r>
    </w:p>
    <w:p w14:paraId="32D79D68" w14:textId="4DF546EA" w:rsidR="00E425C8" w:rsidRPr="00494CF0" w:rsidRDefault="009075B3" w:rsidP="005D30B7">
      <w:pPr>
        <w:rPr>
          <w:rFonts w:ascii="Arial" w:hAnsi="Arial" w:cs="Arial"/>
          <w:sz w:val="24"/>
          <w:szCs w:val="24"/>
        </w:rPr>
      </w:pPr>
      <w:r w:rsidRPr="004352B7">
        <w:rPr>
          <w:rFonts w:ascii="Arial" w:hAnsi="Arial" w:cs="Arial"/>
          <w:b/>
          <w:bCs/>
          <w:sz w:val="24"/>
          <w:szCs w:val="24"/>
        </w:rPr>
        <w:t>For Topic area I</w:t>
      </w:r>
      <w:r>
        <w:rPr>
          <w:rFonts w:ascii="Arial" w:hAnsi="Arial" w:cs="Arial"/>
          <w:sz w:val="24"/>
          <w:szCs w:val="24"/>
        </w:rPr>
        <w:t xml:space="preserve">, on </w:t>
      </w:r>
      <w:r w:rsidR="00F74661">
        <w:rPr>
          <w:rFonts w:ascii="Arial" w:hAnsi="Arial" w:cs="Arial"/>
          <w:sz w:val="24"/>
          <w:szCs w:val="24"/>
        </w:rPr>
        <w:t>T</w:t>
      </w:r>
      <w:r>
        <w:rPr>
          <w:rFonts w:ascii="Arial" w:hAnsi="Arial" w:cs="Arial"/>
          <w:sz w:val="24"/>
          <w:szCs w:val="24"/>
        </w:rPr>
        <w:t xml:space="preserve">raining </w:t>
      </w:r>
      <w:r w:rsidR="00F74661">
        <w:rPr>
          <w:rFonts w:ascii="Arial" w:hAnsi="Arial" w:cs="Arial"/>
          <w:sz w:val="24"/>
          <w:szCs w:val="24"/>
        </w:rPr>
        <w:t>T</w:t>
      </w:r>
      <w:r>
        <w:rPr>
          <w:rFonts w:ascii="Arial" w:hAnsi="Arial" w:cs="Arial"/>
          <w:sz w:val="24"/>
          <w:szCs w:val="24"/>
        </w:rPr>
        <w:t>rainees, there are three separate standard reports, which pull data for Short-term, medium-term, and long-term trainees that have been entered in the trainee dataset. S</w:t>
      </w:r>
      <w:r w:rsidR="00F74661">
        <w:rPr>
          <w:rFonts w:ascii="Arial" w:hAnsi="Arial" w:cs="Arial"/>
          <w:sz w:val="24"/>
          <w:szCs w:val="24"/>
        </w:rPr>
        <w:t>i</w:t>
      </w:r>
      <w:r>
        <w:rPr>
          <w:rFonts w:ascii="Arial" w:hAnsi="Arial" w:cs="Arial"/>
          <w:sz w:val="24"/>
          <w:szCs w:val="24"/>
        </w:rPr>
        <w:t>mply click on the text, highlighted in blue, to run</w:t>
      </w:r>
      <w:r w:rsidR="00F74661">
        <w:rPr>
          <w:rFonts w:ascii="Arial" w:hAnsi="Arial" w:cs="Arial"/>
          <w:sz w:val="24"/>
          <w:szCs w:val="24"/>
        </w:rPr>
        <w:t xml:space="preserve"> each</w:t>
      </w:r>
      <w:r>
        <w:rPr>
          <w:rFonts w:ascii="Arial" w:hAnsi="Arial" w:cs="Arial"/>
          <w:sz w:val="24"/>
          <w:szCs w:val="24"/>
        </w:rPr>
        <w:t xml:space="preserve"> report. </w:t>
      </w:r>
      <w:r w:rsidR="001A2174">
        <w:rPr>
          <w:rFonts w:ascii="Arial" w:hAnsi="Arial" w:cs="Arial"/>
          <w:sz w:val="24"/>
          <w:szCs w:val="24"/>
        </w:rPr>
        <w:t xml:space="preserve"> </w:t>
      </w:r>
    </w:p>
    <w:p w14:paraId="690C8A1B" w14:textId="71D56046" w:rsidR="00E425C8" w:rsidRPr="00494CF0" w:rsidRDefault="00A06E55" w:rsidP="00A06E55">
      <w:pPr>
        <w:jc w:val="center"/>
        <w:rPr>
          <w:rFonts w:ascii="Arial" w:hAnsi="Arial" w:cs="Arial"/>
          <w:sz w:val="24"/>
          <w:szCs w:val="24"/>
        </w:rPr>
      </w:pPr>
      <w:r w:rsidRPr="00494CF0">
        <w:rPr>
          <w:rFonts w:ascii="Arial" w:hAnsi="Arial" w:cs="Arial"/>
          <w:noProof/>
          <w:sz w:val="24"/>
          <w:szCs w:val="24"/>
        </w:rPr>
        <w:drawing>
          <wp:inline distT="0" distB="0" distL="0" distR="0" wp14:anchorId="21DB5757" wp14:editId="2797263D">
            <wp:extent cx="5979518" cy="577901"/>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80482" cy="587659"/>
                    </a:xfrm>
                    <a:prstGeom prst="rect">
                      <a:avLst/>
                    </a:prstGeom>
                  </pic:spPr>
                </pic:pic>
              </a:graphicData>
            </a:graphic>
          </wp:inline>
        </w:drawing>
      </w:r>
    </w:p>
    <w:p w14:paraId="174598D2" w14:textId="55AE5DB7" w:rsidR="005D30B7" w:rsidRPr="00494CF0" w:rsidRDefault="009075B3" w:rsidP="005D30B7">
      <w:pPr>
        <w:rPr>
          <w:rFonts w:ascii="Arial" w:hAnsi="Arial" w:cs="Arial"/>
          <w:sz w:val="24"/>
          <w:szCs w:val="24"/>
        </w:rPr>
      </w:pPr>
      <w:r w:rsidRPr="004352B7">
        <w:rPr>
          <w:rFonts w:ascii="Arial" w:hAnsi="Arial" w:cs="Arial"/>
          <w:b/>
          <w:bCs/>
          <w:sz w:val="24"/>
          <w:szCs w:val="24"/>
        </w:rPr>
        <w:t>Topic area II</w:t>
      </w:r>
      <w:r>
        <w:rPr>
          <w:rFonts w:ascii="Arial" w:hAnsi="Arial" w:cs="Arial"/>
          <w:sz w:val="24"/>
          <w:szCs w:val="24"/>
        </w:rPr>
        <w:t xml:space="preserve">, on Other Training Activities, also has a standard report that will pull data entered by data coordinators from the </w:t>
      </w:r>
      <w:proofErr w:type="gramStart"/>
      <w:r>
        <w:rPr>
          <w:rFonts w:ascii="Arial" w:hAnsi="Arial" w:cs="Arial"/>
          <w:sz w:val="24"/>
          <w:szCs w:val="24"/>
        </w:rPr>
        <w:t>activities</w:t>
      </w:r>
      <w:proofErr w:type="gramEnd"/>
      <w:r>
        <w:rPr>
          <w:rFonts w:ascii="Arial" w:hAnsi="Arial" w:cs="Arial"/>
          <w:sz w:val="24"/>
          <w:szCs w:val="24"/>
        </w:rPr>
        <w:t xml:space="preserve"> dataset. Simple click on “click here” to run the report. </w:t>
      </w:r>
    </w:p>
    <w:p w14:paraId="4EB14EBD" w14:textId="01430741" w:rsidR="005D30B7" w:rsidRPr="00494CF0" w:rsidRDefault="008A2FBD" w:rsidP="005D30B7">
      <w:pPr>
        <w:rPr>
          <w:rFonts w:ascii="Arial" w:hAnsi="Arial" w:cs="Arial"/>
          <w:sz w:val="24"/>
          <w:szCs w:val="24"/>
        </w:rPr>
      </w:pPr>
      <w:r w:rsidRPr="00494CF0">
        <w:rPr>
          <w:rFonts w:ascii="Arial" w:hAnsi="Arial" w:cs="Arial"/>
          <w:noProof/>
          <w:sz w:val="24"/>
          <w:szCs w:val="24"/>
        </w:rPr>
        <w:drawing>
          <wp:inline distT="0" distB="0" distL="0" distR="0" wp14:anchorId="617577DA" wp14:editId="26265755">
            <wp:extent cx="5943600" cy="47755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477559"/>
                    </a:xfrm>
                    <a:prstGeom prst="rect">
                      <a:avLst/>
                    </a:prstGeom>
                  </pic:spPr>
                </pic:pic>
              </a:graphicData>
            </a:graphic>
          </wp:inline>
        </w:drawing>
      </w:r>
    </w:p>
    <w:p w14:paraId="0379EC0F" w14:textId="4099CF14" w:rsidR="008A2FBD" w:rsidRPr="00494CF0" w:rsidRDefault="009075B3" w:rsidP="005D30B7">
      <w:pPr>
        <w:rPr>
          <w:rFonts w:ascii="Arial" w:hAnsi="Arial" w:cs="Arial"/>
          <w:sz w:val="24"/>
          <w:szCs w:val="24"/>
        </w:rPr>
      </w:pPr>
      <w:r w:rsidRPr="004352B7">
        <w:rPr>
          <w:rFonts w:ascii="Arial" w:hAnsi="Arial" w:cs="Arial"/>
          <w:b/>
          <w:bCs/>
          <w:sz w:val="24"/>
          <w:szCs w:val="24"/>
        </w:rPr>
        <w:t>In Topic III</w:t>
      </w:r>
      <w:r w:rsidR="004352B7">
        <w:rPr>
          <w:rFonts w:ascii="Arial" w:hAnsi="Arial" w:cs="Arial"/>
          <w:b/>
          <w:bCs/>
          <w:sz w:val="24"/>
          <w:szCs w:val="24"/>
        </w:rPr>
        <w:t>,</w:t>
      </w:r>
      <w:r>
        <w:rPr>
          <w:rFonts w:ascii="Arial" w:hAnsi="Arial" w:cs="Arial"/>
          <w:sz w:val="24"/>
          <w:szCs w:val="24"/>
        </w:rPr>
        <w:t xml:space="preserve"> on Service Delivery, click on “click here” to run the standard report t</w:t>
      </w:r>
      <w:r w:rsidR="00184003">
        <w:rPr>
          <w:rFonts w:ascii="Arial" w:hAnsi="Arial" w:cs="Arial"/>
          <w:sz w:val="24"/>
          <w:szCs w:val="24"/>
        </w:rPr>
        <w:t>hat</w:t>
      </w:r>
      <w:r w:rsidR="00F74661">
        <w:rPr>
          <w:rFonts w:ascii="Arial" w:hAnsi="Arial" w:cs="Arial"/>
          <w:sz w:val="24"/>
          <w:szCs w:val="24"/>
        </w:rPr>
        <w:t xml:space="preserve"> will help in</w:t>
      </w:r>
      <w:r>
        <w:rPr>
          <w:rFonts w:ascii="Arial" w:hAnsi="Arial" w:cs="Arial"/>
          <w:sz w:val="24"/>
          <w:szCs w:val="24"/>
        </w:rPr>
        <w:t xml:space="preserve"> answer</w:t>
      </w:r>
      <w:r w:rsidR="00184003">
        <w:rPr>
          <w:rFonts w:ascii="Arial" w:hAnsi="Arial" w:cs="Arial"/>
          <w:sz w:val="24"/>
          <w:szCs w:val="24"/>
        </w:rPr>
        <w:t>ing</w:t>
      </w:r>
      <w:r>
        <w:rPr>
          <w:rFonts w:ascii="Arial" w:hAnsi="Arial" w:cs="Arial"/>
          <w:sz w:val="24"/>
          <w:szCs w:val="24"/>
        </w:rPr>
        <w:t xml:space="preserve"> questions eight and nine. </w:t>
      </w:r>
    </w:p>
    <w:p w14:paraId="7904FCD3" w14:textId="2D952086" w:rsidR="008A2FBD" w:rsidRPr="00494CF0" w:rsidRDefault="00CE02D2" w:rsidP="005D30B7">
      <w:pPr>
        <w:rPr>
          <w:rFonts w:ascii="Arial" w:hAnsi="Arial" w:cs="Arial"/>
          <w:sz w:val="24"/>
          <w:szCs w:val="24"/>
        </w:rPr>
      </w:pPr>
      <w:r w:rsidRPr="00494CF0">
        <w:rPr>
          <w:rFonts w:ascii="Arial" w:hAnsi="Arial" w:cs="Arial"/>
          <w:noProof/>
          <w:sz w:val="24"/>
          <w:szCs w:val="24"/>
        </w:rPr>
        <w:drawing>
          <wp:inline distT="0" distB="0" distL="0" distR="0" wp14:anchorId="6A0B8A65" wp14:editId="65B20F34">
            <wp:extent cx="5943600" cy="35104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51042"/>
                    </a:xfrm>
                    <a:prstGeom prst="rect">
                      <a:avLst/>
                    </a:prstGeom>
                  </pic:spPr>
                </pic:pic>
              </a:graphicData>
            </a:graphic>
          </wp:inline>
        </w:drawing>
      </w:r>
    </w:p>
    <w:p w14:paraId="699E0ABB" w14:textId="77777777" w:rsidR="00CE02D2" w:rsidRPr="00494CF0" w:rsidRDefault="00CE02D2" w:rsidP="005D30B7">
      <w:pPr>
        <w:rPr>
          <w:rFonts w:ascii="Arial" w:hAnsi="Arial" w:cs="Arial"/>
          <w:sz w:val="24"/>
          <w:szCs w:val="24"/>
        </w:rPr>
      </w:pPr>
    </w:p>
    <w:p w14:paraId="688418A6" w14:textId="6753E756" w:rsidR="006B72E3" w:rsidRPr="00494CF0" w:rsidRDefault="006B72E3" w:rsidP="00713AE8">
      <w:pPr>
        <w:rPr>
          <w:rFonts w:ascii="Arial" w:hAnsi="Arial" w:cs="Arial"/>
          <w:b/>
          <w:bCs/>
          <w:sz w:val="24"/>
          <w:szCs w:val="24"/>
        </w:rPr>
      </w:pPr>
      <w:r w:rsidRPr="00494CF0">
        <w:rPr>
          <w:rFonts w:ascii="Arial" w:hAnsi="Arial" w:cs="Arial"/>
          <w:b/>
          <w:bCs/>
          <w:sz w:val="24"/>
          <w:szCs w:val="24"/>
        </w:rPr>
        <w:t>Resources:</w:t>
      </w:r>
    </w:p>
    <w:p w14:paraId="345CFDC2" w14:textId="4CD6AA4A" w:rsidR="00FE65D3" w:rsidRPr="00FE65D3" w:rsidRDefault="00000000" w:rsidP="00FE65D3">
      <w:pPr>
        <w:pStyle w:val="ListParagraph"/>
        <w:numPr>
          <w:ilvl w:val="0"/>
          <w:numId w:val="1"/>
        </w:numPr>
        <w:rPr>
          <w:rFonts w:ascii="Arial" w:hAnsi="Arial" w:cs="Arial"/>
          <w:sz w:val="24"/>
          <w:szCs w:val="24"/>
        </w:rPr>
      </w:pPr>
      <w:hyperlink r:id="rId29" w:history="1">
        <w:r w:rsidR="00FE65D3" w:rsidRPr="00FE65D3">
          <w:rPr>
            <w:rStyle w:val="Hyperlink"/>
            <w:rFonts w:ascii="Arial" w:hAnsi="Arial" w:cs="Arial"/>
            <w:sz w:val="24"/>
            <w:szCs w:val="24"/>
          </w:rPr>
          <w:t>Autism CARES Module Tutorial Video </w:t>
        </w:r>
      </w:hyperlink>
    </w:p>
    <w:p w14:paraId="6E7FC1AF" w14:textId="77777777" w:rsidR="00FE65D3" w:rsidRPr="00FE65D3" w:rsidRDefault="00000000" w:rsidP="00FE65D3">
      <w:pPr>
        <w:pStyle w:val="ListParagraph"/>
        <w:numPr>
          <w:ilvl w:val="0"/>
          <w:numId w:val="1"/>
        </w:numPr>
        <w:rPr>
          <w:rFonts w:ascii="Arial" w:hAnsi="Arial" w:cs="Arial"/>
          <w:sz w:val="24"/>
          <w:szCs w:val="24"/>
        </w:rPr>
      </w:pPr>
      <w:hyperlink r:id="rId30" w:history="1">
        <w:r w:rsidR="00FE65D3" w:rsidRPr="00FE65D3">
          <w:rPr>
            <w:rStyle w:val="Hyperlink"/>
            <w:rFonts w:ascii="Arial" w:hAnsi="Arial" w:cs="Arial"/>
            <w:sz w:val="24"/>
            <w:szCs w:val="24"/>
          </w:rPr>
          <w:t>Autism CARES Module Script</w:t>
        </w:r>
      </w:hyperlink>
    </w:p>
    <w:p w14:paraId="0E71F2A0" w14:textId="61D0B1BA" w:rsidR="00753D7D" w:rsidRDefault="00FE65D3" w:rsidP="00FE65D3">
      <w:pPr>
        <w:rPr>
          <w:rFonts w:ascii="Arial" w:hAnsi="Arial" w:cs="Arial"/>
          <w:sz w:val="24"/>
          <w:szCs w:val="24"/>
        </w:rPr>
      </w:pPr>
      <w:r w:rsidRPr="00FE65D3">
        <w:rPr>
          <w:rFonts w:ascii="Arial" w:hAnsi="Arial" w:cs="Arial"/>
          <w:b/>
          <w:bCs/>
          <w:sz w:val="24"/>
          <w:szCs w:val="24"/>
        </w:rPr>
        <w:t>Note:</w:t>
      </w:r>
      <w:r>
        <w:rPr>
          <w:rFonts w:ascii="Arial" w:hAnsi="Arial" w:cs="Arial"/>
          <w:sz w:val="24"/>
          <w:szCs w:val="24"/>
        </w:rPr>
        <w:t xml:space="preserve"> </w:t>
      </w:r>
      <w:r w:rsidRPr="00FE65D3">
        <w:rPr>
          <w:rFonts w:ascii="Arial" w:hAnsi="Arial" w:cs="Arial"/>
          <w:sz w:val="24"/>
          <w:szCs w:val="24"/>
        </w:rPr>
        <w:t>The recording and script are from PY21/FY22 and will be updated. </w:t>
      </w:r>
    </w:p>
    <w:p w14:paraId="1E3F07C3" w14:textId="23D59B6A" w:rsidR="002D70F3" w:rsidRDefault="002D70F3" w:rsidP="00FE65D3">
      <w:pPr>
        <w:rPr>
          <w:rFonts w:ascii="Arial" w:hAnsi="Arial" w:cs="Arial"/>
          <w:sz w:val="24"/>
          <w:szCs w:val="24"/>
        </w:rPr>
      </w:pPr>
    </w:p>
    <w:p w14:paraId="54B7F937" w14:textId="30E0864D" w:rsidR="00153DA5" w:rsidRDefault="00153DA5" w:rsidP="00FE65D3">
      <w:pPr>
        <w:rPr>
          <w:rFonts w:ascii="Arial" w:hAnsi="Arial" w:cs="Arial"/>
          <w:sz w:val="24"/>
          <w:szCs w:val="24"/>
        </w:rPr>
      </w:pPr>
    </w:p>
    <w:p w14:paraId="308D1137" w14:textId="52E6930A" w:rsidR="00153DA5" w:rsidRDefault="00153DA5" w:rsidP="00FE65D3">
      <w:pPr>
        <w:rPr>
          <w:rFonts w:ascii="Arial" w:hAnsi="Arial" w:cs="Arial"/>
          <w:sz w:val="24"/>
          <w:szCs w:val="24"/>
        </w:rPr>
      </w:pPr>
    </w:p>
    <w:p w14:paraId="72A3CE8F" w14:textId="7BF84862" w:rsidR="00153DA5" w:rsidRDefault="00153DA5" w:rsidP="00FE65D3">
      <w:pPr>
        <w:rPr>
          <w:rFonts w:ascii="Arial" w:hAnsi="Arial" w:cs="Arial"/>
          <w:sz w:val="24"/>
          <w:szCs w:val="24"/>
        </w:rPr>
      </w:pPr>
    </w:p>
    <w:p w14:paraId="7EFDE1FE" w14:textId="77777777" w:rsidR="00153DA5" w:rsidRPr="00FE65D3" w:rsidRDefault="00153DA5" w:rsidP="00FE65D3">
      <w:pPr>
        <w:rPr>
          <w:rFonts w:ascii="Arial" w:hAnsi="Arial" w:cs="Arial"/>
          <w:sz w:val="24"/>
          <w:szCs w:val="24"/>
        </w:rPr>
      </w:pPr>
    </w:p>
    <w:p w14:paraId="6D3A6CA4" w14:textId="09AE1B93" w:rsidR="00753D7D" w:rsidRPr="008F1F97" w:rsidRDefault="00753D7D" w:rsidP="00753D7D">
      <w:pPr>
        <w:pStyle w:val="Heading2"/>
        <w:rPr>
          <w:rFonts w:ascii="Arial" w:hAnsi="Arial" w:cs="Arial"/>
        </w:rPr>
      </w:pPr>
      <w:bookmarkStart w:id="6" w:name="_Toc129619042"/>
      <w:r w:rsidRPr="008F1F97">
        <w:rPr>
          <w:rFonts w:ascii="Arial" w:hAnsi="Arial" w:cs="Arial"/>
        </w:rPr>
        <w:t xml:space="preserve">2.4 </w:t>
      </w:r>
      <w:r w:rsidR="00893026">
        <w:rPr>
          <w:rFonts w:ascii="Arial" w:hAnsi="Arial" w:cs="Arial"/>
        </w:rPr>
        <w:t>Overview of LEND Program Quality Improvement (</w:t>
      </w:r>
      <w:r w:rsidRPr="008F1F97">
        <w:rPr>
          <w:rFonts w:ascii="Arial" w:hAnsi="Arial" w:cs="Arial"/>
        </w:rPr>
        <w:t>LPQI</w:t>
      </w:r>
      <w:r w:rsidR="00893026">
        <w:rPr>
          <w:rFonts w:ascii="Arial" w:hAnsi="Arial" w:cs="Arial"/>
        </w:rPr>
        <w:t>)</w:t>
      </w:r>
      <w:bookmarkEnd w:id="6"/>
    </w:p>
    <w:p w14:paraId="7ED08FA4" w14:textId="0BCB7555" w:rsidR="005957AB" w:rsidRPr="00494CF0" w:rsidRDefault="006F520C" w:rsidP="005957AB">
      <w:pPr>
        <w:rPr>
          <w:rFonts w:ascii="Arial" w:hAnsi="Arial" w:cs="Arial"/>
          <w:sz w:val="24"/>
          <w:szCs w:val="24"/>
        </w:rPr>
      </w:pPr>
      <w:r>
        <w:rPr>
          <w:rFonts w:ascii="Arial" w:hAnsi="Arial" w:cs="Arial"/>
          <w:b/>
          <w:bCs/>
          <w:sz w:val="24"/>
          <w:szCs w:val="24"/>
        </w:rPr>
        <w:br/>
      </w:r>
      <w:r w:rsidR="005957AB" w:rsidRPr="00494CF0">
        <w:rPr>
          <w:rFonts w:ascii="Arial" w:hAnsi="Arial" w:cs="Arial"/>
          <w:b/>
          <w:bCs/>
          <w:sz w:val="24"/>
          <w:szCs w:val="24"/>
        </w:rPr>
        <w:t xml:space="preserve">LPQI = LEND Program Quality Improvement </w:t>
      </w:r>
    </w:p>
    <w:p w14:paraId="2223704E" w14:textId="2BFDDD07" w:rsidR="005957AB" w:rsidRPr="00494CF0" w:rsidRDefault="005957AB" w:rsidP="005957AB">
      <w:pPr>
        <w:rPr>
          <w:rFonts w:ascii="Arial" w:hAnsi="Arial" w:cs="Arial"/>
          <w:sz w:val="24"/>
          <w:szCs w:val="24"/>
        </w:rPr>
      </w:pPr>
      <w:r w:rsidRPr="00494CF0">
        <w:rPr>
          <w:rFonts w:ascii="Arial" w:hAnsi="Arial" w:cs="Arial"/>
          <w:sz w:val="24"/>
          <w:szCs w:val="24"/>
        </w:rPr>
        <w:t>The goal of the LEND Program Quality Improvement (LPQI) Network is to help individual programs improve the quality of LEND training in core competencies (</w:t>
      </w:r>
      <w:proofErr w:type="gramStart"/>
      <w:r w:rsidRPr="00494CF0">
        <w:rPr>
          <w:rFonts w:ascii="Arial" w:hAnsi="Arial" w:cs="Arial"/>
          <w:sz w:val="24"/>
          <w:szCs w:val="24"/>
        </w:rPr>
        <w:t>e.g.</w:t>
      </w:r>
      <w:proofErr w:type="gramEnd"/>
      <w:r w:rsidRPr="00494CF0">
        <w:rPr>
          <w:rFonts w:ascii="Arial" w:hAnsi="Arial" w:cs="Arial"/>
          <w:sz w:val="24"/>
          <w:szCs w:val="24"/>
        </w:rPr>
        <w:t xml:space="preserve"> </w:t>
      </w:r>
      <w:r w:rsidR="00B06C3E" w:rsidRPr="00494CF0">
        <w:rPr>
          <w:rFonts w:ascii="Arial" w:hAnsi="Arial" w:cs="Arial"/>
          <w:sz w:val="24"/>
          <w:szCs w:val="24"/>
        </w:rPr>
        <w:t>interdisciplinary team building, family-professional partnerships, policy (focus on system change</w:t>
      </w:r>
      <w:r w:rsidRPr="00494CF0">
        <w:rPr>
          <w:rFonts w:ascii="Arial" w:hAnsi="Arial" w:cs="Arial"/>
          <w:sz w:val="24"/>
          <w:szCs w:val="24"/>
        </w:rPr>
        <w:t>) by:</w:t>
      </w:r>
    </w:p>
    <w:p w14:paraId="44981F33" w14:textId="1B831FF0" w:rsidR="005957AB" w:rsidRPr="002D70F3" w:rsidRDefault="005957AB" w:rsidP="002D70F3">
      <w:pPr>
        <w:pStyle w:val="ListParagraph"/>
        <w:numPr>
          <w:ilvl w:val="0"/>
          <w:numId w:val="18"/>
        </w:numPr>
        <w:rPr>
          <w:rFonts w:ascii="Arial" w:hAnsi="Arial" w:cs="Arial"/>
          <w:sz w:val="24"/>
          <w:szCs w:val="24"/>
        </w:rPr>
      </w:pPr>
      <w:r w:rsidRPr="002D70F3">
        <w:rPr>
          <w:rFonts w:ascii="Arial" w:hAnsi="Arial" w:cs="Arial"/>
          <w:sz w:val="24"/>
          <w:szCs w:val="24"/>
        </w:rPr>
        <w:t>Using standardized measurement tools</w:t>
      </w:r>
      <w:r w:rsidR="00565BA4" w:rsidRPr="002D70F3">
        <w:rPr>
          <w:rFonts w:ascii="Arial" w:hAnsi="Arial" w:cs="Arial"/>
          <w:sz w:val="24"/>
          <w:szCs w:val="24"/>
        </w:rPr>
        <w:t xml:space="preserve"> (</w:t>
      </w:r>
      <w:proofErr w:type="gramStart"/>
      <w:r w:rsidR="00C676F1">
        <w:rPr>
          <w:rFonts w:ascii="Arial" w:hAnsi="Arial" w:cs="Arial"/>
          <w:sz w:val="24"/>
          <w:szCs w:val="24"/>
        </w:rPr>
        <w:t>i.e.</w:t>
      </w:r>
      <w:proofErr w:type="gramEnd"/>
      <w:r w:rsidR="00C676F1">
        <w:rPr>
          <w:rFonts w:ascii="Arial" w:hAnsi="Arial" w:cs="Arial"/>
          <w:sz w:val="24"/>
          <w:szCs w:val="24"/>
        </w:rPr>
        <w:t xml:space="preserve"> to </w:t>
      </w:r>
      <w:r w:rsidR="00565BA4" w:rsidRPr="002D70F3">
        <w:rPr>
          <w:rFonts w:ascii="Arial" w:hAnsi="Arial" w:cs="Arial"/>
          <w:sz w:val="24"/>
          <w:szCs w:val="24"/>
        </w:rPr>
        <w:t xml:space="preserve">show that LENDs </w:t>
      </w:r>
      <w:r w:rsidR="00C676F1">
        <w:rPr>
          <w:rFonts w:ascii="Arial" w:hAnsi="Arial" w:cs="Arial"/>
          <w:sz w:val="24"/>
          <w:szCs w:val="24"/>
        </w:rPr>
        <w:t>are effective across state borders</w:t>
      </w:r>
      <w:r w:rsidR="00565BA4" w:rsidRPr="002D70F3">
        <w:rPr>
          <w:rFonts w:ascii="Arial" w:hAnsi="Arial" w:cs="Arial"/>
          <w:sz w:val="24"/>
          <w:szCs w:val="24"/>
        </w:rPr>
        <w:t>)</w:t>
      </w:r>
    </w:p>
    <w:p w14:paraId="1AF1D094" w14:textId="106D087E" w:rsidR="005957AB" w:rsidRPr="002D70F3" w:rsidRDefault="005957AB" w:rsidP="002D70F3">
      <w:pPr>
        <w:pStyle w:val="ListParagraph"/>
        <w:numPr>
          <w:ilvl w:val="0"/>
          <w:numId w:val="18"/>
        </w:numPr>
        <w:rPr>
          <w:rFonts w:ascii="Arial" w:hAnsi="Arial" w:cs="Arial"/>
          <w:sz w:val="24"/>
          <w:szCs w:val="24"/>
        </w:rPr>
      </w:pPr>
      <w:r w:rsidRPr="002D70F3">
        <w:rPr>
          <w:rFonts w:ascii="Arial" w:hAnsi="Arial" w:cs="Arial"/>
          <w:sz w:val="24"/>
          <w:szCs w:val="24"/>
        </w:rPr>
        <w:t>Developing a voluntary inter-institutional database</w:t>
      </w:r>
    </w:p>
    <w:p w14:paraId="49DB8A91" w14:textId="252A81BD" w:rsidR="005957AB" w:rsidRPr="002D70F3" w:rsidRDefault="005957AB" w:rsidP="002D70F3">
      <w:pPr>
        <w:pStyle w:val="ListParagraph"/>
        <w:numPr>
          <w:ilvl w:val="0"/>
          <w:numId w:val="18"/>
        </w:numPr>
        <w:rPr>
          <w:rFonts w:ascii="Arial" w:hAnsi="Arial" w:cs="Arial"/>
          <w:sz w:val="24"/>
          <w:szCs w:val="24"/>
        </w:rPr>
      </w:pPr>
      <w:r w:rsidRPr="002D70F3">
        <w:rPr>
          <w:rFonts w:ascii="Arial" w:hAnsi="Arial" w:cs="Arial"/>
          <w:sz w:val="24"/>
          <w:szCs w:val="24"/>
        </w:rPr>
        <w:t xml:space="preserve">Providing feedback to programs to use for quality </w:t>
      </w:r>
      <w:proofErr w:type="gramStart"/>
      <w:r w:rsidRPr="002D70F3">
        <w:rPr>
          <w:rFonts w:ascii="Arial" w:hAnsi="Arial" w:cs="Arial"/>
          <w:sz w:val="24"/>
          <w:szCs w:val="24"/>
        </w:rPr>
        <w:t>improvement</w:t>
      </w:r>
      <w:proofErr w:type="gramEnd"/>
    </w:p>
    <w:p w14:paraId="065FBD7D" w14:textId="41EB7622" w:rsidR="005957AB" w:rsidRPr="002D70F3" w:rsidRDefault="005957AB" w:rsidP="002D70F3">
      <w:pPr>
        <w:pStyle w:val="ListParagraph"/>
        <w:numPr>
          <w:ilvl w:val="0"/>
          <w:numId w:val="18"/>
        </w:numPr>
        <w:rPr>
          <w:rFonts w:ascii="Arial" w:hAnsi="Arial" w:cs="Arial"/>
          <w:sz w:val="24"/>
          <w:szCs w:val="24"/>
        </w:rPr>
      </w:pPr>
      <w:r w:rsidRPr="002D70F3">
        <w:rPr>
          <w:rFonts w:ascii="Arial" w:hAnsi="Arial" w:cs="Arial"/>
          <w:sz w:val="24"/>
          <w:szCs w:val="24"/>
        </w:rPr>
        <w:t xml:space="preserve">Identifying programs that demonstrate changes consistent with </w:t>
      </w:r>
      <w:r w:rsidR="008D1D06" w:rsidRPr="002D70F3">
        <w:rPr>
          <w:rFonts w:ascii="Arial" w:hAnsi="Arial" w:cs="Arial"/>
          <w:sz w:val="24"/>
          <w:szCs w:val="24"/>
        </w:rPr>
        <w:t>"</w:t>
      </w:r>
      <w:r w:rsidRPr="002D70F3">
        <w:rPr>
          <w:rFonts w:ascii="Arial" w:hAnsi="Arial" w:cs="Arial"/>
          <w:sz w:val="24"/>
          <w:szCs w:val="24"/>
        </w:rPr>
        <w:t xml:space="preserve">best </w:t>
      </w:r>
      <w:proofErr w:type="gramStart"/>
      <w:r w:rsidRPr="002D70F3">
        <w:rPr>
          <w:rFonts w:ascii="Arial" w:hAnsi="Arial" w:cs="Arial"/>
          <w:sz w:val="24"/>
          <w:szCs w:val="24"/>
        </w:rPr>
        <w:t>practices</w:t>
      </w:r>
      <w:proofErr w:type="gramEnd"/>
      <w:r w:rsidR="008D1D06" w:rsidRPr="002D70F3">
        <w:rPr>
          <w:rFonts w:ascii="Arial" w:hAnsi="Arial" w:cs="Arial"/>
          <w:sz w:val="24"/>
          <w:szCs w:val="24"/>
        </w:rPr>
        <w:t>"</w:t>
      </w:r>
    </w:p>
    <w:p w14:paraId="0C0AEDC3" w14:textId="345560F9" w:rsidR="00BF188C" w:rsidRPr="002B7735" w:rsidRDefault="0051242C" w:rsidP="00AB4CC4">
      <w:pPr>
        <w:rPr>
          <w:rFonts w:ascii="Arial" w:hAnsi="Arial" w:cs="Arial"/>
          <w:sz w:val="24"/>
          <w:szCs w:val="24"/>
        </w:rPr>
      </w:pPr>
      <w:r w:rsidRPr="002B7735">
        <w:rPr>
          <w:rFonts w:ascii="Arial" w:hAnsi="Arial" w:cs="Arial"/>
          <w:sz w:val="24"/>
          <w:szCs w:val="24"/>
        </w:rPr>
        <w:t xml:space="preserve">There </w:t>
      </w:r>
      <w:r w:rsidR="002B7735" w:rsidRPr="002B7735">
        <w:rPr>
          <w:rFonts w:ascii="Arial" w:hAnsi="Arial" w:cs="Arial"/>
          <w:sz w:val="24"/>
          <w:szCs w:val="24"/>
        </w:rPr>
        <w:t>are two</w:t>
      </w:r>
      <w:r w:rsidRPr="002B7735">
        <w:rPr>
          <w:rFonts w:ascii="Arial" w:hAnsi="Arial" w:cs="Arial"/>
          <w:sz w:val="24"/>
          <w:szCs w:val="24"/>
        </w:rPr>
        <w:t xml:space="preserve"> helpful Podcast</w:t>
      </w:r>
      <w:r w:rsidR="002B7735" w:rsidRPr="002B7735">
        <w:rPr>
          <w:rFonts w:ascii="Arial" w:hAnsi="Arial" w:cs="Arial"/>
          <w:sz w:val="24"/>
          <w:szCs w:val="24"/>
        </w:rPr>
        <w:t>s</w:t>
      </w:r>
      <w:r w:rsidRPr="002B7735">
        <w:rPr>
          <w:rFonts w:ascii="Arial" w:hAnsi="Arial" w:cs="Arial"/>
          <w:sz w:val="24"/>
          <w:szCs w:val="24"/>
        </w:rPr>
        <w:t xml:space="preserve"> through the Journal of the American Association for Pediatrics which supplies helpful </w:t>
      </w:r>
      <w:r w:rsidR="002B7735" w:rsidRPr="002B7735">
        <w:rPr>
          <w:rFonts w:ascii="Arial" w:hAnsi="Arial" w:cs="Arial"/>
          <w:sz w:val="24"/>
          <w:szCs w:val="24"/>
        </w:rPr>
        <w:t>i</w:t>
      </w:r>
      <w:r w:rsidRPr="002B7735">
        <w:rPr>
          <w:rFonts w:ascii="Arial" w:hAnsi="Arial" w:cs="Arial"/>
          <w:sz w:val="24"/>
          <w:szCs w:val="24"/>
        </w:rPr>
        <w:t xml:space="preserve">nformation on the LPQI Network: </w:t>
      </w:r>
    </w:p>
    <w:p w14:paraId="5A62696B" w14:textId="7608C2A1" w:rsidR="00BF188C" w:rsidRPr="002B7735" w:rsidRDefault="00000000" w:rsidP="00514474">
      <w:pPr>
        <w:pStyle w:val="ListParagraph"/>
        <w:numPr>
          <w:ilvl w:val="0"/>
          <w:numId w:val="19"/>
        </w:numPr>
        <w:rPr>
          <w:rFonts w:ascii="Arial" w:hAnsi="Arial" w:cs="Arial"/>
          <w:sz w:val="24"/>
          <w:szCs w:val="24"/>
        </w:rPr>
      </w:pPr>
      <w:hyperlink r:id="rId31" w:history="1">
        <w:r w:rsidR="00DD5B6E" w:rsidRPr="002B7735">
          <w:rPr>
            <w:rStyle w:val="Hyperlink"/>
            <w:rFonts w:ascii="Arial" w:hAnsi="Arial" w:cs="Arial"/>
            <w:sz w:val="24"/>
            <w:szCs w:val="24"/>
          </w:rPr>
          <w:t>A Quality Improvement Network for Interdisciplinary Training in Developmental Disabilities</w:t>
        </w:r>
      </w:hyperlink>
      <w:r w:rsidR="00DD5B6E">
        <w:rPr>
          <w:rStyle w:val="Hyperlink"/>
          <w:rFonts w:ascii="Arial" w:hAnsi="Arial" w:cs="Arial"/>
          <w:sz w:val="24"/>
          <w:szCs w:val="24"/>
        </w:rPr>
        <w:br/>
      </w:r>
      <w:r w:rsidR="005024D7" w:rsidRPr="002B7735">
        <w:rPr>
          <w:rFonts w:ascii="Arial" w:hAnsi="Arial" w:cs="Arial"/>
          <w:sz w:val="24"/>
          <w:szCs w:val="24"/>
        </w:rPr>
        <w:t>Pediatrics on AAP Podcast</w:t>
      </w:r>
      <w:r w:rsidR="00322503" w:rsidRPr="002B7735">
        <w:rPr>
          <w:rFonts w:ascii="Arial" w:hAnsi="Arial" w:cs="Arial"/>
          <w:sz w:val="24"/>
          <w:szCs w:val="24"/>
        </w:rPr>
        <w:t xml:space="preserve"> (star</w:t>
      </w:r>
      <w:r w:rsidR="002B7735" w:rsidRPr="002B7735">
        <w:rPr>
          <w:rFonts w:ascii="Arial" w:hAnsi="Arial" w:cs="Arial"/>
          <w:sz w:val="24"/>
          <w:szCs w:val="24"/>
        </w:rPr>
        <w:t>t</w:t>
      </w:r>
      <w:r w:rsidR="00245FB8" w:rsidRPr="002B7735">
        <w:rPr>
          <w:rFonts w:ascii="Arial" w:hAnsi="Arial" w:cs="Arial"/>
          <w:sz w:val="24"/>
          <w:szCs w:val="24"/>
        </w:rPr>
        <w:t xml:space="preserve">s at </w:t>
      </w:r>
      <w:r w:rsidR="003A71C6" w:rsidRPr="002B7735">
        <w:rPr>
          <w:rFonts w:ascii="Arial" w:hAnsi="Arial" w:cs="Arial"/>
          <w:sz w:val="24"/>
          <w:szCs w:val="24"/>
        </w:rPr>
        <w:t>20:19</w:t>
      </w:r>
      <w:r w:rsidR="00245FB8" w:rsidRPr="002B7735">
        <w:rPr>
          <w:rFonts w:ascii="Arial" w:hAnsi="Arial" w:cs="Arial"/>
          <w:sz w:val="24"/>
          <w:szCs w:val="24"/>
        </w:rPr>
        <w:t xml:space="preserve"> min)</w:t>
      </w:r>
      <w:r w:rsidR="002B7735" w:rsidRPr="002B7735">
        <w:rPr>
          <w:rFonts w:ascii="Arial" w:hAnsi="Arial" w:cs="Arial"/>
          <w:sz w:val="24"/>
          <w:szCs w:val="24"/>
        </w:rPr>
        <w:br/>
      </w:r>
      <w:r w:rsidR="00B06C3E" w:rsidRPr="002B7735">
        <w:rPr>
          <w:rFonts w:ascii="Arial" w:hAnsi="Arial" w:cs="Arial"/>
          <w:sz w:val="24"/>
          <w:szCs w:val="24"/>
        </w:rPr>
        <w:t>Jen</w:t>
      </w:r>
      <w:r w:rsidR="002B7735" w:rsidRPr="002B7735">
        <w:rPr>
          <w:rFonts w:ascii="Arial" w:hAnsi="Arial" w:cs="Arial"/>
          <w:sz w:val="24"/>
          <w:szCs w:val="24"/>
        </w:rPr>
        <w:t>nifer</w:t>
      </w:r>
      <w:r w:rsidR="00B06C3E" w:rsidRPr="002B7735">
        <w:rPr>
          <w:rFonts w:ascii="Arial" w:hAnsi="Arial" w:cs="Arial"/>
          <w:sz w:val="24"/>
          <w:szCs w:val="24"/>
        </w:rPr>
        <w:t xml:space="preserve"> Smith, PsyD, BCBA-D</w:t>
      </w:r>
      <w:r w:rsidR="00A77F70" w:rsidRPr="002B7735">
        <w:rPr>
          <w:rFonts w:ascii="Arial" w:hAnsi="Arial" w:cs="Arial"/>
          <w:sz w:val="24"/>
          <w:szCs w:val="24"/>
        </w:rPr>
        <w:t>, LEND</w:t>
      </w:r>
      <w:r w:rsidR="00603717" w:rsidRPr="002B7735">
        <w:rPr>
          <w:rFonts w:ascii="Arial" w:hAnsi="Arial" w:cs="Arial"/>
          <w:sz w:val="24"/>
          <w:szCs w:val="24"/>
        </w:rPr>
        <w:t xml:space="preserve"> </w:t>
      </w:r>
      <w:r w:rsidR="00A77F70" w:rsidRPr="002B7735">
        <w:rPr>
          <w:rFonts w:ascii="Arial" w:hAnsi="Arial" w:cs="Arial"/>
          <w:sz w:val="24"/>
          <w:szCs w:val="24"/>
        </w:rPr>
        <w:t>Director</w:t>
      </w:r>
      <w:r w:rsidR="00603717" w:rsidRPr="002B7735">
        <w:rPr>
          <w:rFonts w:ascii="Arial" w:hAnsi="Arial" w:cs="Arial"/>
          <w:sz w:val="24"/>
          <w:szCs w:val="24"/>
        </w:rPr>
        <w:t>, OH</w:t>
      </w:r>
      <w:r w:rsidR="002B7735" w:rsidRPr="002B7735">
        <w:rPr>
          <w:rFonts w:ascii="Arial" w:hAnsi="Arial" w:cs="Arial"/>
          <w:sz w:val="24"/>
          <w:szCs w:val="24"/>
        </w:rPr>
        <w:br/>
      </w:r>
      <w:r w:rsidR="002B7735" w:rsidRPr="002B7735">
        <w:rPr>
          <w:rFonts w:ascii="Arial" w:hAnsi="Arial" w:cs="Arial"/>
          <w:sz w:val="24"/>
          <w:szCs w:val="24"/>
        </w:rPr>
        <w:br/>
      </w:r>
    </w:p>
    <w:p w14:paraId="75DD0252" w14:textId="5A8A1751" w:rsidR="004C5A56" w:rsidRPr="002B7735" w:rsidRDefault="00000000" w:rsidP="002B7735">
      <w:pPr>
        <w:pStyle w:val="ListParagraph"/>
        <w:numPr>
          <w:ilvl w:val="0"/>
          <w:numId w:val="19"/>
        </w:numPr>
        <w:rPr>
          <w:rFonts w:ascii="Arial" w:hAnsi="Arial" w:cs="Arial"/>
          <w:sz w:val="24"/>
          <w:szCs w:val="24"/>
        </w:rPr>
      </w:pPr>
      <w:hyperlink r:id="rId32" w:history="1">
        <w:r w:rsidR="00DD5B6E" w:rsidRPr="002B7735">
          <w:rPr>
            <w:rStyle w:val="Hyperlink"/>
            <w:rFonts w:ascii="Arial" w:hAnsi="Arial" w:cs="Arial"/>
            <w:sz w:val="24"/>
            <w:szCs w:val="24"/>
          </w:rPr>
          <w:t xml:space="preserve">Reducing Harm from Firearms, Improving Training in Developmental </w:t>
        </w:r>
        <w:proofErr w:type="spellStart"/>
        <w:r w:rsidR="00DD5B6E" w:rsidRPr="002B7735">
          <w:rPr>
            <w:rStyle w:val="Hyperlink"/>
            <w:rFonts w:ascii="Arial" w:hAnsi="Arial" w:cs="Arial"/>
            <w:sz w:val="24"/>
            <w:szCs w:val="24"/>
          </w:rPr>
          <w:t>Disabiilities</w:t>
        </w:r>
        <w:proofErr w:type="spellEnd"/>
        <w:r w:rsidR="00DD5B6E" w:rsidRPr="002B7735">
          <w:rPr>
            <w:rStyle w:val="Hyperlink"/>
            <w:rFonts w:ascii="Arial" w:hAnsi="Arial" w:cs="Arial"/>
            <w:sz w:val="24"/>
            <w:szCs w:val="24"/>
          </w:rPr>
          <w:t xml:space="preserve"> – Episode 139</w:t>
        </w:r>
      </w:hyperlink>
      <w:r w:rsidR="00DD5B6E">
        <w:rPr>
          <w:rStyle w:val="Hyperlink"/>
          <w:rFonts w:ascii="Arial" w:hAnsi="Arial" w:cs="Arial"/>
          <w:sz w:val="24"/>
          <w:szCs w:val="24"/>
        </w:rPr>
        <w:br/>
      </w:r>
      <w:r w:rsidR="009A4A71" w:rsidRPr="002B7735">
        <w:rPr>
          <w:rFonts w:ascii="Arial" w:hAnsi="Arial" w:cs="Arial"/>
          <w:sz w:val="24"/>
          <w:szCs w:val="24"/>
        </w:rPr>
        <w:t xml:space="preserve">Pediatrics </w:t>
      </w:r>
      <w:r w:rsidR="0014720C">
        <w:rPr>
          <w:rFonts w:ascii="Arial" w:hAnsi="Arial" w:cs="Arial"/>
          <w:sz w:val="24"/>
          <w:szCs w:val="24"/>
        </w:rPr>
        <w:t>A</w:t>
      </w:r>
      <w:r w:rsidR="009A4A71" w:rsidRPr="002B7735">
        <w:rPr>
          <w:rFonts w:ascii="Arial" w:hAnsi="Arial" w:cs="Arial"/>
          <w:sz w:val="24"/>
          <w:szCs w:val="24"/>
        </w:rPr>
        <w:t xml:space="preserve">rticle on multidisciplinary training in the field of developmental disabilities </w:t>
      </w:r>
      <w:r w:rsidR="002B7735" w:rsidRPr="002B7735">
        <w:rPr>
          <w:rFonts w:ascii="Arial" w:hAnsi="Arial" w:cs="Arial"/>
          <w:sz w:val="24"/>
          <w:szCs w:val="24"/>
        </w:rPr>
        <w:br/>
        <w:t>Lois K. Lee, MD, MPH, FAAP, FACEP</w:t>
      </w:r>
      <w:r w:rsidR="002B7735" w:rsidRPr="002B7735">
        <w:rPr>
          <w:rFonts w:ascii="Arial" w:hAnsi="Arial" w:cs="Arial"/>
          <w:sz w:val="24"/>
          <w:szCs w:val="24"/>
        </w:rPr>
        <w:br/>
        <w:t>Jennifer Smith, PsyD, BCBA-D, LEND Director, OH</w:t>
      </w:r>
      <w:r w:rsidR="002B7735" w:rsidRPr="002B7735">
        <w:rPr>
          <w:rFonts w:ascii="Arial" w:hAnsi="Arial" w:cs="Arial"/>
          <w:sz w:val="24"/>
          <w:szCs w:val="24"/>
        </w:rPr>
        <w:br/>
      </w:r>
    </w:p>
    <w:p w14:paraId="560A02F4" w14:textId="7A5118C5" w:rsidR="005024D7" w:rsidRPr="006175F3" w:rsidRDefault="006175F3" w:rsidP="005024D7">
      <w:pPr>
        <w:rPr>
          <w:rFonts w:ascii="Arial" w:hAnsi="Arial" w:cs="Arial"/>
          <w:b/>
          <w:bCs/>
          <w:sz w:val="24"/>
          <w:szCs w:val="24"/>
        </w:rPr>
      </w:pPr>
      <w:r w:rsidRPr="006175F3">
        <w:rPr>
          <w:rFonts w:ascii="Arial" w:hAnsi="Arial" w:cs="Arial"/>
          <w:b/>
          <w:bCs/>
          <w:sz w:val="24"/>
          <w:szCs w:val="24"/>
        </w:rPr>
        <w:t>How to Gain Access to LPQI</w:t>
      </w:r>
      <w:r w:rsidR="00103521" w:rsidRPr="006175F3">
        <w:rPr>
          <w:rFonts w:ascii="Arial" w:hAnsi="Arial" w:cs="Arial"/>
          <w:b/>
          <w:bCs/>
          <w:sz w:val="24"/>
          <w:szCs w:val="24"/>
        </w:rPr>
        <w:t>:</w:t>
      </w:r>
    </w:p>
    <w:p w14:paraId="53E1B244" w14:textId="3036BF5E" w:rsidR="00855711" w:rsidRPr="00494CF0" w:rsidRDefault="00103521" w:rsidP="005024D7">
      <w:pPr>
        <w:rPr>
          <w:rFonts w:ascii="Arial" w:hAnsi="Arial" w:cs="Arial"/>
          <w:sz w:val="24"/>
          <w:szCs w:val="24"/>
        </w:rPr>
      </w:pPr>
      <w:r w:rsidRPr="00494CF0">
        <w:rPr>
          <w:rFonts w:ascii="Arial" w:hAnsi="Arial" w:cs="Arial"/>
          <w:sz w:val="24"/>
          <w:szCs w:val="24"/>
        </w:rPr>
        <w:t>Send</w:t>
      </w:r>
      <w:r w:rsidR="00C676F1">
        <w:rPr>
          <w:rFonts w:ascii="Arial" w:hAnsi="Arial" w:cs="Arial"/>
          <w:sz w:val="24"/>
          <w:szCs w:val="24"/>
        </w:rPr>
        <w:t xml:space="preserve"> an</w:t>
      </w:r>
      <w:r w:rsidRPr="00494CF0">
        <w:rPr>
          <w:rFonts w:ascii="Arial" w:hAnsi="Arial" w:cs="Arial"/>
          <w:sz w:val="24"/>
          <w:szCs w:val="24"/>
        </w:rPr>
        <w:t xml:space="preserve"> email to </w:t>
      </w:r>
      <w:hyperlink r:id="rId33" w:history="1">
        <w:r w:rsidR="00053E81" w:rsidRPr="002B7E18">
          <w:rPr>
            <w:rStyle w:val="Hyperlink"/>
            <w:rFonts w:ascii="Arial" w:hAnsi="Arial" w:cs="Arial"/>
            <w:sz w:val="24"/>
            <w:szCs w:val="24"/>
          </w:rPr>
          <w:t>Nirs@aucd.org</w:t>
        </w:r>
      </w:hyperlink>
      <w:r w:rsidRPr="00494CF0">
        <w:rPr>
          <w:rFonts w:ascii="Arial" w:hAnsi="Arial" w:cs="Arial"/>
          <w:sz w:val="24"/>
          <w:szCs w:val="24"/>
        </w:rPr>
        <w:t xml:space="preserve"> with request</w:t>
      </w:r>
      <w:r w:rsidR="00855711" w:rsidRPr="00494CF0">
        <w:rPr>
          <w:rFonts w:ascii="Arial" w:hAnsi="Arial" w:cs="Arial"/>
          <w:sz w:val="24"/>
          <w:szCs w:val="24"/>
        </w:rPr>
        <w:t xml:space="preserve"> to join LPQI</w:t>
      </w:r>
      <w:r w:rsidR="006175F3">
        <w:rPr>
          <w:rFonts w:ascii="Arial" w:hAnsi="Arial" w:cs="Arial"/>
          <w:sz w:val="24"/>
          <w:szCs w:val="24"/>
        </w:rPr>
        <w:t>. Please include in your email an</w:t>
      </w:r>
      <w:r w:rsidR="00741CF8" w:rsidRPr="00494CF0">
        <w:rPr>
          <w:rFonts w:ascii="Arial" w:hAnsi="Arial" w:cs="Arial"/>
          <w:sz w:val="24"/>
          <w:szCs w:val="24"/>
        </w:rPr>
        <w:t xml:space="preserve"> administrator</w:t>
      </w:r>
      <w:r w:rsidR="006175F3">
        <w:rPr>
          <w:rFonts w:ascii="Arial" w:hAnsi="Arial" w:cs="Arial"/>
          <w:sz w:val="24"/>
          <w:szCs w:val="24"/>
        </w:rPr>
        <w:t xml:space="preserve"> who will manage LPQI. </w:t>
      </w:r>
    </w:p>
    <w:p w14:paraId="07E57F09" w14:textId="3750F7AE" w:rsidR="009F4BDB" w:rsidRPr="000D721C" w:rsidRDefault="009F4BDB" w:rsidP="005024D7">
      <w:pPr>
        <w:rPr>
          <w:rFonts w:ascii="Arial" w:hAnsi="Arial" w:cs="Arial"/>
          <w:b/>
          <w:bCs/>
          <w:sz w:val="24"/>
          <w:szCs w:val="24"/>
        </w:rPr>
      </w:pPr>
      <w:r w:rsidRPr="000D721C">
        <w:rPr>
          <w:rFonts w:ascii="Arial" w:hAnsi="Arial" w:cs="Arial"/>
          <w:b/>
          <w:bCs/>
          <w:sz w:val="24"/>
          <w:szCs w:val="24"/>
        </w:rPr>
        <w:t xml:space="preserve">What to do </w:t>
      </w:r>
      <w:r w:rsidR="00AB5278" w:rsidRPr="000D721C">
        <w:rPr>
          <w:rFonts w:ascii="Arial" w:hAnsi="Arial" w:cs="Arial"/>
          <w:b/>
          <w:bCs/>
          <w:sz w:val="24"/>
          <w:szCs w:val="24"/>
        </w:rPr>
        <w:t>with</w:t>
      </w:r>
      <w:r w:rsidRPr="000D721C">
        <w:rPr>
          <w:rFonts w:ascii="Arial" w:hAnsi="Arial" w:cs="Arial"/>
          <w:b/>
          <w:bCs/>
          <w:sz w:val="24"/>
          <w:szCs w:val="24"/>
        </w:rPr>
        <w:t xml:space="preserve"> LPQI</w:t>
      </w:r>
      <w:r w:rsidR="000C16E2" w:rsidRPr="000D721C">
        <w:rPr>
          <w:rFonts w:ascii="Arial" w:hAnsi="Arial" w:cs="Arial"/>
          <w:b/>
          <w:bCs/>
          <w:sz w:val="24"/>
          <w:szCs w:val="24"/>
        </w:rPr>
        <w:t>:</w:t>
      </w:r>
    </w:p>
    <w:p w14:paraId="06086ECD" w14:textId="3133EA33" w:rsidR="000C16E2" w:rsidRPr="00494CF0" w:rsidRDefault="000C16E2">
      <w:pPr>
        <w:pStyle w:val="ListParagraph"/>
        <w:numPr>
          <w:ilvl w:val="0"/>
          <w:numId w:val="10"/>
        </w:numPr>
        <w:rPr>
          <w:rFonts w:ascii="Arial" w:hAnsi="Arial" w:cs="Arial"/>
          <w:sz w:val="24"/>
          <w:szCs w:val="24"/>
        </w:rPr>
      </w:pPr>
      <w:r w:rsidRPr="00494CF0">
        <w:rPr>
          <w:rFonts w:ascii="Arial" w:hAnsi="Arial" w:cs="Arial"/>
          <w:sz w:val="24"/>
          <w:szCs w:val="24"/>
        </w:rPr>
        <w:t>Set up schedule</w:t>
      </w:r>
      <w:r w:rsidR="00DD5B6E">
        <w:rPr>
          <w:rFonts w:ascii="Arial" w:hAnsi="Arial" w:cs="Arial"/>
          <w:sz w:val="24"/>
          <w:szCs w:val="24"/>
        </w:rPr>
        <w:t xml:space="preserve"> (T1, T2, and T3). </w:t>
      </w:r>
    </w:p>
    <w:p w14:paraId="7AB62309" w14:textId="23D3F1C5" w:rsidR="000C16E2" w:rsidRPr="00494CF0" w:rsidRDefault="000C16E2">
      <w:pPr>
        <w:pStyle w:val="ListParagraph"/>
        <w:numPr>
          <w:ilvl w:val="0"/>
          <w:numId w:val="10"/>
        </w:numPr>
        <w:rPr>
          <w:rFonts w:ascii="Arial" w:hAnsi="Arial" w:cs="Arial"/>
          <w:sz w:val="24"/>
          <w:szCs w:val="24"/>
        </w:rPr>
      </w:pPr>
      <w:r w:rsidRPr="00494CF0">
        <w:rPr>
          <w:rFonts w:ascii="Arial" w:hAnsi="Arial" w:cs="Arial"/>
          <w:sz w:val="24"/>
          <w:szCs w:val="24"/>
        </w:rPr>
        <w:t xml:space="preserve">Invite </w:t>
      </w:r>
      <w:proofErr w:type="gramStart"/>
      <w:r w:rsidRPr="00494CF0">
        <w:rPr>
          <w:rFonts w:ascii="Arial" w:hAnsi="Arial" w:cs="Arial"/>
          <w:sz w:val="24"/>
          <w:szCs w:val="24"/>
        </w:rPr>
        <w:t>trainees</w:t>
      </w:r>
      <w:proofErr w:type="gramEnd"/>
    </w:p>
    <w:p w14:paraId="5826C26B" w14:textId="1210D825" w:rsidR="000C16E2" w:rsidRPr="00494CF0" w:rsidRDefault="000C16E2">
      <w:pPr>
        <w:pStyle w:val="ListParagraph"/>
        <w:numPr>
          <w:ilvl w:val="0"/>
          <w:numId w:val="10"/>
        </w:numPr>
        <w:rPr>
          <w:rFonts w:ascii="Arial" w:hAnsi="Arial" w:cs="Arial"/>
          <w:sz w:val="24"/>
          <w:szCs w:val="24"/>
        </w:rPr>
      </w:pPr>
      <w:r w:rsidRPr="00494CF0">
        <w:rPr>
          <w:rFonts w:ascii="Arial" w:hAnsi="Arial" w:cs="Arial"/>
          <w:sz w:val="24"/>
          <w:szCs w:val="24"/>
        </w:rPr>
        <w:t xml:space="preserve">Invite </w:t>
      </w:r>
      <w:proofErr w:type="gramStart"/>
      <w:r w:rsidR="006175F3">
        <w:rPr>
          <w:rFonts w:ascii="Arial" w:hAnsi="Arial" w:cs="Arial"/>
          <w:sz w:val="24"/>
          <w:szCs w:val="24"/>
        </w:rPr>
        <w:t>f</w:t>
      </w:r>
      <w:r w:rsidRPr="00494CF0">
        <w:rPr>
          <w:rFonts w:ascii="Arial" w:hAnsi="Arial" w:cs="Arial"/>
          <w:sz w:val="24"/>
          <w:szCs w:val="24"/>
        </w:rPr>
        <w:t>acult</w:t>
      </w:r>
      <w:r w:rsidR="006175F3">
        <w:rPr>
          <w:rFonts w:ascii="Arial" w:hAnsi="Arial" w:cs="Arial"/>
          <w:sz w:val="24"/>
          <w:szCs w:val="24"/>
        </w:rPr>
        <w:t>y</w:t>
      </w:r>
      <w:proofErr w:type="gramEnd"/>
    </w:p>
    <w:p w14:paraId="43CCB312" w14:textId="77777777" w:rsidR="006175F3" w:rsidRDefault="0006173C">
      <w:pPr>
        <w:pStyle w:val="ListParagraph"/>
        <w:numPr>
          <w:ilvl w:val="0"/>
          <w:numId w:val="10"/>
        </w:numPr>
        <w:rPr>
          <w:rFonts w:ascii="Arial" w:hAnsi="Arial" w:cs="Arial"/>
          <w:sz w:val="24"/>
          <w:szCs w:val="24"/>
        </w:rPr>
      </w:pPr>
      <w:r w:rsidRPr="00494CF0">
        <w:rPr>
          <w:rFonts w:ascii="Arial" w:hAnsi="Arial" w:cs="Arial"/>
          <w:sz w:val="24"/>
          <w:szCs w:val="24"/>
        </w:rPr>
        <w:t>Invite</w:t>
      </w:r>
      <w:r w:rsidR="006175F3">
        <w:rPr>
          <w:rFonts w:ascii="Arial" w:hAnsi="Arial" w:cs="Arial"/>
          <w:sz w:val="24"/>
          <w:szCs w:val="24"/>
        </w:rPr>
        <w:t xml:space="preserve"> </w:t>
      </w:r>
      <w:r w:rsidRPr="00494CF0">
        <w:rPr>
          <w:rFonts w:ascii="Arial" w:hAnsi="Arial" w:cs="Arial"/>
          <w:sz w:val="24"/>
          <w:szCs w:val="24"/>
        </w:rPr>
        <w:t>trainee</w:t>
      </w:r>
      <w:r w:rsidR="006175F3">
        <w:rPr>
          <w:rFonts w:ascii="Arial" w:hAnsi="Arial" w:cs="Arial"/>
          <w:sz w:val="24"/>
          <w:szCs w:val="24"/>
        </w:rPr>
        <w:t>s to</w:t>
      </w:r>
      <w:r w:rsidRPr="00494CF0">
        <w:rPr>
          <w:rFonts w:ascii="Arial" w:hAnsi="Arial" w:cs="Arial"/>
          <w:sz w:val="24"/>
          <w:szCs w:val="24"/>
        </w:rPr>
        <w:t xml:space="preserve"> submit</w:t>
      </w:r>
      <w:r w:rsidR="006175F3">
        <w:rPr>
          <w:rFonts w:ascii="Arial" w:hAnsi="Arial" w:cs="Arial"/>
          <w:sz w:val="24"/>
          <w:szCs w:val="24"/>
        </w:rPr>
        <w:t xml:space="preserve"> a LPQI</w:t>
      </w:r>
      <w:r w:rsidRPr="00494CF0">
        <w:rPr>
          <w:rFonts w:ascii="Arial" w:hAnsi="Arial" w:cs="Arial"/>
          <w:sz w:val="24"/>
          <w:szCs w:val="24"/>
        </w:rPr>
        <w:t xml:space="preserve"> </w:t>
      </w:r>
      <w:proofErr w:type="gramStart"/>
      <w:r w:rsidRPr="00494CF0">
        <w:rPr>
          <w:rFonts w:ascii="Arial" w:hAnsi="Arial" w:cs="Arial"/>
          <w:sz w:val="24"/>
          <w:szCs w:val="24"/>
        </w:rPr>
        <w:t>survey</w:t>
      </w:r>
      <w:proofErr w:type="gramEnd"/>
    </w:p>
    <w:p w14:paraId="1B3CE3B6" w14:textId="77777777" w:rsidR="006175F3" w:rsidRDefault="006175F3" w:rsidP="006175F3">
      <w:pPr>
        <w:pStyle w:val="ListParagraph"/>
        <w:numPr>
          <w:ilvl w:val="1"/>
          <w:numId w:val="10"/>
        </w:numPr>
        <w:rPr>
          <w:rFonts w:ascii="Arial" w:hAnsi="Arial" w:cs="Arial"/>
          <w:sz w:val="24"/>
          <w:szCs w:val="24"/>
        </w:rPr>
      </w:pPr>
      <w:r>
        <w:rPr>
          <w:rFonts w:ascii="Arial" w:hAnsi="Arial" w:cs="Arial"/>
          <w:sz w:val="24"/>
          <w:szCs w:val="24"/>
        </w:rPr>
        <w:t>This is completed</w:t>
      </w:r>
      <w:r w:rsidR="0006173C" w:rsidRPr="00494CF0">
        <w:rPr>
          <w:rFonts w:ascii="Arial" w:hAnsi="Arial" w:cs="Arial"/>
          <w:sz w:val="24"/>
          <w:szCs w:val="24"/>
        </w:rPr>
        <w:t xml:space="preserve"> at the beginning and</w:t>
      </w:r>
      <w:r>
        <w:rPr>
          <w:rFonts w:ascii="Arial" w:hAnsi="Arial" w:cs="Arial"/>
          <w:sz w:val="24"/>
          <w:szCs w:val="24"/>
        </w:rPr>
        <w:t xml:space="preserve"> again at</w:t>
      </w:r>
      <w:r w:rsidR="0006173C" w:rsidRPr="00494CF0">
        <w:rPr>
          <w:rFonts w:ascii="Arial" w:hAnsi="Arial" w:cs="Arial"/>
          <w:sz w:val="24"/>
          <w:szCs w:val="24"/>
        </w:rPr>
        <w:t xml:space="preserve"> end of </w:t>
      </w:r>
      <w:proofErr w:type="gramStart"/>
      <w:r w:rsidR="0006173C" w:rsidRPr="00494CF0">
        <w:rPr>
          <w:rFonts w:ascii="Arial" w:hAnsi="Arial" w:cs="Arial"/>
          <w:sz w:val="24"/>
          <w:szCs w:val="24"/>
        </w:rPr>
        <w:t>year</w:t>
      </w:r>
      <w:proofErr w:type="gramEnd"/>
    </w:p>
    <w:p w14:paraId="3676091D" w14:textId="6A61A7F3" w:rsidR="000C16E2" w:rsidRPr="00494CF0" w:rsidRDefault="006175F3" w:rsidP="006175F3">
      <w:pPr>
        <w:pStyle w:val="ListParagraph"/>
        <w:numPr>
          <w:ilvl w:val="1"/>
          <w:numId w:val="10"/>
        </w:numPr>
        <w:rPr>
          <w:rFonts w:ascii="Arial" w:hAnsi="Arial" w:cs="Arial"/>
          <w:sz w:val="24"/>
          <w:szCs w:val="24"/>
        </w:rPr>
      </w:pPr>
      <w:r>
        <w:rPr>
          <w:rFonts w:ascii="Arial" w:hAnsi="Arial" w:cs="Arial"/>
          <w:sz w:val="24"/>
          <w:szCs w:val="24"/>
        </w:rPr>
        <w:t>We recommend</w:t>
      </w:r>
      <w:r w:rsidR="0006173C" w:rsidRPr="00494CF0">
        <w:rPr>
          <w:rFonts w:ascii="Arial" w:hAnsi="Arial" w:cs="Arial"/>
          <w:sz w:val="24"/>
          <w:szCs w:val="24"/>
        </w:rPr>
        <w:t xml:space="preserve"> u</w:t>
      </w:r>
      <w:r w:rsidR="000C16E2" w:rsidRPr="00494CF0">
        <w:rPr>
          <w:rFonts w:ascii="Arial" w:hAnsi="Arial" w:cs="Arial"/>
          <w:sz w:val="24"/>
          <w:szCs w:val="24"/>
        </w:rPr>
        <w:t xml:space="preserve">sing </w:t>
      </w:r>
      <w:r>
        <w:rPr>
          <w:rFonts w:ascii="Arial" w:hAnsi="Arial" w:cs="Arial"/>
          <w:sz w:val="24"/>
          <w:szCs w:val="24"/>
        </w:rPr>
        <w:t xml:space="preserve">the </w:t>
      </w:r>
      <w:r w:rsidR="0006173C" w:rsidRPr="00494CF0">
        <w:rPr>
          <w:rFonts w:ascii="Arial" w:hAnsi="Arial" w:cs="Arial"/>
          <w:sz w:val="24"/>
          <w:szCs w:val="24"/>
        </w:rPr>
        <w:t>automatically</w:t>
      </w:r>
      <w:r>
        <w:rPr>
          <w:rFonts w:ascii="Arial" w:hAnsi="Arial" w:cs="Arial"/>
          <w:sz w:val="24"/>
          <w:szCs w:val="24"/>
        </w:rPr>
        <w:t xml:space="preserve"> </w:t>
      </w:r>
      <w:r w:rsidR="0006173C" w:rsidRPr="00494CF0">
        <w:rPr>
          <w:rFonts w:ascii="Arial" w:hAnsi="Arial" w:cs="Arial"/>
          <w:sz w:val="24"/>
          <w:szCs w:val="24"/>
        </w:rPr>
        <w:t>generated email invitation</w:t>
      </w:r>
      <w:r>
        <w:rPr>
          <w:rFonts w:ascii="Arial" w:hAnsi="Arial" w:cs="Arial"/>
          <w:sz w:val="24"/>
          <w:szCs w:val="24"/>
        </w:rPr>
        <w:t xml:space="preserve">, built into the LPQI </w:t>
      </w:r>
      <w:proofErr w:type="gramStart"/>
      <w:r>
        <w:rPr>
          <w:rFonts w:ascii="Arial" w:hAnsi="Arial" w:cs="Arial"/>
          <w:sz w:val="24"/>
          <w:szCs w:val="24"/>
        </w:rPr>
        <w:t>application</w:t>
      </w:r>
      <w:proofErr w:type="gramEnd"/>
      <w:r w:rsidR="0006173C" w:rsidRPr="00494CF0">
        <w:rPr>
          <w:rFonts w:ascii="Arial" w:hAnsi="Arial" w:cs="Arial"/>
          <w:sz w:val="24"/>
          <w:szCs w:val="24"/>
        </w:rPr>
        <w:t xml:space="preserve"> </w:t>
      </w:r>
    </w:p>
    <w:p w14:paraId="5D20B952" w14:textId="7AF670F7" w:rsidR="0006173C" w:rsidRPr="00494CF0" w:rsidRDefault="00297540">
      <w:pPr>
        <w:pStyle w:val="ListParagraph"/>
        <w:numPr>
          <w:ilvl w:val="0"/>
          <w:numId w:val="10"/>
        </w:numPr>
        <w:rPr>
          <w:rFonts w:ascii="Arial" w:hAnsi="Arial" w:cs="Arial"/>
          <w:sz w:val="24"/>
          <w:szCs w:val="24"/>
        </w:rPr>
      </w:pPr>
      <w:r w:rsidRPr="00494CF0">
        <w:rPr>
          <w:rFonts w:ascii="Arial" w:hAnsi="Arial" w:cs="Arial"/>
          <w:sz w:val="24"/>
          <w:szCs w:val="24"/>
        </w:rPr>
        <w:t xml:space="preserve">Ask faculty </w:t>
      </w:r>
      <w:r w:rsidR="000D721C">
        <w:rPr>
          <w:rFonts w:ascii="Arial" w:hAnsi="Arial" w:cs="Arial"/>
          <w:sz w:val="24"/>
          <w:szCs w:val="24"/>
        </w:rPr>
        <w:t xml:space="preserve">to </w:t>
      </w:r>
      <w:r w:rsidRPr="00494CF0">
        <w:rPr>
          <w:rFonts w:ascii="Arial" w:hAnsi="Arial" w:cs="Arial"/>
          <w:sz w:val="24"/>
          <w:szCs w:val="24"/>
        </w:rPr>
        <w:t>asses</w:t>
      </w:r>
      <w:r w:rsidR="000D721C">
        <w:rPr>
          <w:rFonts w:ascii="Arial" w:hAnsi="Arial" w:cs="Arial"/>
          <w:sz w:val="24"/>
          <w:szCs w:val="24"/>
        </w:rPr>
        <w:t>s</w:t>
      </w:r>
      <w:r w:rsidRPr="00494CF0">
        <w:rPr>
          <w:rFonts w:ascii="Arial" w:hAnsi="Arial" w:cs="Arial"/>
          <w:sz w:val="24"/>
          <w:szCs w:val="24"/>
        </w:rPr>
        <w:t xml:space="preserve"> trainees in the middle and at the end of the year.</w:t>
      </w:r>
    </w:p>
    <w:p w14:paraId="3BC6DDFC" w14:textId="4B237870" w:rsidR="00AB5278" w:rsidRPr="008858B9" w:rsidRDefault="000D721C" w:rsidP="00AB5278">
      <w:pPr>
        <w:rPr>
          <w:rFonts w:ascii="Arial" w:hAnsi="Arial" w:cs="Arial"/>
          <w:sz w:val="24"/>
          <w:szCs w:val="24"/>
        </w:rPr>
      </w:pPr>
      <w:r w:rsidRPr="008858B9">
        <w:rPr>
          <w:rFonts w:ascii="Arial" w:hAnsi="Arial" w:cs="Arial"/>
          <w:sz w:val="24"/>
          <w:szCs w:val="24"/>
        </w:rPr>
        <w:lastRenderedPageBreak/>
        <w:t xml:space="preserve">Please note that there </w:t>
      </w:r>
      <w:proofErr w:type="gramStart"/>
      <w:r w:rsidRPr="008858B9">
        <w:rPr>
          <w:rFonts w:ascii="Arial" w:hAnsi="Arial" w:cs="Arial"/>
          <w:sz w:val="24"/>
          <w:szCs w:val="24"/>
        </w:rPr>
        <w:t>are</w:t>
      </w:r>
      <w:proofErr w:type="gramEnd"/>
      <w:r w:rsidRPr="008858B9">
        <w:rPr>
          <w:rFonts w:ascii="Arial" w:hAnsi="Arial" w:cs="Arial"/>
          <w:sz w:val="24"/>
          <w:szCs w:val="24"/>
        </w:rPr>
        <w:t xml:space="preserve"> multiple </w:t>
      </w:r>
      <w:r w:rsidR="00AB5278" w:rsidRPr="008858B9">
        <w:rPr>
          <w:rFonts w:ascii="Arial" w:hAnsi="Arial" w:cs="Arial"/>
          <w:sz w:val="24"/>
          <w:szCs w:val="24"/>
        </w:rPr>
        <w:t>support</w:t>
      </w:r>
      <w:r w:rsidR="00455D8A" w:rsidRPr="008858B9">
        <w:rPr>
          <w:rFonts w:ascii="Arial" w:hAnsi="Arial" w:cs="Arial"/>
          <w:sz w:val="24"/>
          <w:szCs w:val="24"/>
        </w:rPr>
        <w:t xml:space="preserve"> available</w:t>
      </w:r>
      <w:r w:rsidRPr="008858B9">
        <w:rPr>
          <w:rFonts w:ascii="Arial" w:hAnsi="Arial" w:cs="Arial"/>
          <w:sz w:val="24"/>
          <w:szCs w:val="24"/>
        </w:rPr>
        <w:t xml:space="preserve"> for the LPQI application</w:t>
      </w:r>
      <w:r w:rsidR="00455D8A" w:rsidRPr="008858B9">
        <w:rPr>
          <w:rFonts w:ascii="Arial" w:hAnsi="Arial" w:cs="Arial"/>
          <w:sz w:val="24"/>
          <w:szCs w:val="24"/>
        </w:rPr>
        <w:t>:</w:t>
      </w:r>
    </w:p>
    <w:p w14:paraId="450692DB" w14:textId="32741A75" w:rsidR="00455D8A" w:rsidRPr="008858B9" w:rsidRDefault="008858B9">
      <w:pPr>
        <w:pStyle w:val="ListParagraph"/>
        <w:numPr>
          <w:ilvl w:val="0"/>
          <w:numId w:val="11"/>
        </w:numPr>
        <w:rPr>
          <w:rFonts w:ascii="Arial" w:hAnsi="Arial" w:cs="Arial"/>
          <w:sz w:val="24"/>
          <w:szCs w:val="24"/>
        </w:rPr>
      </w:pPr>
      <w:r>
        <w:rPr>
          <w:rFonts w:ascii="Arial" w:hAnsi="Arial" w:cs="Arial"/>
          <w:sz w:val="24"/>
          <w:szCs w:val="24"/>
        </w:rPr>
        <w:t>A m</w:t>
      </w:r>
      <w:r w:rsidR="00455D8A" w:rsidRPr="008858B9">
        <w:rPr>
          <w:rFonts w:ascii="Arial" w:hAnsi="Arial" w:cs="Arial"/>
          <w:sz w:val="24"/>
          <w:szCs w:val="24"/>
        </w:rPr>
        <w:t>anual</w:t>
      </w:r>
      <w:r>
        <w:rPr>
          <w:rFonts w:ascii="Arial" w:hAnsi="Arial" w:cs="Arial"/>
          <w:sz w:val="24"/>
          <w:szCs w:val="24"/>
        </w:rPr>
        <w:t xml:space="preserve"> detailing LPQI </w:t>
      </w:r>
    </w:p>
    <w:p w14:paraId="733ACA0C" w14:textId="42EA5A87" w:rsidR="00455D8A" w:rsidRPr="008858B9" w:rsidRDefault="008858B9">
      <w:pPr>
        <w:pStyle w:val="ListParagraph"/>
        <w:numPr>
          <w:ilvl w:val="0"/>
          <w:numId w:val="11"/>
        </w:numPr>
        <w:rPr>
          <w:rFonts w:ascii="Arial" w:hAnsi="Arial" w:cs="Arial"/>
          <w:sz w:val="24"/>
          <w:szCs w:val="24"/>
        </w:rPr>
      </w:pPr>
      <w:r w:rsidRPr="008858B9">
        <w:rPr>
          <w:rFonts w:ascii="Arial" w:hAnsi="Arial" w:cs="Arial"/>
          <w:sz w:val="24"/>
          <w:szCs w:val="24"/>
        </w:rPr>
        <w:t xml:space="preserve">Tutorial </w:t>
      </w:r>
      <w:r w:rsidR="00455D8A" w:rsidRPr="008858B9">
        <w:rPr>
          <w:rFonts w:ascii="Arial" w:hAnsi="Arial" w:cs="Arial"/>
          <w:sz w:val="24"/>
          <w:szCs w:val="24"/>
        </w:rPr>
        <w:t xml:space="preserve">Videos </w:t>
      </w:r>
    </w:p>
    <w:p w14:paraId="491B3173" w14:textId="39A84028" w:rsidR="00455D8A" w:rsidRDefault="008858B9">
      <w:pPr>
        <w:pStyle w:val="ListParagraph"/>
        <w:numPr>
          <w:ilvl w:val="0"/>
          <w:numId w:val="11"/>
        </w:numPr>
        <w:rPr>
          <w:rFonts w:ascii="Arial" w:hAnsi="Arial" w:cs="Arial"/>
          <w:sz w:val="24"/>
          <w:szCs w:val="24"/>
        </w:rPr>
      </w:pPr>
      <w:r w:rsidRPr="008858B9">
        <w:rPr>
          <w:rFonts w:ascii="Arial" w:hAnsi="Arial" w:cs="Arial"/>
          <w:sz w:val="24"/>
          <w:szCs w:val="24"/>
        </w:rPr>
        <w:t xml:space="preserve">TA Support at </w:t>
      </w:r>
      <w:hyperlink r:id="rId34" w:history="1">
        <w:r w:rsidRPr="008858B9">
          <w:rPr>
            <w:rStyle w:val="Hyperlink"/>
            <w:rFonts w:ascii="Arial" w:hAnsi="Arial" w:cs="Arial"/>
            <w:sz w:val="24"/>
            <w:szCs w:val="24"/>
          </w:rPr>
          <w:t>nirs@aucd.org</w:t>
        </w:r>
      </w:hyperlink>
    </w:p>
    <w:p w14:paraId="06B205B8" w14:textId="178431D6" w:rsidR="008858B9" w:rsidRPr="008858B9" w:rsidRDefault="008858B9" w:rsidP="008858B9">
      <w:pPr>
        <w:rPr>
          <w:rFonts w:ascii="Arial" w:hAnsi="Arial" w:cs="Arial"/>
          <w:b/>
          <w:bCs/>
          <w:sz w:val="24"/>
          <w:szCs w:val="24"/>
        </w:rPr>
      </w:pPr>
      <w:r w:rsidRPr="008858B9">
        <w:rPr>
          <w:rFonts w:ascii="Arial" w:hAnsi="Arial" w:cs="Arial"/>
          <w:b/>
          <w:bCs/>
          <w:sz w:val="24"/>
          <w:szCs w:val="24"/>
        </w:rPr>
        <w:t xml:space="preserve">Helpful LPQI Resources: </w:t>
      </w:r>
    </w:p>
    <w:p w14:paraId="6D7D4A11" w14:textId="77777777" w:rsidR="008858B9" w:rsidRPr="0090378E" w:rsidRDefault="00000000" w:rsidP="008858B9">
      <w:pPr>
        <w:rPr>
          <w:rFonts w:ascii="Arial" w:hAnsi="Arial" w:cs="Arial"/>
          <w:b/>
          <w:bCs/>
          <w:sz w:val="24"/>
          <w:szCs w:val="24"/>
        </w:rPr>
      </w:pPr>
      <w:hyperlink r:id="rId35" w:history="1">
        <w:r w:rsidR="008858B9" w:rsidRPr="0090378E">
          <w:rPr>
            <w:rStyle w:val="Hyperlink"/>
            <w:rFonts w:ascii="Arial" w:hAnsi="Arial" w:cs="Arial"/>
            <w:b/>
            <w:bCs/>
            <w:sz w:val="24"/>
            <w:szCs w:val="24"/>
          </w:rPr>
          <w:t>LPQI Resources</w:t>
        </w:r>
      </w:hyperlink>
    </w:p>
    <w:p w14:paraId="7A8F5D37" w14:textId="1F6DA6EE" w:rsidR="008858B9" w:rsidRDefault="00000000" w:rsidP="008858B9">
      <w:pPr>
        <w:rPr>
          <w:rStyle w:val="Hyperlink"/>
          <w:rFonts w:ascii="Arial" w:hAnsi="Arial" w:cs="Arial"/>
          <w:b/>
          <w:bCs/>
          <w:sz w:val="24"/>
          <w:szCs w:val="24"/>
        </w:rPr>
      </w:pPr>
      <w:hyperlink r:id="rId36" w:history="1">
        <w:r w:rsidR="008858B9" w:rsidRPr="0090378E">
          <w:rPr>
            <w:rStyle w:val="Hyperlink"/>
            <w:rFonts w:ascii="Arial" w:hAnsi="Arial" w:cs="Arial"/>
            <w:b/>
            <w:bCs/>
            <w:sz w:val="24"/>
            <w:szCs w:val="24"/>
          </w:rPr>
          <w:t>LPQI Recording</w:t>
        </w:r>
      </w:hyperlink>
    </w:p>
    <w:p w14:paraId="4CA9A9C3" w14:textId="23E28B9D" w:rsidR="00A611FE" w:rsidRDefault="00A611FE" w:rsidP="008858B9">
      <w:pPr>
        <w:rPr>
          <w:rStyle w:val="Hyperlink"/>
          <w:rFonts w:ascii="Arial" w:hAnsi="Arial" w:cs="Arial"/>
          <w:b/>
          <w:bCs/>
          <w:sz w:val="24"/>
          <w:szCs w:val="24"/>
        </w:rPr>
      </w:pPr>
    </w:p>
    <w:p w14:paraId="4512BD7B" w14:textId="0A3ECE0F" w:rsidR="00A611FE" w:rsidRDefault="00A611FE" w:rsidP="008858B9">
      <w:pPr>
        <w:rPr>
          <w:rStyle w:val="Hyperlink"/>
          <w:rFonts w:ascii="Arial" w:hAnsi="Arial" w:cs="Arial"/>
          <w:b/>
          <w:bCs/>
          <w:sz w:val="24"/>
          <w:szCs w:val="24"/>
        </w:rPr>
      </w:pPr>
    </w:p>
    <w:p w14:paraId="2673CDF2" w14:textId="1FB94DD1" w:rsidR="00A611FE" w:rsidRDefault="00A611FE" w:rsidP="008858B9">
      <w:pPr>
        <w:rPr>
          <w:rStyle w:val="Hyperlink"/>
          <w:rFonts w:ascii="Arial" w:hAnsi="Arial" w:cs="Arial"/>
          <w:b/>
          <w:bCs/>
          <w:sz w:val="24"/>
          <w:szCs w:val="24"/>
        </w:rPr>
      </w:pPr>
    </w:p>
    <w:p w14:paraId="22EB10E9" w14:textId="4D0B0DB2" w:rsidR="00A611FE" w:rsidRDefault="00A611FE" w:rsidP="008858B9">
      <w:pPr>
        <w:rPr>
          <w:rStyle w:val="Hyperlink"/>
          <w:rFonts w:ascii="Arial" w:hAnsi="Arial" w:cs="Arial"/>
          <w:b/>
          <w:bCs/>
          <w:sz w:val="24"/>
          <w:szCs w:val="24"/>
        </w:rPr>
      </w:pPr>
    </w:p>
    <w:p w14:paraId="3C193E01" w14:textId="5DA4FD10" w:rsidR="00A611FE" w:rsidRDefault="00A611FE" w:rsidP="008858B9">
      <w:pPr>
        <w:rPr>
          <w:rStyle w:val="Hyperlink"/>
          <w:rFonts w:ascii="Arial" w:hAnsi="Arial" w:cs="Arial"/>
          <w:b/>
          <w:bCs/>
          <w:sz w:val="24"/>
          <w:szCs w:val="24"/>
        </w:rPr>
      </w:pPr>
    </w:p>
    <w:p w14:paraId="1D8D3AA3" w14:textId="1EE1AF87" w:rsidR="00A611FE" w:rsidRDefault="00A611FE" w:rsidP="008858B9">
      <w:pPr>
        <w:rPr>
          <w:rStyle w:val="Hyperlink"/>
          <w:rFonts w:ascii="Arial" w:hAnsi="Arial" w:cs="Arial"/>
          <w:b/>
          <w:bCs/>
          <w:sz w:val="24"/>
          <w:szCs w:val="24"/>
        </w:rPr>
      </w:pPr>
    </w:p>
    <w:p w14:paraId="53179899" w14:textId="474229A6" w:rsidR="00A611FE" w:rsidRDefault="00A611FE" w:rsidP="008858B9">
      <w:pPr>
        <w:rPr>
          <w:rStyle w:val="Hyperlink"/>
          <w:rFonts w:ascii="Arial" w:hAnsi="Arial" w:cs="Arial"/>
          <w:b/>
          <w:bCs/>
          <w:sz w:val="24"/>
          <w:szCs w:val="24"/>
        </w:rPr>
      </w:pPr>
    </w:p>
    <w:p w14:paraId="5044ACEE" w14:textId="4A31E4B5" w:rsidR="00A611FE" w:rsidRDefault="00A611FE" w:rsidP="008858B9">
      <w:pPr>
        <w:rPr>
          <w:rStyle w:val="Hyperlink"/>
          <w:rFonts w:ascii="Arial" w:hAnsi="Arial" w:cs="Arial"/>
          <w:b/>
          <w:bCs/>
          <w:sz w:val="24"/>
          <w:szCs w:val="24"/>
        </w:rPr>
      </w:pPr>
    </w:p>
    <w:p w14:paraId="771FCAAB" w14:textId="1615A789" w:rsidR="00A611FE" w:rsidRDefault="00A611FE" w:rsidP="008858B9">
      <w:pPr>
        <w:rPr>
          <w:rStyle w:val="Hyperlink"/>
          <w:rFonts w:ascii="Arial" w:hAnsi="Arial" w:cs="Arial"/>
          <w:b/>
          <w:bCs/>
          <w:sz w:val="24"/>
          <w:szCs w:val="24"/>
        </w:rPr>
      </w:pPr>
    </w:p>
    <w:p w14:paraId="57C8EA4A" w14:textId="6D00DDC7" w:rsidR="00A611FE" w:rsidRDefault="00A611FE" w:rsidP="008858B9">
      <w:pPr>
        <w:rPr>
          <w:rStyle w:val="Hyperlink"/>
          <w:rFonts w:ascii="Arial" w:hAnsi="Arial" w:cs="Arial"/>
          <w:b/>
          <w:bCs/>
          <w:sz w:val="24"/>
          <w:szCs w:val="24"/>
        </w:rPr>
      </w:pPr>
    </w:p>
    <w:p w14:paraId="55490F0E" w14:textId="068D6551" w:rsidR="00A611FE" w:rsidRDefault="00A611FE" w:rsidP="008858B9">
      <w:pPr>
        <w:rPr>
          <w:rStyle w:val="Hyperlink"/>
          <w:rFonts w:ascii="Arial" w:hAnsi="Arial" w:cs="Arial"/>
          <w:b/>
          <w:bCs/>
          <w:sz w:val="24"/>
          <w:szCs w:val="24"/>
        </w:rPr>
      </w:pPr>
    </w:p>
    <w:p w14:paraId="79748354" w14:textId="4DD91E9D" w:rsidR="00A611FE" w:rsidRDefault="00A611FE" w:rsidP="008858B9">
      <w:pPr>
        <w:rPr>
          <w:rStyle w:val="Hyperlink"/>
          <w:rFonts w:ascii="Arial" w:hAnsi="Arial" w:cs="Arial"/>
          <w:b/>
          <w:bCs/>
          <w:sz w:val="24"/>
          <w:szCs w:val="24"/>
        </w:rPr>
      </w:pPr>
    </w:p>
    <w:p w14:paraId="1D784BAC" w14:textId="1E99AAF4" w:rsidR="00A611FE" w:rsidRDefault="00A611FE" w:rsidP="008858B9">
      <w:pPr>
        <w:rPr>
          <w:rStyle w:val="Hyperlink"/>
          <w:rFonts w:ascii="Arial" w:hAnsi="Arial" w:cs="Arial"/>
          <w:b/>
          <w:bCs/>
          <w:sz w:val="24"/>
          <w:szCs w:val="24"/>
        </w:rPr>
      </w:pPr>
    </w:p>
    <w:p w14:paraId="08402331" w14:textId="769858DB" w:rsidR="00A611FE" w:rsidRDefault="00A611FE" w:rsidP="008858B9">
      <w:pPr>
        <w:rPr>
          <w:rStyle w:val="Hyperlink"/>
          <w:rFonts w:ascii="Arial" w:hAnsi="Arial" w:cs="Arial"/>
          <w:b/>
          <w:bCs/>
          <w:sz w:val="24"/>
          <w:szCs w:val="24"/>
        </w:rPr>
      </w:pPr>
    </w:p>
    <w:p w14:paraId="4D95CA5C" w14:textId="581C6FEC" w:rsidR="00A611FE" w:rsidRDefault="00A611FE" w:rsidP="008858B9">
      <w:pPr>
        <w:rPr>
          <w:rStyle w:val="Hyperlink"/>
          <w:rFonts w:ascii="Arial" w:hAnsi="Arial" w:cs="Arial"/>
          <w:b/>
          <w:bCs/>
          <w:sz w:val="24"/>
          <w:szCs w:val="24"/>
        </w:rPr>
      </w:pPr>
    </w:p>
    <w:p w14:paraId="55FE870D" w14:textId="608F0EF1" w:rsidR="00A611FE" w:rsidRDefault="00A611FE" w:rsidP="008858B9">
      <w:pPr>
        <w:rPr>
          <w:rStyle w:val="Hyperlink"/>
          <w:rFonts w:ascii="Arial" w:hAnsi="Arial" w:cs="Arial"/>
          <w:b/>
          <w:bCs/>
          <w:sz w:val="24"/>
          <w:szCs w:val="24"/>
        </w:rPr>
      </w:pPr>
    </w:p>
    <w:p w14:paraId="6B3D0B5D" w14:textId="013708F4" w:rsidR="00A611FE" w:rsidRDefault="00A611FE" w:rsidP="008858B9">
      <w:pPr>
        <w:rPr>
          <w:rStyle w:val="Hyperlink"/>
          <w:rFonts w:ascii="Arial" w:hAnsi="Arial" w:cs="Arial"/>
          <w:b/>
          <w:bCs/>
          <w:sz w:val="24"/>
          <w:szCs w:val="24"/>
        </w:rPr>
      </w:pPr>
    </w:p>
    <w:p w14:paraId="375F2C6B" w14:textId="19239537" w:rsidR="00A611FE" w:rsidRDefault="00A611FE" w:rsidP="008858B9">
      <w:pPr>
        <w:rPr>
          <w:rStyle w:val="Hyperlink"/>
          <w:rFonts w:ascii="Arial" w:hAnsi="Arial" w:cs="Arial"/>
          <w:b/>
          <w:bCs/>
          <w:sz w:val="24"/>
          <w:szCs w:val="24"/>
        </w:rPr>
      </w:pPr>
    </w:p>
    <w:p w14:paraId="05200BF1" w14:textId="11B8BE3F" w:rsidR="00A611FE" w:rsidRDefault="00A611FE" w:rsidP="008858B9">
      <w:pPr>
        <w:rPr>
          <w:rStyle w:val="Hyperlink"/>
          <w:rFonts w:ascii="Arial" w:hAnsi="Arial" w:cs="Arial"/>
          <w:b/>
          <w:bCs/>
          <w:sz w:val="24"/>
          <w:szCs w:val="24"/>
        </w:rPr>
      </w:pPr>
    </w:p>
    <w:p w14:paraId="7767421D" w14:textId="2072E791" w:rsidR="00A611FE" w:rsidRDefault="00A611FE" w:rsidP="008858B9">
      <w:pPr>
        <w:rPr>
          <w:rStyle w:val="Hyperlink"/>
          <w:rFonts w:ascii="Arial" w:hAnsi="Arial" w:cs="Arial"/>
          <w:b/>
          <w:bCs/>
          <w:sz w:val="24"/>
          <w:szCs w:val="24"/>
        </w:rPr>
      </w:pPr>
    </w:p>
    <w:p w14:paraId="732A697C" w14:textId="49C8BD91" w:rsidR="00A611FE" w:rsidRDefault="00A611FE" w:rsidP="008858B9">
      <w:pPr>
        <w:rPr>
          <w:rStyle w:val="Hyperlink"/>
          <w:rFonts w:ascii="Arial" w:hAnsi="Arial" w:cs="Arial"/>
          <w:b/>
          <w:bCs/>
          <w:sz w:val="24"/>
          <w:szCs w:val="24"/>
        </w:rPr>
      </w:pPr>
    </w:p>
    <w:p w14:paraId="351D2EFB" w14:textId="77777777" w:rsidR="00A611FE" w:rsidRPr="00494CF0" w:rsidRDefault="00A611FE" w:rsidP="008858B9">
      <w:pPr>
        <w:rPr>
          <w:rFonts w:ascii="Arial" w:hAnsi="Arial" w:cs="Arial"/>
          <w:b/>
          <w:bCs/>
          <w:sz w:val="24"/>
          <w:szCs w:val="24"/>
        </w:rPr>
      </w:pPr>
    </w:p>
    <w:p w14:paraId="7BD37231" w14:textId="6F82781B" w:rsidR="00000B0B" w:rsidRPr="008F1F97" w:rsidRDefault="00000B0B" w:rsidP="00753D7D">
      <w:pPr>
        <w:pStyle w:val="Heading1"/>
        <w:rPr>
          <w:rFonts w:ascii="Arial" w:hAnsi="Arial" w:cs="Arial"/>
        </w:rPr>
      </w:pPr>
      <w:bookmarkStart w:id="7" w:name="_Toc129619043"/>
      <w:r w:rsidRPr="008F1F97">
        <w:rPr>
          <w:rFonts w:ascii="Arial" w:hAnsi="Arial" w:cs="Arial"/>
        </w:rPr>
        <w:lastRenderedPageBreak/>
        <w:t xml:space="preserve">3.0 </w:t>
      </w:r>
      <w:r w:rsidR="007B0B79" w:rsidRPr="008F1F97">
        <w:rPr>
          <w:rFonts w:ascii="Arial" w:hAnsi="Arial" w:cs="Arial"/>
        </w:rPr>
        <w:t>DGIS Export, Data Review 2019+ Export Tool</w:t>
      </w:r>
      <w:bookmarkEnd w:id="7"/>
    </w:p>
    <w:p w14:paraId="60EE61C4" w14:textId="34298361" w:rsidR="00CE492A" w:rsidRPr="00494CF0" w:rsidRDefault="00CE492A" w:rsidP="00CE492A">
      <w:pPr>
        <w:rPr>
          <w:rFonts w:ascii="Arial" w:hAnsi="Arial" w:cs="Arial"/>
          <w:sz w:val="24"/>
          <w:szCs w:val="24"/>
        </w:rPr>
      </w:pPr>
    </w:p>
    <w:p w14:paraId="5955E5E8" w14:textId="643B10EE" w:rsidR="00CE492A" w:rsidRPr="00494CF0" w:rsidRDefault="00CE492A" w:rsidP="00CE492A">
      <w:pPr>
        <w:rPr>
          <w:rFonts w:ascii="Arial" w:hAnsi="Arial" w:cs="Arial"/>
          <w:b/>
          <w:bCs/>
          <w:sz w:val="24"/>
          <w:szCs w:val="24"/>
        </w:rPr>
      </w:pPr>
      <w:r w:rsidRPr="00494CF0">
        <w:rPr>
          <w:rFonts w:ascii="Arial" w:hAnsi="Arial" w:cs="Arial"/>
          <w:b/>
          <w:bCs/>
          <w:sz w:val="24"/>
          <w:szCs w:val="24"/>
        </w:rPr>
        <w:t xml:space="preserve">DGIS = </w:t>
      </w:r>
      <w:r w:rsidRPr="00494CF0">
        <w:rPr>
          <w:rFonts w:ascii="Arial" w:hAnsi="Arial" w:cs="Arial"/>
          <w:sz w:val="24"/>
          <w:szCs w:val="24"/>
        </w:rPr>
        <w:t>Discretionary Grant Information System</w:t>
      </w:r>
      <w:r w:rsidR="00893026">
        <w:rPr>
          <w:rFonts w:ascii="Arial" w:hAnsi="Arial" w:cs="Arial"/>
          <w:b/>
          <w:bCs/>
          <w:sz w:val="24"/>
          <w:szCs w:val="24"/>
        </w:rPr>
        <w:br/>
      </w:r>
      <w:r w:rsidRPr="00494CF0">
        <w:rPr>
          <w:rFonts w:ascii="Arial" w:hAnsi="Arial" w:cs="Arial"/>
          <w:b/>
          <w:bCs/>
          <w:sz w:val="24"/>
          <w:szCs w:val="24"/>
        </w:rPr>
        <w:t xml:space="preserve">EHB = </w:t>
      </w:r>
      <w:r w:rsidRPr="00494CF0">
        <w:rPr>
          <w:rFonts w:ascii="Arial" w:hAnsi="Arial" w:cs="Arial"/>
          <w:sz w:val="24"/>
          <w:szCs w:val="24"/>
        </w:rPr>
        <w:t>Electronic Handbooks</w:t>
      </w:r>
    </w:p>
    <w:p w14:paraId="4F61DA5C" w14:textId="77777777" w:rsidR="00CE492A" w:rsidRPr="00494CF0" w:rsidRDefault="00CE492A" w:rsidP="00CE492A">
      <w:pPr>
        <w:rPr>
          <w:rFonts w:ascii="Arial" w:hAnsi="Arial" w:cs="Arial"/>
          <w:sz w:val="24"/>
          <w:szCs w:val="24"/>
        </w:rPr>
      </w:pPr>
      <w:r w:rsidRPr="00494CF0">
        <w:rPr>
          <w:rFonts w:ascii="Arial" w:hAnsi="Arial" w:cs="Arial"/>
          <w:sz w:val="24"/>
          <w:szCs w:val="24"/>
        </w:rPr>
        <w:t>Initially released in October 2004, the Discretionary Grant Information System (DGIS) is a web-based system that allows grantees to report their data online to the Maternal and Child Health Bureau (MCHB) through HRSA's Electronic Handbooks (EHBs) as part of grant application and performance reporting processes.</w:t>
      </w:r>
    </w:p>
    <w:p w14:paraId="7802D688" w14:textId="0301DB0B" w:rsidR="00CE492A" w:rsidRPr="00494CF0" w:rsidRDefault="00CE492A" w:rsidP="00CE492A">
      <w:pPr>
        <w:rPr>
          <w:rFonts w:ascii="Arial" w:hAnsi="Arial" w:cs="Arial"/>
          <w:sz w:val="24"/>
          <w:szCs w:val="24"/>
        </w:rPr>
      </w:pPr>
      <w:r w:rsidRPr="00494CF0">
        <w:rPr>
          <w:rFonts w:ascii="Arial" w:hAnsi="Arial" w:cs="Arial"/>
          <w:sz w:val="24"/>
          <w:szCs w:val="24"/>
        </w:rPr>
        <w:t>Below is a diagram that explains how reporting data gets in</w:t>
      </w:r>
      <w:r w:rsidR="00B14349">
        <w:rPr>
          <w:rFonts w:ascii="Arial" w:hAnsi="Arial" w:cs="Arial"/>
          <w:sz w:val="24"/>
          <w:szCs w:val="24"/>
        </w:rPr>
        <w:t>to</w:t>
      </w:r>
      <w:r w:rsidRPr="00494CF0">
        <w:rPr>
          <w:rFonts w:ascii="Arial" w:hAnsi="Arial" w:cs="Arial"/>
          <w:sz w:val="24"/>
          <w:szCs w:val="24"/>
        </w:rPr>
        <w:t xml:space="preserve"> DGIS/EHB.</w:t>
      </w:r>
    </w:p>
    <w:p w14:paraId="37A1FEA6" w14:textId="72793966" w:rsidR="00CE492A" w:rsidRPr="00494CF0" w:rsidRDefault="00B61D37" w:rsidP="00B61D37">
      <w:pPr>
        <w:jc w:val="center"/>
        <w:rPr>
          <w:rFonts w:ascii="Arial" w:hAnsi="Arial" w:cs="Arial"/>
          <w:sz w:val="24"/>
          <w:szCs w:val="24"/>
        </w:rPr>
      </w:pPr>
      <w:r w:rsidRPr="00494CF0">
        <w:rPr>
          <w:rFonts w:ascii="Arial" w:hAnsi="Arial" w:cs="Arial"/>
          <w:noProof/>
          <w:sz w:val="24"/>
          <w:szCs w:val="24"/>
        </w:rPr>
        <mc:AlternateContent>
          <mc:Choice Requires="wps">
            <w:drawing>
              <wp:anchor distT="0" distB="0" distL="114300" distR="114300" simplePos="0" relativeHeight="251658240" behindDoc="0" locked="0" layoutInCell="1" allowOverlap="1" wp14:anchorId="2F9C0441" wp14:editId="50C52803">
                <wp:simplePos x="0" y="0"/>
                <wp:positionH relativeFrom="margin">
                  <wp:align>left</wp:align>
                </wp:positionH>
                <wp:positionV relativeFrom="paragraph">
                  <wp:posOffset>2647950</wp:posOffset>
                </wp:positionV>
                <wp:extent cx="1380153" cy="608822"/>
                <wp:effectExtent l="38100" t="38100" r="29845" b="39370"/>
                <wp:wrapNone/>
                <wp:docPr id="8" name="Rectangle: Rounded Corners 8"/>
                <wp:cNvGraphicFramePr/>
                <a:graphic xmlns:a="http://schemas.openxmlformats.org/drawingml/2006/main">
                  <a:graphicData uri="http://schemas.microsoft.com/office/word/2010/wordprocessingShape">
                    <wps:wsp>
                      <wps:cNvSpPr/>
                      <wps:spPr>
                        <a:xfrm>
                          <a:off x="0" y="0"/>
                          <a:ext cx="1380153" cy="608822"/>
                        </a:xfrm>
                        <a:prstGeom prst="roundRect">
                          <a:avLst/>
                        </a:prstGeom>
                        <a:noFill/>
                        <a:ln w="76200">
                          <a:solidFill>
                            <a:srgbClr val="00B05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BAD7F8" id="Rectangle: Rounded Corners 8" o:spid="_x0000_s1026" style="position:absolute;margin-left:0;margin-top:208.5pt;width:108.65pt;height:47.9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" filled="f" strokecolor="#00b050" strokeweight="6pt">
                <v:stroke dashstyle="1 1" joinstyle="miter"/>
                <w10:wrap anchorx="margin"/>
              </v:roundrect>
            </w:pict>
          </mc:Fallback>
        </mc:AlternateContent>
      </w:r>
      <w:r w:rsidRPr="00494CF0">
        <w:rPr>
          <w:rFonts w:ascii="Arial" w:hAnsi="Arial" w:cs="Arial"/>
          <w:noProof/>
          <w:sz w:val="24"/>
          <w:szCs w:val="24"/>
        </w:rPr>
        <w:drawing>
          <wp:inline distT="0" distB="0" distL="0" distR="0" wp14:anchorId="1CA6635B" wp14:editId="32FADB59">
            <wp:extent cx="5943600" cy="3613150"/>
            <wp:effectExtent l="0" t="0" r="0" b="635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943600" cy="3613150"/>
                    </a:xfrm>
                    <a:prstGeom prst="rect">
                      <a:avLst/>
                    </a:prstGeom>
                  </pic:spPr>
                </pic:pic>
              </a:graphicData>
            </a:graphic>
          </wp:inline>
        </w:drawing>
      </w:r>
    </w:p>
    <w:p w14:paraId="1B4BA8BC" w14:textId="1AB32E49" w:rsidR="000A434E" w:rsidRPr="00494CF0" w:rsidRDefault="000A434E" w:rsidP="00713AE8">
      <w:pPr>
        <w:rPr>
          <w:rFonts w:ascii="Arial" w:hAnsi="Arial" w:cs="Arial"/>
          <w:sz w:val="24"/>
          <w:szCs w:val="24"/>
        </w:rPr>
      </w:pPr>
    </w:p>
    <w:p w14:paraId="67036C0D" w14:textId="5F19313E" w:rsidR="000A434E" w:rsidRPr="00494CF0" w:rsidRDefault="007B2ED5" w:rsidP="00713AE8">
      <w:pPr>
        <w:rPr>
          <w:rFonts w:ascii="Arial" w:hAnsi="Arial" w:cs="Arial"/>
          <w:sz w:val="24"/>
          <w:szCs w:val="24"/>
        </w:rPr>
      </w:pPr>
      <w:r w:rsidRPr="00494CF0">
        <w:rPr>
          <w:rFonts w:ascii="Arial" w:hAnsi="Arial" w:cs="Arial"/>
          <w:sz w:val="24"/>
          <w:szCs w:val="24"/>
        </w:rPr>
        <w:t>MCHB</w:t>
      </w:r>
      <w:r w:rsidR="00B14349">
        <w:rPr>
          <w:rFonts w:ascii="Arial" w:hAnsi="Arial" w:cs="Arial"/>
          <w:sz w:val="24"/>
          <w:szCs w:val="24"/>
        </w:rPr>
        <w:t>’s</w:t>
      </w:r>
      <w:r w:rsidRPr="00494CF0">
        <w:rPr>
          <w:rFonts w:ascii="Arial" w:hAnsi="Arial" w:cs="Arial"/>
          <w:sz w:val="24"/>
          <w:szCs w:val="24"/>
        </w:rPr>
        <w:t xml:space="preserve"> DGIS system opens only for reporting system on</w:t>
      </w:r>
      <w:r w:rsidR="0059600D" w:rsidRPr="00494CF0">
        <w:rPr>
          <w:rFonts w:ascii="Arial" w:hAnsi="Arial" w:cs="Arial"/>
          <w:sz w:val="24"/>
          <w:szCs w:val="24"/>
        </w:rPr>
        <w:t>c</w:t>
      </w:r>
      <w:r w:rsidRPr="00494CF0">
        <w:rPr>
          <w:rFonts w:ascii="Arial" w:hAnsi="Arial" w:cs="Arial"/>
          <w:sz w:val="24"/>
          <w:szCs w:val="24"/>
        </w:rPr>
        <w:t xml:space="preserve">e a year. </w:t>
      </w:r>
      <w:r w:rsidR="0059600D" w:rsidRPr="00494CF0">
        <w:rPr>
          <w:rFonts w:ascii="Arial" w:hAnsi="Arial" w:cs="Arial"/>
          <w:sz w:val="24"/>
          <w:szCs w:val="24"/>
        </w:rPr>
        <w:t xml:space="preserve">AUCD </w:t>
      </w:r>
      <w:r w:rsidR="003A1AE5" w:rsidRPr="00494CF0">
        <w:rPr>
          <w:rFonts w:ascii="Arial" w:hAnsi="Arial" w:cs="Arial"/>
          <w:sz w:val="24"/>
          <w:szCs w:val="24"/>
        </w:rPr>
        <w:t>developed the NIRS application to assist</w:t>
      </w:r>
      <w:r w:rsidRPr="00494CF0">
        <w:rPr>
          <w:rFonts w:ascii="Arial" w:hAnsi="Arial" w:cs="Arial"/>
          <w:sz w:val="24"/>
          <w:szCs w:val="24"/>
        </w:rPr>
        <w:t xml:space="preserve"> </w:t>
      </w:r>
      <w:r w:rsidR="00B14349">
        <w:rPr>
          <w:rFonts w:ascii="Arial" w:hAnsi="Arial" w:cs="Arial"/>
          <w:sz w:val="24"/>
          <w:szCs w:val="24"/>
        </w:rPr>
        <w:t>programs/c</w:t>
      </w:r>
      <w:r w:rsidR="0059600D" w:rsidRPr="00494CF0">
        <w:rPr>
          <w:rFonts w:ascii="Arial" w:hAnsi="Arial" w:cs="Arial"/>
          <w:sz w:val="24"/>
          <w:szCs w:val="24"/>
        </w:rPr>
        <w:t xml:space="preserve">enters </w:t>
      </w:r>
      <w:r w:rsidR="003A1AE5" w:rsidRPr="00494CF0">
        <w:rPr>
          <w:rFonts w:ascii="Arial" w:hAnsi="Arial" w:cs="Arial"/>
          <w:sz w:val="24"/>
          <w:szCs w:val="24"/>
        </w:rPr>
        <w:t xml:space="preserve">in </w:t>
      </w:r>
      <w:r w:rsidR="00107419">
        <w:rPr>
          <w:rFonts w:ascii="Arial" w:hAnsi="Arial" w:cs="Arial"/>
          <w:sz w:val="24"/>
          <w:szCs w:val="24"/>
        </w:rPr>
        <w:t>preparing</w:t>
      </w:r>
      <w:r w:rsidR="0059600D" w:rsidRPr="00494CF0">
        <w:rPr>
          <w:rFonts w:ascii="Arial" w:hAnsi="Arial" w:cs="Arial"/>
          <w:sz w:val="24"/>
          <w:szCs w:val="24"/>
        </w:rPr>
        <w:t xml:space="preserve"> data systematically throughout the year</w:t>
      </w:r>
      <w:r w:rsidR="008220A0" w:rsidRPr="00494CF0">
        <w:rPr>
          <w:rFonts w:ascii="Arial" w:hAnsi="Arial" w:cs="Arial"/>
          <w:sz w:val="24"/>
          <w:szCs w:val="24"/>
        </w:rPr>
        <w:t>.</w:t>
      </w:r>
      <w:r w:rsidR="00F13B94" w:rsidRPr="00494CF0">
        <w:rPr>
          <w:rFonts w:ascii="Arial" w:hAnsi="Arial" w:cs="Arial"/>
          <w:sz w:val="24"/>
          <w:szCs w:val="24"/>
        </w:rPr>
        <w:t xml:space="preserve"> </w:t>
      </w:r>
      <w:r w:rsidR="00107419">
        <w:rPr>
          <w:rFonts w:ascii="Arial" w:hAnsi="Arial" w:cs="Arial"/>
          <w:sz w:val="24"/>
          <w:szCs w:val="24"/>
        </w:rPr>
        <w:t>[</w:t>
      </w:r>
      <w:r w:rsidR="00F13B94" w:rsidRPr="00494CF0">
        <w:rPr>
          <w:rFonts w:ascii="Arial" w:hAnsi="Arial" w:cs="Arial"/>
          <w:sz w:val="24"/>
          <w:szCs w:val="24"/>
        </w:rPr>
        <w:t>data complete + accurate</w:t>
      </w:r>
      <w:r w:rsidR="005661AE" w:rsidRPr="00494CF0">
        <w:rPr>
          <w:rFonts w:ascii="Arial" w:hAnsi="Arial" w:cs="Arial"/>
          <w:sz w:val="24"/>
          <w:szCs w:val="24"/>
        </w:rPr>
        <w:t xml:space="preserve"> + tool</w:t>
      </w:r>
      <w:r w:rsidR="00107419">
        <w:rPr>
          <w:rFonts w:ascii="Arial" w:hAnsi="Arial" w:cs="Arial"/>
          <w:sz w:val="24"/>
          <w:szCs w:val="24"/>
        </w:rPr>
        <w:t>s in NIRS</w:t>
      </w:r>
      <w:r w:rsidR="005661AE" w:rsidRPr="00494CF0">
        <w:rPr>
          <w:rFonts w:ascii="Arial" w:hAnsi="Arial" w:cs="Arial"/>
          <w:sz w:val="24"/>
          <w:szCs w:val="24"/>
        </w:rPr>
        <w:t xml:space="preserve"> can be used </w:t>
      </w:r>
      <w:r w:rsidR="00107419">
        <w:rPr>
          <w:rFonts w:ascii="Arial" w:hAnsi="Arial" w:cs="Arial"/>
          <w:sz w:val="24"/>
          <w:szCs w:val="24"/>
        </w:rPr>
        <w:t>throughout</w:t>
      </w:r>
      <w:r w:rsidR="005661AE" w:rsidRPr="00494CF0">
        <w:rPr>
          <w:rFonts w:ascii="Arial" w:hAnsi="Arial" w:cs="Arial"/>
          <w:sz w:val="24"/>
          <w:szCs w:val="24"/>
        </w:rPr>
        <w:t xml:space="preserve"> the year</w:t>
      </w:r>
      <w:r w:rsidR="002D6DB6" w:rsidRPr="00494CF0">
        <w:rPr>
          <w:rFonts w:ascii="Arial" w:hAnsi="Arial" w:cs="Arial"/>
          <w:sz w:val="24"/>
          <w:szCs w:val="24"/>
        </w:rPr>
        <w:t>]</w:t>
      </w:r>
    </w:p>
    <w:p w14:paraId="39EEE68D" w14:textId="641ED59E" w:rsidR="008541AC" w:rsidRPr="00494CF0" w:rsidRDefault="00107419" w:rsidP="00713AE8">
      <w:pPr>
        <w:rPr>
          <w:rFonts w:ascii="Arial" w:hAnsi="Arial" w:cs="Arial"/>
          <w:sz w:val="24"/>
          <w:szCs w:val="24"/>
        </w:rPr>
      </w:pPr>
      <w:r>
        <w:rPr>
          <w:rFonts w:ascii="Arial" w:hAnsi="Arial" w:cs="Arial"/>
          <w:sz w:val="24"/>
          <w:szCs w:val="24"/>
        </w:rPr>
        <w:t xml:space="preserve">The </w:t>
      </w:r>
      <w:r w:rsidR="0056706D" w:rsidRPr="00494CF0">
        <w:rPr>
          <w:rFonts w:ascii="Arial" w:hAnsi="Arial" w:cs="Arial"/>
          <w:sz w:val="24"/>
          <w:szCs w:val="24"/>
        </w:rPr>
        <w:t xml:space="preserve">NIRS application </w:t>
      </w:r>
      <w:r w:rsidR="00E23DA3" w:rsidRPr="00494CF0">
        <w:rPr>
          <w:rFonts w:ascii="Arial" w:hAnsi="Arial" w:cs="Arial"/>
          <w:sz w:val="24"/>
          <w:szCs w:val="24"/>
        </w:rPr>
        <w:t>include</w:t>
      </w:r>
      <w:r w:rsidR="007270AC" w:rsidRPr="00494CF0">
        <w:rPr>
          <w:rFonts w:ascii="Arial" w:hAnsi="Arial" w:cs="Arial"/>
          <w:sz w:val="24"/>
          <w:szCs w:val="24"/>
        </w:rPr>
        <w:t>s</w:t>
      </w:r>
      <w:r w:rsidR="00E23DA3" w:rsidRPr="00494CF0">
        <w:rPr>
          <w:rFonts w:ascii="Arial" w:hAnsi="Arial" w:cs="Arial"/>
          <w:sz w:val="24"/>
          <w:szCs w:val="24"/>
        </w:rPr>
        <w:t xml:space="preserve"> the </w:t>
      </w:r>
      <w:r>
        <w:rPr>
          <w:rFonts w:ascii="Arial" w:hAnsi="Arial" w:cs="Arial"/>
          <w:sz w:val="24"/>
          <w:szCs w:val="24"/>
        </w:rPr>
        <w:t>t</w:t>
      </w:r>
      <w:r w:rsidR="00E23DA3" w:rsidRPr="00494CF0">
        <w:rPr>
          <w:rFonts w:ascii="Arial" w:hAnsi="Arial" w:cs="Arial"/>
          <w:sz w:val="24"/>
          <w:szCs w:val="24"/>
        </w:rPr>
        <w:t xml:space="preserve">ool that </w:t>
      </w:r>
      <w:r w:rsidR="007270AC" w:rsidRPr="00494CF0">
        <w:rPr>
          <w:rFonts w:ascii="Arial" w:hAnsi="Arial" w:cs="Arial"/>
          <w:sz w:val="24"/>
          <w:szCs w:val="24"/>
        </w:rPr>
        <w:t>exports</w:t>
      </w:r>
      <w:r w:rsidR="00E23DA3" w:rsidRPr="00494CF0">
        <w:rPr>
          <w:rFonts w:ascii="Arial" w:hAnsi="Arial" w:cs="Arial"/>
          <w:sz w:val="24"/>
          <w:szCs w:val="24"/>
        </w:rPr>
        <w:t xml:space="preserve"> all reportable data at the end of each </w:t>
      </w:r>
      <w:r>
        <w:rPr>
          <w:rFonts w:ascii="Arial" w:hAnsi="Arial" w:cs="Arial"/>
          <w:sz w:val="24"/>
          <w:szCs w:val="24"/>
        </w:rPr>
        <w:t>Program/</w:t>
      </w:r>
      <w:r w:rsidR="00E23DA3" w:rsidRPr="00494CF0">
        <w:rPr>
          <w:rFonts w:ascii="Arial" w:hAnsi="Arial" w:cs="Arial"/>
          <w:sz w:val="24"/>
          <w:szCs w:val="24"/>
        </w:rPr>
        <w:t>Fiscal</w:t>
      </w:r>
      <w:r>
        <w:rPr>
          <w:rFonts w:ascii="Arial" w:hAnsi="Arial" w:cs="Arial"/>
          <w:sz w:val="24"/>
          <w:szCs w:val="24"/>
        </w:rPr>
        <w:t xml:space="preserve"> </w:t>
      </w:r>
      <w:r w:rsidR="00E23DA3" w:rsidRPr="00494CF0">
        <w:rPr>
          <w:rFonts w:ascii="Arial" w:hAnsi="Arial" w:cs="Arial"/>
          <w:sz w:val="24"/>
          <w:szCs w:val="24"/>
        </w:rPr>
        <w:t xml:space="preserve">year and </w:t>
      </w:r>
      <w:r w:rsidR="007270AC" w:rsidRPr="00494CF0">
        <w:rPr>
          <w:rFonts w:ascii="Arial" w:hAnsi="Arial" w:cs="Arial"/>
          <w:sz w:val="24"/>
          <w:szCs w:val="24"/>
        </w:rPr>
        <w:t xml:space="preserve">imports </w:t>
      </w:r>
      <w:r>
        <w:rPr>
          <w:rFonts w:ascii="Arial" w:hAnsi="Arial" w:cs="Arial"/>
          <w:sz w:val="24"/>
          <w:szCs w:val="24"/>
        </w:rPr>
        <w:t>program</w:t>
      </w:r>
      <w:r w:rsidR="007270AC" w:rsidRPr="00494CF0">
        <w:rPr>
          <w:rFonts w:ascii="Arial" w:hAnsi="Arial" w:cs="Arial"/>
          <w:sz w:val="24"/>
          <w:szCs w:val="24"/>
        </w:rPr>
        <w:t xml:space="preserve"> data to the MCHB database (EHB.)</w:t>
      </w:r>
      <w:r w:rsidR="00DD5B6E">
        <w:rPr>
          <w:rFonts w:ascii="Arial" w:hAnsi="Arial" w:cs="Arial"/>
          <w:sz w:val="24"/>
          <w:szCs w:val="24"/>
        </w:rPr>
        <w:t>. The tool</w:t>
      </w:r>
      <w:r w:rsidR="001F30B0" w:rsidRPr="00494CF0">
        <w:rPr>
          <w:rFonts w:ascii="Arial" w:hAnsi="Arial" w:cs="Arial"/>
          <w:sz w:val="24"/>
          <w:szCs w:val="24"/>
        </w:rPr>
        <w:t xml:space="preserve"> is available for</w:t>
      </w:r>
      <w:r w:rsidR="005C7B3B" w:rsidRPr="00494CF0">
        <w:rPr>
          <w:rFonts w:ascii="Arial" w:hAnsi="Arial" w:cs="Arial"/>
          <w:sz w:val="24"/>
          <w:szCs w:val="24"/>
        </w:rPr>
        <w:t xml:space="preserve"> each center</w:t>
      </w:r>
      <w:r w:rsidR="00786A5D" w:rsidRPr="00494CF0">
        <w:rPr>
          <w:rFonts w:ascii="Arial" w:hAnsi="Arial" w:cs="Arial"/>
          <w:sz w:val="24"/>
          <w:szCs w:val="24"/>
        </w:rPr>
        <w:t xml:space="preserve"> to review </w:t>
      </w:r>
      <w:r w:rsidR="001F30B0" w:rsidRPr="00494CF0">
        <w:rPr>
          <w:rFonts w:ascii="Arial" w:hAnsi="Arial" w:cs="Arial"/>
          <w:sz w:val="24"/>
          <w:szCs w:val="24"/>
        </w:rPr>
        <w:t>report</w:t>
      </w:r>
      <w:r w:rsidR="00896882" w:rsidRPr="00494CF0">
        <w:rPr>
          <w:rFonts w:ascii="Arial" w:hAnsi="Arial" w:cs="Arial"/>
          <w:sz w:val="24"/>
          <w:szCs w:val="24"/>
        </w:rPr>
        <w:t xml:space="preserve">able </w:t>
      </w:r>
      <w:r w:rsidR="00786A5D" w:rsidRPr="00494CF0">
        <w:rPr>
          <w:rFonts w:ascii="Arial" w:hAnsi="Arial" w:cs="Arial"/>
          <w:sz w:val="24"/>
          <w:szCs w:val="24"/>
        </w:rPr>
        <w:t xml:space="preserve">data for their center at any time. </w:t>
      </w:r>
      <w:r w:rsidR="00DD5B6E">
        <w:rPr>
          <w:rFonts w:ascii="Arial" w:hAnsi="Arial" w:cs="Arial"/>
          <w:sz w:val="24"/>
          <w:szCs w:val="24"/>
        </w:rPr>
        <w:br/>
      </w:r>
      <w:r w:rsidR="00DD5B6E">
        <w:rPr>
          <w:rFonts w:ascii="Arial" w:hAnsi="Arial" w:cs="Arial"/>
          <w:sz w:val="24"/>
          <w:szCs w:val="24"/>
        </w:rPr>
        <w:br/>
      </w:r>
      <w:r w:rsidR="00786A5D" w:rsidRPr="00494CF0">
        <w:rPr>
          <w:rFonts w:ascii="Arial" w:hAnsi="Arial" w:cs="Arial"/>
          <w:sz w:val="24"/>
          <w:szCs w:val="24"/>
        </w:rPr>
        <w:t xml:space="preserve">The </w:t>
      </w:r>
      <w:r w:rsidR="00DD5B6E">
        <w:rPr>
          <w:rFonts w:ascii="Arial" w:hAnsi="Arial" w:cs="Arial"/>
          <w:sz w:val="24"/>
          <w:szCs w:val="24"/>
        </w:rPr>
        <w:t>t</w:t>
      </w:r>
      <w:r w:rsidR="00786A5D" w:rsidRPr="00494CF0">
        <w:rPr>
          <w:rFonts w:ascii="Arial" w:hAnsi="Arial" w:cs="Arial"/>
          <w:sz w:val="24"/>
          <w:szCs w:val="24"/>
        </w:rPr>
        <w:t>ool</w:t>
      </w:r>
      <w:r w:rsidR="005C7B3B" w:rsidRPr="00494CF0">
        <w:rPr>
          <w:rFonts w:ascii="Arial" w:hAnsi="Arial" w:cs="Arial"/>
          <w:sz w:val="24"/>
          <w:szCs w:val="24"/>
        </w:rPr>
        <w:t>'</w:t>
      </w:r>
      <w:r w:rsidR="00786A5D" w:rsidRPr="00494CF0">
        <w:rPr>
          <w:rFonts w:ascii="Arial" w:hAnsi="Arial" w:cs="Arial"/>
          <w:sz w:val="24"/>
          <w:szCs w:val="24"/>
        </w:rPr>
        <w:t xml:space="preserve">s name is </w:t>
      </w:r>
      <w:r w:rsidR="005C7B3B" w:rsidRPr="00494CF0">
        <w:rPr>
          <w:rFonts w:ascii="Arial" w:hAnsi="Arial" w:cs="Arial"/>
          <w:sz w:val="24"/>
          <w:szCs w:val="24"/>
        </w:rPr>
        <w:t>"</w:t>
      </w:r>
      <w:r w:rsidR="00786A5D" w:rsidRPr="00494CF0">
        <w:rPr>
          <w:rFonts w:ascii="Arial" w:hAnsi="Arial" w:cs="Arial"/>
          <w:sz w:val="24"/>
          <w:szCs w:val="24"/>
        </w:rPr>
        <w:t xml:space="preserve">DGIS Export, Data Review </w:t>
      </w:r>
      <w:r w:rsidR="005C7B3B" w:rsidRPr="00494CF0">
        <w:rPr>
          <w:rFonts w:ascii="Arial" w:hAnsi="Arial" w:cs="Arial"/>
          <w:sz w:val="24"/>
          <w:szCs w:val="24"/>
        </w:rPr>
        <w:t>2019+</w:t>
      </w:r>
      <w:r w:rsidR="008541AC" w:rsidRPr="00494CF0">
        <w:rPr>
          <w:rFonts w:ascii="Arial" w:hAnsi="Arial" w:cs="Arial"/>
          <w:sz w:val="24"/>
          <w:szCs w:val="24"/>
        </w:rPr>
        <w:t xml:space="preserve">" and can be found under the </w:t>
      </w:r>
      <w:proofErr w:type="gramStart"/>
      <w:r w:rsidR="008541AC" w:rsidRPr="00494CF0">
        <w:rPr>
          <w:rFonts w:ascii="Arial" w:hAnsi="Arial" w:cs="Arial"/>
          <w:sz w:val="24"/>
          <w:szCs w:val="24"/>
        </w:rPr>
        <w:t>Admin</w:t>
      </w:r>
      <w:proofErr w:type="gramEnd"/>
      <w:r w:rsidR="008541AC" w:rsidRPr="00494CF0">
        <w:rPr>
          <w:rFonts w:ascii="Arial" w:hAnsi="Arial" w:cs="Arial"/>
          <w:sz w:val="24"/>
          <w:szCs w:val="24"/>
        </w:rPr>
        <w:t xml:space="preserve"> navigational tab.</w:t>
      </w:r>
    </w:p>
    <w:p w14:paraId="67F3561E" w14:textId="3ED37436" w:rsidR="008220A0" w:rsidRPr="00494CF0" w:rsidRDefault="00392549" w:rsidP="00713AE8">
      <w:pPr>
        <w:rPr>
          <w:rFonts w:ascii="Arial" w:hAnsi="Arial" w:cs="Arial"/>
          <w:sz w:val="24"/>
          <w:szCs w:val="24"/>
        </w:rPr>
      </w:pPr>
      <w:r w:rsidRPr="00392549">
        <w:rPr>
          <w:rFonts w:ascii="Arial" w:hAnsi="Arial" w:cs="Arial"/>
          <w:b/>
          <w:bCs/>
          <w:sz w:val="24"/>
          <w:szCs w:val="24"/>
        </w:rPr>
        <w:lastRenderedPageBreak/>
        <w:t>Note:</w:t>
      </w:r>
      <w:r>
        <w:rPr>
          <w:rFonts w:ascii="Arial" w:hAnsi="Arial" w:cs="Arial"/>
          <w:sz w:val="24"/>
          <w:szCs w:val="24"/>
        </w:rPr>
        <w:t xml:space="preserve"> </w:t>
      </w:r>
      <w:r w:rsidR="007817AF" w:rsidRPr="00494CF0">
        <w:rPr>
          <w:rFonts w:ascii="Arial" w:hAnsi="Arial" w:cs="Arial"/>
          <w:sz w:val="24"/>
          <w:szCs w:val="24"/>
        </w:rPr>
        <w:t>In 2019, MCHB revamped the data import format, so we have two options</w:t>
      </w:r>
      <w:r w:rsidR="00107419">
        <w:rPr>
          <w:rFonts w:ascii="Arial" w:hAnsi="Arial" w:cs="Arial"/>
          <w:sz w:val="24"/>
          <w:szCs w:val="24"/>
        </w:rPr>
        <w:t xml:space="preserve">, </w:t>
      </w:r>
      <w:r>
        <w:rPr>
          <w:rFonts w:ascii="Arial" w:hAnsi="Arial" w:cs="Arial"/>
          <w:sz w:val="24"/>
          <w:szCs w:val="24"/>
        </w:rPr>
        <w:br/>
      </w:r>
      <w:r w:rsidR="00107419">
        <w:rPr>
          <w:rFonts w:ascii="Arial" w:hAnsi="Arial" w:cs="Arial"/>
          <w:sz w:val="24"/>
          <w:szCs w:val="24"/>
        </w:rPr>
        <w:t>1)</w:t>
      </w:r>
      <w:r w:rsidR="007817AF" w:rsidRPr="00494CF0">
        <w:rPr>
          <w:rFonts w:ascii="Arial" w:hAnsi="Arial" w:cs="Arial"/>
          <w:sz w:val="24"/>
          <w:szCs w:val="24"/>
        </w:rPr>
        <w:t xml:space="preserve"> </w:t>
      </w:r>
      <w:r w:rsidR="00107419">
        <w:rPr>
          <w:rFonts w:ascii="Arial" w:hAnsi="Arial" w:cs="Arial"/>
          <w:sz w:val="24"/>
          <w:szCs w:val="24"/>
        </w:rPr>
        <w:t xml:space="preserve">DGIS Export, Data Review </w:t>
      </w:r>
      <w:r w:rsidR="007817AF" w:rsidRPr="00494CF0">
        <w:rPr>
          <w:rFonts w:ascii="Arial" w:hAnsi="Arial" w:cs="Arial"/>
          <w:sz w:val="24"/>
          <w:szCs w:val="24"/>
        </w:rPr>
        <w:t xml:space="preserve">1998-2018 and </w:t>
      </w:r>
      <w:r>
        <w:rPr>
          <w:rFonts w:ascii="Arial" w:hAnsi="Arial" w:cs="Arial"/>
          <w:sz w:val="24"/>
          <w:szCs w:val="24"/>
        </w:rPr>
        <w:br/>
      </w:r>
      <w:r w:rsidR="00107419">
        <w:rPr>
          <w:rFonts w:ascii="Arial" w:hAnsi="Arial" w:cs="Arial"/>
          <w:sz w:val="24"/>
          <w:szCs w:val="24"/>
        </w:rPr>
        <w:t xml:space="preserve">2) DGIS Export, Data Review </w:t>
      </w:r>
      <w:r w:rsidR="007817AF" w:rsidRPr="00494CF0">
        <w:rPr>
          <w:rFonts w:ascii="Arial" w:hAnsi="Arial" w:cs="Arial"/>
          <w:sz w:val="24"/>
          <w:szCs w:val="24"/>
        </w:rPr>
        <w:t>2019+</w:t>
      </w:r>
      <w:r w:rsidR="003E36BB">
        <w:rPr>
          <w:rFonts w:ascii="Arial" w:hAnsi="Arial" w:cs="Arial"/>
          <w:sz w:val="24"/>
          <w:szCs w:val="24"/>
        </w:rPr>
        <w:br/>
      </w:r>
      <w:r w:rsidR="003E36BB">
        <w:rPr>
          <w:rFonts w:ascii="Arial" w:hAnsi="Arial" w:cs="Arial"/>
          <w:sz w:val="24"/>
          <w:szCs w:val="24"/>
        </w:rPr>
        <w:br/>
        <w:t xml:space="preserve">The DGIS Export tool </w:t>
      </w:r>
      <w:r w:rsidR="00CC6E8D">
        <w:rPr>
          <w:rFonts w:ascii="Arial" w:hAnsi="Arial" w:cs="Arial"/>
          <w:sz w:val="24"/>
          <w:szCs w:val="24"/>
        </w:rPr>
        <w:t>is</w:t>
      </w:r>
      <w:r w:rsidR="003E36BB">
        <w:rPr>
          <w:rFonts w:ascii="Arial" w:hAnsi="Arial" w:cs="Arial"/>
          <w:sz w:val="24"/>
          <w:szCs w:val="24"/>
        </w:rPr>
        <w:t xml:space="preserve"> accessed in the admin dataset. </w:t>
      </w:r>
    </w:p>
    <w:p w14:paraId="3F3E828B" w14:textId="1B63BCB3" w:rsidR="007270AC" w:rsidRPr="00494CF0" w:rsidRDefault="008C5F8E" w:rsidP="00576FE6">
      <w:pPr>
        <w:jc w:val="center"/>
        <w:rPr>
          <w:rFonts w:ascii="Arial" w:hAnsi="Arial" w:cs="Arial"/>
          <w:sz w:val="24"/>
          <w:szCs w:val="24"/>
        </w:rPr>
      </w:pPr>
      <w:r w:rsidRPr="00494CF0">
        <w:rPr>
          <w:rFonts w:ascii="Arial" w:hAnsi="Arial" w:cs="Arial"/>
          <w:noProof/>
          <w:sz w:val="24"/>
          <w:szCs w:val="24"/>
        </w:rPr>
        <w:drawing>
          <wp:inline distT="0" distB="0" distL="0" distR="0" wp14:anchorId="5C4AE29C" wp14:editId="3FE474BB">
            <wp:extent cx="5775439" cy="2529840"/>
            <wp:effectExtent l="0" t="0" r="0" b="381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al user interface, application&#10;&#10;Description automatically generated"/>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5784185" cy="2533671"/>
                    </a:xfrm>
                    <a:prstGeom prst="rect">
                      <a:avLst/>
                    </a:prstGeom>
                    <a:noFill/>
                    <a:ln>
                      <a:noFill/>
                    </a:ln>
                  </pic:spPr>
                </pic:pic>
              </a:graphicData>
            </a:graphic>
          </wp:inline>
        </w:drawing>
      </w:r>
    </w:p>
    <w:p w14:paraId="710F0C84" w14:textId="58331034" w:rsidR="00B2418B" w:rsidRPr="00494CF0" w:rsidRDefault="00CC6E8D" w:rsidP="008C5F8E">
      <w:pPr>
        <w:rPr>
          <w:rFonts w:ascii="Arial" w:hAnsi="Arial" w:cs="Arial"/>
          <w:sz w:val="24"/>
          <w:szCs w:val="24"/>
        </w:rPr>
      </w:pPr>
      <w:r>
        <w:rPr>
          <w:rFonts w:ascii="Arial" w:hAnsi="Arial" w:cs="Arial"/>
          <w:sz w:val="24"/>
          <w:szCs w:val="24"/>
        </w:rPr>
        <w:t xml:space="preserve">The </w:t>
      </w:r>
      <w:r w:rsidR="00B2570C" w:rsidRPr="00494CF0">
        <w:rPr>
          <w:rFonts w:ascii="Arial" w:hAnsi="Arial" w:cs="Arial"/>
          <w:sz w:val="24"/>
          <w:szCs w:val="24"/>
        </w:rPr>
        <w:t xml:space="preserve">DGIS </w:t>
      </w:r>
      <w:r>
        <w:rPr>
          <w:rFonts w:ascii="Arial" w:hAnsi="Arial" w:cs="Arial"/>
          <w:sz w:val="24"/>
          <w:szCs w:val="24"/>
        </w:rPr>
        <w:t>Export, Data Review t</w:t>
      </w:r>
      <w:r w:rsidR="00B2570C" w:rsidRPr="00494CF0">
        <w:rPr>
          <w:rFonts w:ascii="Arial" w:hAnsi="Arial" w:cs="Arial"/>
          <w:sz w:val="24"/>
          <w:szCs w:val="24"/>
        </w:rPr>
        <w:t xml:space="preserve">ool </w:t>
      </w:r>
      <w:r>
        <w:rPr>
          <w:rFonts w:ascii="Arial" w:hAnsi="Arial" w:cs="Arial"/>
          <w:sz w:val="24"/>
          <w:szCs w:val="24"/>
        </w:rPr>
        <w:t xml:space="preserve">allows NIRS </w:t>
      </w:r>
      <w:r w:rsidR="00B2570C" w:rsidRPr="00494CF0">
        <w:rPr>
          <w:rFonts w:ascii="Arial" w:hAnsi="Arial" w:cs="Arial"/>
          <w:sz w:val="24"/>
          <w:szCs w:val="24"/>
        </w:rPr>
        <w:t>administrator</w:t>
      </w:r>
      <w:r>
        <w:rPr>
          <w:rFonts w:ascii="Arial" w:hAnsi="Arial" w:cs="Arial"/>
          <w:sz w:val="24"/>
          <w:szCs w:val="24"/>
        </w:rPr>
        <w:t>s to</w:t>
      </w:r>
      <w:r w:rsidR="00B2570C" w:rsidRPr="00494CF0">
        <w:rPr>
          <w:rFonts w:ascii="Arial" w:hAnsi="Arial" w:cs="Arial"/>
          <w:sz w:val="24"/>
          <w:szCs w:val="24"/>
        </w:rPr>
        <w:t xml:space="preserve"> select the </w:t>
      </w:r>
      <w:r w:rsidR="00A30332" w:rsidRPr="00494CF0">
        <w:rPr>
          <w:rFonts w:ascii="Arial" w:hAnsi="Arial" w:cs="Arial"/>
          <w:sz w:val="24"/>
          <w:szCs w:val="24"/>
        </w:rPr>
        <w:t xml:space="preserve">reportable </w:t>
      </w:r>
      <w:r w:rsidR="00B2570C" w:rsidRPr="00494CF0">
        <w:rPr>
          <w:rFonts w:ascii="Arial" w:hAnsi="Arial" w:cs="Arial"/>
          <w:sz w:val="24"/>
          <w:szCs w:val="24"/>
        </w:rPr>
        <w:t>year and dataset</w:t>
      </w:r>
      <w:r>
        <w:rPr>
          <w:rFonts w:ascii="Arial" w:hAnsi="Arial" w:cs="Arial"/>
          <w:sz w:val="24"/>
          <w:szCs w:val="24"/>
        </w:rPr>
        <w:t>(s)</w:t>
      </w:r>
      <w:r w:rsidR="00A30332" w:rsidRPr="00494CF0">
        <w:rPr>
          <w:rFonts w:ascii="Arial" w:hAnsi="Arial" w:cs="Arial"/>
          <w:sz w:val="24"/>
          <w:szCs w:val="24"/>
        </w:rPr>
        <w:t>.</w:t>
      </w:r>
      <w:r w:rsidR="00B2570C" w:rsidRPr="00494CF0">
        <w:rPr>
          <w:rFonts w:ascii="Arial" w:hAnsi="Arial" w:cs="Arial"/>
          <w:sz w:val="24"/>
          <w:szCs w:val="24"/>
        </w:rPr>
        <w:t xml:space="preserve"> </w:t>
      </w:r>
      <w:r>
        <w:rPr>
          <w:rFonts w:ascii="Arial" w:hAnsi="Arial" w:cs="Arial"/>
          <w:sz w:val="24"/>
          <w:szCs w:val="24"/>
        </w:rPr>
        <w:br/>
      </w:r>
      <w:r w:rsidR="00A30332" w:rsidRPr="00494CF0">
        <w:rPr>
          <w:rFonts w:ascii="Arial" w:hAnsi="Arial" w:cs="Arial"/>
          <w:sz w:val="24"/>
          <w:szCs w:val="24"/>
        </w:rPr>
        <w:br/>
      </w:r>
      <w:r w:rsidR="00A30332" w:rsidRPr="00494CF0">
        <w:rPr>
          <w:rFonts w:ascii="Arial" w:hAnsi="Arial" w:cs="Arial"/>
          <w:b/>
          <w:bCs/>
          <w:sz w:val="24"/>
          <w:szCs w:val="24"/>
        </w:rPr>
        <w:t>Note</w:t>
      </w:r>
      <w:r w:rsidR="00A30332" w:rsidRPr="00494CF0">
        <w:rPr>
          <w:rFonts w:ascii="Arial" w:hAnsi="Arial" w:cs="Arial"/>
          <w:sz w:val="24"/>
          <w:szCs w:val="24"/>
        </w:rPr>
        <w:t xml:space="preserve">: </w:t>
      </w:r>
      <w:r w:rsidR="00BB41C4" w:rsidRPr="00CC6E8D">
        <w:rPr>
          <w:rFonts w:ascii="Arial" w:hAnsi="Arial" w:cs="Arial"/>
          <w:b/>
          <w:bCs/>
          <w:sz w:val="24"/>
          <w:szCs w:val="24"/>
        </w:rPr>
        <w:t xml:space="preserve">Only Trainees and Products data are included in </w:t>
      </w:r>
      <w:r>
        <w:rPr>
          <w:rFonts w:ascii="Arial" w:hAnsi="Arial" w:cs="Arial"/>
          <w:b/>
          <w:bCs/>
          <w:sz w:val="24"/>
          <w:szCs w:val="24"/>
        </w:rPr>
        <w:t xml:space="preserve">the </w:t>
      </w:r>
      <w:r w:rsidR="00BB41C4" w:rsidRPr="00CC6E8D">
        <w:rPr>
          <w:rFonts w:ascii="Arial" w:hAnsi="Arial" w:cs="Arial"/>
          <w:b/>
          <w:bCs/>
          <w:sz w:val="24"/>
          <w:szCs w:val="24"/>
        </w:rPr>
        <w:t>DGIS export.</w:t>
      </w:r>
      <w:r w:rsidR="00BB41C4" w:rsidRPr="00494CF0">
        <w:rPr>
          <w:rFonts w:ascii="Arial" w:hAnsi="Arial" w:cs="Arial"/>
          <w:sz w:val="24"/>
          <w:szCs w:val="24"/>
        </w:rPr>
        <w:t xml:space="preserve"> </w:t>
      </w:r>
      <w:r>
        <w:rPr>
          <w:rFonts w:ascii="Arial" w:hAnsi="Arial" w:cs="Arial"/>
          <w:sz w:val="24"/>
          <w:szCs w:val="24"/>
        </w:rPr>
        <w:t>While the Directory d</w:t>
      </w:r>
      <w:r w:rsidR="00A30332" w:rsidRPr="00494CF0">
        <w:rPr>
          <w:rFonts w:ascii="Arial" w:hAnsi="Arial" w:cs="Arial"/>
          <w:sz w:val="24"/>
          <w:szCs w:val="24"/>
        </w:rPr>
        <w:t xml:space="preserve">ataset </w:t>
      </w:r>
      <w:r w:rsidR="000C6747">
        <w:rPr>
          <w:rFonts w:ascii="Arial" w:hAnsi="Arial" w:cs="Arial"/>
          <w:sz w:val="24"/>
          <w:szCs w:val="24"/>
        </w:rPr>
        <w:t xml:space="preserve">(faculty) </w:t>
      </w:r>
      <w:r>
        <w:rPr>
          <w:rFonts w:ascii="Arial" w:hAnsi="Arial" w:cs="Arial"/>
          <w:sz w:val="24"/>
          <w:szCs w:val="24"/>
        </w:rPr>
        <w:t>is listed</w:t>
      </w:r>
      <w:r w:rsidR="000C6747">
        <w:rPr>
          <w:rFonts w:ascii="Arial" w:hAnsi="Arial" w:cs="Arial"/>
          <w:sz w:val="24"/>
          <w:szCs w:val="24"/>
        </w:rPr>
        <w:t xml:space="preserve"> as an option</w:t>
      </w:r>
      <w:r>
        <w:rPr>
          <w:rFonts w:ascii="Arial" w:hAnsi="Arial" w:cs="Arial"/>
          <w:sz w:val="24"/>
          <w:szCs w:val="24"/>
        </w:rPr>
        <w:t>, it</w:t>
      </w:r>
      <w:r w:rsidR="00A30332" w:rsidRPr="00494CF0">
        <w:rPr>
          <w:rFonts w:ascii="Arial" w:hAnsi="Arial" w:cs="Arial"/>
          <w:sz w:val="24"/>
          <w:szCs w:val="24"/>
        </w:rPr>
        <w:t xml:space="preserve"> is </w:t>
      </w:r>
      <w:r w:rsidR="00A30332" w:rsidRPr="000C6747">
        <w:rPr>
          <w:rFonts w:ascii="Arial" w:hAnsi="Arial" w:cs="Arial"/>
          <w:b/>
          <w:bCs/>
          <w:sz w:val="24"/>
          <w:szCs w:val="24"/>
        </w:rPr>
        <w:t>not</w:t>
      </w:r>
      <w:r w:rsidR="00A30332" w:rsidRPr="00494CF0">
        <w:rPr>
          <w:rFonts w:ascii="Arial" w:hAnsi="Arial" w:cs="Arial"/>
          <w:sz w:val="24"/>
          <w:szCs w:val="24"/>
        </w:rPr>
        <w:t xml:space="preserve"> </w:t>
      </w:r>
      <w:r>
        <w:rPr>
          <w:rFonts w:ascii="Arial" w:hAnsi="Arial" w:cs="Arial"/>
          <w:sz w:val="24"/>
          <w:szCs w:val="24"/>
        </w:rPr>
        <w:t xml:space="preserve">a </w:t>
      </w:r>
      <w:r w:rsidR="00A30332" w:rsidRPr="00494CF0">
        <w:rPr>
          <w:rFonts w:ascii="Arial" w:hAnsi="Arial" w:cs="Arial"/>
          <w:sz w:val="24"/>
          <w:szCs w:val="24"/>
        </w:rPr>
        <w:t>reportable dataset</w:t>
      </w:r>
      <w:r>
        <w:rPr>
          <w:rFonts w:ascii="Arial" w:hAnsi="Arial" w:cs="Arial"/>
          <w:sz w:val="24"/>
          <w:szCs w:val="24"/>
        </w:rPr>
        <w:t xml:space="preserve">. MCHB </w:t>
      </w:r>
      <w:r w:rsidR="000C6747">
        <w:rPr>
          <w:rFonts w:ascii="Arial" w:hAnsi="Arial" w:cs="Arial"/>
          <w:sz w:val="24"/>
          <w:szCs w:val="24"/>
        </w:rPr>
        <w:t xml:space="preserve">stopped requesting faculty data in </w:t>
      </w:r>
      <w:r>
        <w:rPr>
          <w:rFonts w:ascii="Arial" w:hAnsi="Arial" w:cs="Arial"/>
          <w:sz w:val="24"/>
          <w:szCs w:val="24"/>
        </w:rPr>
        <w:t>2018. D</w:t>
      </w:r>
      <w:r w:rsidR="001D2F07" w:rsidRPr="00494CF0">
        <w:rPr>
          <w:rFonts w:ascii="Arial" w:hAnsi="Arial" w:cs="Arial"/>
          <w:sz w:val="24"/>
          <w:szCs w:val="24"/>
        </w:rPr>
        <w:t>ata coordinators requested to keep it</w:t>
      </w:r>
      <w:r>
        <w:rPr>
          <w:rFonts w:ascii="Arial" w:hAnsi="Arial" w:cs="Arial"/>
          <w:sz w:val="24"/>
          <w:szCs w:val="24"/>
        </w:rPr>
        <w:t xml:space="preserve"> as an option</w:t>
      </w:r>
      <w:r w:rsidR="001D2F07" w:rsidRPr="00494CF0">
        <w:rPr>
          <w:rFonts w:ascii="Arial" w:hAnsi="Arial" w:cs="Arial"/>
          <w:sz w:val="24"/>
          <w:szCs w:val="24"/>
        </w:rPr>
        <w:t xml:space="preserve"> for internal purposes.</w:t>
      </w:r>
    </w:p>
    <w:p w14:paraId="4ABA3DAA" w14:textId="2E3E33D1" w:rsidR="00FB63DE" w:rsidRPr="000C6747" w:rsidRDefault="0046457D" w:rsidP="00DC0F8B">
      <w:pPr>
        <w:rPr>
          <w:rFonts w:ascii="Arial" w:hAnsi="Arial" w:cs="Arial"/>
          <w:b/>
          <w:bCs/>
          <w:sz w:val="24"/>
          <w:szCs w:val="24"/>
        </w:rPr>
      </w:pPr>
      <w:r w:rsidRPr="000C6747">
        <w:rPr>
          <w:rFonts w:ascii="Arial" w:hAnsi="Arial" w:cs="Arial"/>
          <w:b/>
          <w:bCs/>
          <w:sz w:val="24"/>
          <w:szCs w:val="24"/>
        </w:rPr>
        <w:t xml:space="preserve">Step by Step instructions on using the </w:t>
      </w:r>
      <w:r w:rsidR="000C6747" w:rsidRPr="000C6747">
        <w:rPr>
          <w:rFonts w:ascii="Arial" w:hAnsi="Arial" w:cs="Arial"/>
          <w:b/>
          <w:bCs/>
          <w:sz w:val="24"/>
          <w:szCs w:val="24"/>
        </w:rPr>
        <w:t xml:space="preserve">DGIS Export, Data Review 2018+ tool </w:t>
      </w:r>
      <w:r w:rsidRPr="000C6747">
        <w:rPr>
          <w:rFonts w:ascii="Arial" w:hAnsi="Arial" w:cs="Arial"/>
          <w:b/>
          <w:bCs/>
          <w:sz w:val="24"/>
          <w:szCs w:val="24"/>
        </w:rPr>
        <w:t xml:space="preserve">below: </w:t>
      </w:r>
    </w:p>
    <w:p w14:paraId="457FFA5C" w14:textId="77777777" w:rsidR="00BB41C4" w:rsidRPr="00494CF0" w:rsidRDefault="00E02417">
      <w:pPr>
        <w:pStyle w:val="ListParagraph"/>
        <w:numPr>
          <w:ilvl w:val="0"/>
          <w:numId w:val="5"/>
        </w:numPr>
        <w:spacing w:after="240"/>
        <w:rPr>
          <w:rFonts w:ascii="Arial" w:hAnsi="Arial" w:cs="Arial"/>
          <w:sz w:val="24"/>
          <w:szCs w:val="24"/>
        </w:rPr>
      </w:pPr>
      <w:r w:rsidRPr="00494CF0">
        <w:rPr>
          <w:rFonts w:ascii="Arial" w:hAnsi="Arial" w:cs="Arial"/>
          <w:sz w:val="24"/>
          <w:szCs w:val="24"/>
        </w:rPr>
        <w:t xml:space="preserve">Select </w:t>
      </w:r>
      <w:r w:rsidR="00BD29E5" w:rsidRPr="00494CF0">
        <w:rPr>
          <w:rFonts w:ascii="Arial" w:hAnsi="Arial" w:cs="Arial"/>
          <w:sz w:val="24"/>
          <w:szCs w:val="24"/>
        </w:rPr>
        <w:t>"</w:t>
      </w:r>
      <w:r w:rsidRPr="00494CF0">
        <w:rPr>
          <w:rFonts w:ascii="Arial" w:hAnsi="Arial" w:cs="Arial"/>
          <w:sz w:val="24"/>
          <w:szCs w:val="24"/>
        </w:rPr>
        <w:t>fiscal year(s)</w:t>
      </w:r>
      <w:r w:rsidR="00BD29E5" w:rsidRPr="00494CF0">
        <w:rPr>
          <w:rFonts w:ascii="Arial" w:hAnsi="Arial" w:cs="Arial"/>
          <w:sz w:val="24"/>
          <w:szCs w:val="24"/>
        </w:rPr>
        <w:t>"</w:t>
      </w:r>
      <w:r w:rsidR="00425AFF" w:rsidRPr="00494CF0">
        <w:rPr>
          <w:rFonts w:ascii="Arial" w:hAnsi="Arial" w:cs="Arial"/>
          <w:sz w:val="24"/>
          <w:szCs w:val="24"/>
        </w:rPr>
        <w:t xml:space="preserve"> – </w:t>
      </w:r>
      <w:r w:rsidR="00D47ED2" w:rsidRPr="00494CF0">
        <w:rPr>
          <w:rFonts w:ascii="Arial" w:hAnsi="Arial" w:cs="Arial"/>
          <w:sz w:val="24"/>
          <w:szCs w:val="24"/>
        </w:rPr>
        <w:t>a</w:t>
      </w:r>
      <w:r w:rsidR="00425AFF" w:rsidRPr="00494CF0">
        <w:rPr>
          <w:rFonts w:ascii="Arial" w:hAnsi="Arial" w:cs="Arial"/>
          <w:sz w:val="24"/>
          <w:szCs w:val="24"/>
        </w:rPr>
        <w:t xml:space="preserve">s </w:t>
      </w:r>
      <w:r w:rsidR="00D47ED2" w:rsidRPr="00494CF0">
        <w:rPr>
          <w:rFonts w:ascii="Arial" w:hAnsi="Arial" w:cs="Arial"/>
          <w:sz w:val="24"/>
          <w:szCs w:val="24"/>
        </w:rPr>
        <w:t xml:space="preserve">a </w:t>
      </w:r>
      <w:r w:rsidR="00425AFF" w:rsidRPr="00494CF0">
        <w:rPr>
          <w:rFonts w:ascii="Arial" w:hAnsi="Arial" w:cs="Arial"/>
          <w:sz w:val="24"/>
          <w:szCs w:val="24"/>
        </w:rPr>
        <w:t>required single-select field.</w:t>
      </w:r>
      <w:r w:rsidRPr="00494CF0">
        <w:rPr>
          <w:rFonts w:ascii="Arial" w:hAnsi="Arial" w:cs="Arial"/>
          <w:sz w:val="24"/>
          <w:szCs w:val="24"/>
        </w:rPr>
        <w:t xml:space="preserve"> </w:t>
      </w:r>
      <w:r w:rsidR="00425AFF" w:rsidRPr="00494CF0">
        <w:rPr>
          <w:rFonts w:ascii="Arial" w:hAnsi="Arial" w:cs="Arial"/>
          <w:sz w:val="24"/>
          <w:szCs w:val="24"/>
        </w:rPr>
        <w:t>The default is</w:t>
      </w:r>
      <w:r w:rsidRPr="00494CF0">
        <w:rPr>
          <w:rFonts w:ascii="Arial" w:hAnsi="Arial" w:cs="Arial"/>
          <w:sz w:val="24"/>
          <w:szCs w:val="24"/>
        </w:rPr>
        <w:t xml:space="preserve"> the current fiscal year.</w:t>
      </w:r>
    </w:p>
    <w:p w14:paraId="63231F36" w14:textId="7B54A456" w:rsidR="007E618C" w:rsidRPr="00494CF0" w:rsidRDefault="00E02417">
      <w:pPr>
        <w:pStyle w:val="ListParagraph"/>
        <w:numPr>
          <w:ilvl w:val="0"/>
          <w:numId w:val="5"/>
        </w:numPr>
        <w:spacing w:after="240"/>
        <w:rPr>
          <w:rFonts w:ascii="Arial" w:hAnsi="Arial" w:cs="Arial"/>
          <w:sz w:val="24"/>
          <w:szCs w:val="24"/>
        </w:rPr>
      </w:pPr>
      <w:r w:rsidRPr="00494CF0">
        <w:rPr>
          <w:rFonts w:ascii="Arial" w:hAnsi="Arial" w:cs="Arial"/>
          <w:sz w:val="24"/>
          <w:szCs w:val="24"/>
        </w:rPr>
        <w:t>Check the box</w:t>
      </w:r>
      <w:r w:rsidR="000E34C5" w:rsidRPr="00494CF0">
        <w:rPr>
          <w:rFonts w:ascii="Arial" w:hAnsi="Arial" w:cs="Arial"/>
          <w:sz w:val="24"/>
          <w:szCs w:val="24"/>
        </w:rPr>
        <w:t>(</w:t>
      </w:r>
      <w:r w:rsidR="00BD29E5" w:rsidRPr="00494CF0">
        <w:rPr>
          <w:rFonts w:ascii="Arial" w:hAnsi="Arial" w:cs="Arial"/>
          <w:sz w:val="24"/>
          <w:szCs w:val="24"/>
        </w:rPr>
        <w:t>e</w:t>
      </w:r>
      <w:r w:rsidRPr="00494CF0">
        <w:rPr>
          <w:rFonts w:ascii="Arial" w:hAnsi="Arial" w:cs="Arial"/>
          <w:sz w:val="24"/>
          <w:szCs w:val="24"/>
        </w:rPr>
        <w:t>s</w:t>
      </w:r>
      <w:r w:rsidR="000E34C5" w:rsidRPr="00494CF0">
        <w:rPr>
          <w:rFonts w:ascii="Arial" w:hAnsi="Arial" w:cs="Arial"/>
          <w:sz w:val="24"/>
          <w:szCs w:val="24"/>
        </w:rPr>
        <w:t>)</w:t>
      </w:r>
      <w:r w:rsidRPr="00494CF0">
        <w:rPr>
          <w:rFonts w:ascii="Arial" w:hAnsi="Arial" w:cs="Arial"/>
          <w:sz w:val="24"/>
          <w:szCs w:val="24"/>
        </w:rPr>
        <w:t xml:space="preserve"> for </w:t>
      </w:r>
      <w:r w:rsidR="000E34C5" w:rsidRPr="00494CF0">
        <w:rPr>
          <w:rFonts w:ascii="Arial" w:hAnsi="Arial" w:cs="Arial"/>
          <w:sz w:val="24"/>
          <w:szCs w:val="24"/>
        </w:rPr>
        <w:t>datasets</w:t>
      </w:r>
      <w:r w:rsidR="00D47ED2" w:rsidRPr="00494CF0">
        <w:rPr>
          <w:rFonts w:ascii="Arial" w:hAnsi="Arial" w:cs="Arial"/>
          <w:sz w:val="24"/>
          <w:szCs w:val="24"/>
        </w:rPr>
        <w:t xml:space="preserve"> – checkboxes allow multiple select</w:t>
      </w:r>
      <w:r w:rsidR="00BD29E5" w:rsidRPr="00494CF0">
        <w:rPr>
          <w:rFonts w:ascii="Arial" w:hAnsi="Arial" w:cs="Arial"/>
          <w:sz w:val="24"/>
          <w:szCs w:val="24"/>
        </w:rPr>
        <w:t xml:space="preserve">ions if needed: </w:t>
      </w:r>
      <w:r w:rsidRPr="00494CF0">
        <w:rPr>
          <w:rFonts w:ascii="Arial" w:hAnsi="Arial" w:cs="Arial"/>
          <w:sz w:val="24"/>
          <w:szCs w:val="24"/>
        </w:rPr>
        <w:t>Trainee</w:t>
      </w:r>
      <w:r w:rsidR="00BD29E5" w:rsidRPr="00494CF0">
        <w:rPr>
          <w:rFonts w:ascii="Arial" w:hAnsi="Arial" w:cs="Arial"/>
          <w:sz w:val="24"/>
          <w:szCs w:val="24"/>
        </w:rPr>
        <w:t xml:space="preserve">, </w:t>
      </w:r>
      <w:r w:rsidRPr="00494CF0">
        <w:rPr>
          <w:rFonts w:ascii="Arial" w:hAnsi="Arial" w:cs="Arial"/>
          <w:sz w:val="24"/>
          <w:szCs w:val="24"/>
        </w:rPr>
        <w:t>Products</w:t>
      </w:r>
      <w:r w:rsidR="00BD29E5" w:rsidRPr="00494CF0">
        <w:rPr>
          <w:rFonts w:ascii="Arial" w:hAnsi="Arial" w:cs="Arial"/>
          <w:sz w:val="24"/>
          <w:szCs w:val="24"/>
        </w:rPr>
        <w:t xml:space="preserve">, </w:t>
      </w:r>
      <w:r w:rsidR="00DD5B6E">
        <w:rPr>
          <w:rFonts w:ascii="Arial" w:hAnsi="Arial" w:cs="Arial"/>
          <w:sz w:val="24"/>
          <w:szCs w:val="24"/>
        </w:rPr>
        <w:t xml:space="preserve">and/or </w:t>
      </w:r>
      <w:r w:rsidR="00BD29E5" w:rsidRPr="00494CF0">
        <w:rPr>
          <w:rFonts w:ascii="Arial" w:hAnsi="Arial" w:cs="Arial"/>
          <w:sz w:val="24"/>
          <w:szCs w:val="24"/>
        </w:rPr>
        <w:t>F</w:t>
      </w:r>
      <w:r w:rsidR="00411156" w:rsidRPr="00494CF0">
        <w:rPr>
          <w:rFonts w:ascii="Arial" w:hAnsi="Arial" w:cs="Arial"/>
          <w:sz w:val="24"/>
          <w:szCs w:val="24"/>
        </w:rPr>
        <w:t>a</w:t>
      </w:r>
      <w:r w:rsidR="00BD29E5" w:rsidRPr="00494CF0">
        <w:rPr>
          <w:rFonts w:ascii="Arial" w:hAnsi="Arial" w:cs="Arial"/>
          <w:sz w:val="24"/>
          <w:szCs w:val="24"/>
        </w:rPr>
        <w:t>culty</w:t>
      </w:r>
      <w:r w:rsidRPr="00494CF0">
        <w:rPr>
          <w:rFonts w:ascii="Arial" w:hAnsi="Arial" w:cs="Arial"/>
          <w:sz w:val="24"/>
          <w:szCs w:val="24"/>
        </w:rPr>
        <w:t>.</w:t>
      </w:r>
      <w:r w:rsidR="00BB41C4" w:rsidRPr="00494CF0">
        <w:rPr>
          <w:rFonts w:ascii="Arial" w:hAnsi="Arial" w:cs="Arial"/>
          <w:sz w:val="24"/>
          <w:szCs w:val="24"/>
        </w:rPr>
        <w:t xml:space="preserve"> By checking the boxes for Trainees and Products, data</w:t>
      </w:r>
      <w:r w:rsidR="00DD5B6E">
        <w:rPr>
          <w:rFonts w:ascii="Arial" w:hAnsi="Arial" w:cs="Arial"/>
          <w:sz w:val="24"/>
          <w:szCs w:val="24"/>
        </w:rPr>
        <w:t xml:space="preserve"> is included</w:t>
      </w:r>
      <w:r w:rsidR="00BB41C4" w:rsidRPr="00494CF0">
        <w:rPr>
          <w:rFonts w:ascii="Arial" w:hAnsi="Arial" w:cs="Arial"/>
          <w:sz w:val="24"/>
          <w:szCs w:val="24"/>
        </w:rPr>
        <w:t xml:space="preserve"> from those datasets into your export files.</w:t>
      </w:r>
    </w:p>
    <w:p w14:paraId="23AD41DC" w14:textId="48C458BB" w:rsidR="007726B7" w:rsidRPr="00494CF0" w:rsidRDefault="007726B7" w:rsidP="007726B7">
      <w:pPr>
        <w:pStyle w:val="ListParagraph"/>
        <w:spacing w:after="240"/>
        <w:rPr>
          <w:rFonts w:ascii="Arial" w:hAnsi="Arial" w:cs="Arial"/>
          <w:sz w:val="24"/>
          <w:szCs w:val="24"/>
        </w:rPr>
      </w:pPr>
      <w:r w:rsidRPr="00494CF0">
        <w:rPr>
          <w:rFonts w:ascii="Arial" w:hAnsi="Arial" w:cs="Arial"/>
          <w:noProof/>
          <w:sz w:val="24"/>
          <w:szCs w:val="24"/>
        </w:rPr>
        <w:lastRenderedPageBreak/>
        <w:drawing>
          <wp:inline distT="0" distB="0" distL="0" distR="0" wp14:anchorId="2F8CE689" wp14:editId="092B8B68">
            <wp:extent cx="5488343" cy="2066925"/>
            <wp:effectExtent l="0" t="0" r="0" b="0"/>
            <wp:docPr id="3" name="Picture 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al user interface, application, Teams&#10;&#10;Description automatically generated"/>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5510054" cy="2075101"/>
                    </a:xfrm>
                    <a:prstGeom prst="rect">
                      <a:avLst/>
                    </a:prstGeom>
                    <a:noFill/>
                    <a:ln>
                      <a:noFill/>
                    </a:ln>
                  </pic:spPr>
                </pic:pic>
              </a:graphicData>
            </a:graphic>
          </wp:inline>
        </w:drawing>
      </w:r>
    </w:p>
    <w:p w14:paraId="19D00BEA" w14:textId="77777777" w:rsidR="007726B7" w:rsidRPr="00494CF0" w:rsidRDefault="00E02417">
      <w:pPr>
        <w:pStyle w:val="ListParagraph"/>
        <w:numPr>
          <w:ilvl w:val="0"/>
          <w:numId w:val="5"/>
        </w:numPr>
        <w:spacing w:after="240"/>
        <w:rPr>
          <w:rFonts w:ascii="Arial" w:hAnsi="Arial" w:cs="Arial"/>
          <w:sz w:val="24"/>
          <w:szCs w:val="24"/>
        </w:rPr>
      </w:pPr>
      <w:r w:rsidRPr="00494CF0">
        <w:rPr>
          <w:rFonts w:ascii="Arial" w:hAnsi="Arial" w:cs="Arial"/>
          <w:sz w:val="24"/>
          <w:szCs w:val="24"/>
        </w:rPr>
        <w:t xml:space="preserve">Click </w:t>
      </w:r>
      <w:r w:rsidR="00DC0F8B" w:rsidRPr="00494CF0">
        <w:rPr>
          <w:rFonts w:ascii="Arial" w:hAnsi="Arial" w:cs="Arial"/>
          <w:sz w:val="24"/>
          <w:szCs w:val="24"/>
        </w:rPr>
        <w:t>"</w:t>
      </w:r>
      <w:r w:rsidR="007E618C" w:rsidRPr="00494CF0">
        <w:rPr>
          <w:rFonts w:ascii="Arial" w:hAnsi="Arial" w:cs="Arial"/>
          <w:sz w:val="24"/>
          <w:szCs w:val="24"/>
        </w:rPr>
        <w:t>E</w:t>
      </w:r>
      <w:r w:rsidRPr="00494CF0">
        <w:rPr>
          <w:rFonts w:ascii="Arial" w:hAnsi="Arial" w:cs="Arial"/>
          <w:sz w:val="24"/>
          <w:szCs w:val="24"/>
        </w:rPr>
        <w:t>xport</w:t>
      </w:r>
      <w:r w:rsidR="007E618C" w:rsidRPr="00494CF0">
        <w:rPr>
          <w:rFonts w:ascii="Arial" w:hAnsi="Arial" w:cs="Arial"/>
          <w:sz w:val="24"/>
          <w:szCs w:val="24"/>
        </w:rPr>
        <w:t>."</w:t>
      </w:r>
      <w:r w:rsidRPr="00494CF0">
        <w:rPr>
          <w:rFonts w:ascii="Arial" w:hAnsi="Arial" w:cs="Arial"/>
          <w:sz w:val="24"/>
          <w:szCs w:val="24"/>
        </w:rPr>
        <w:t xml:space="preserve"> </w:t>
      </w:r>
    </w:p>
    <w:p w14:paraId="1C7C3097" w14:textId="4AB7E592" w:rsidR="00E02417" w:rsidRPr="00494CF0" w:rsidRDefault="00E02417">
      <w:pPr>
        <w:pStyle w:val="ListParagraph"/>
        <w:numPr>
          <w:ilvl w:val="0"/>
          <w:numId w:val="5"/>
        </w:numPr>
        <w:spacing w:after="240"/>
        <w:rPr>
          <w:rFonts w:ascii="Arial" w:hAnsi="Arial" w:cs="Arial"/>
          <w:sz w:val="24"/>
          <w:szCs w:val="24"/>
        </w:rPr>
      </w:pPr>
      <w:r w:rsidRPr="00494CF0">
        <w:rPr>
          <w:rFonts w:ascii="Arial" w:hAnsi="Arial" w:cs="Arial"/>
          <w:sz w:val="24"/>
          <w:szCs w:val="24"/>
        </w:rPr>
        <w:t xml:space="preserve">On the next page, follow the instructions </w:t>
      </w:r>
      <w:r w:rsidR="007726B7" w:rsidRPr="00494CF0">
        <w:rPr>
          <w:rFonts w:ascii="Arial" w:hAnsi="Arial" w:cs="Arial"/>
          <w:sz w:val="24"/>
          <w:szCs w:val="24"/>
        </w:rPr>
        <w:t>at</w:t>
      </w:r>
      <w:r w:rsidRPr="00494CF0">
        <w:rPr>
          <w:rFonts w:ascii="Arial" w:hAnsi="Arial" w:cs="Arial"/>
          <w:sz w:val="24"/>
          <w:szCs w:val="24"/>
        </w:rPr>
        <w:t xml:space="preserve"> the top of the page to download files.</w:t>
      </w:r>
      <w:r w:rsidR="002B3D7B" w:rsidRPr="00494CF0">
        <w:rPr>
          <w:rFonts w:ascii="Arial" w:hAnsi="Arial" w:cs="Arial"/>
          <w:sz w:val="24"/>
          <w:szCs w:val="24"/>
        </w:rPr>
        <w:t xml:space="preserve"> </w:t>
      </w:r>
      <w:r w:rsidR="000C6747">
        <w:rPr>
          <w:rFonts w:ascii="Arial" w:hAnsi="Arial" w:cs="Arial"/>
          <w:sz w:val="24"/>
          <w:szCs w:val="24"/>
        </w:rPr>
        <w:br/>
      </w:r>
      <w:r w:rsidR="000C6747" w:rsidRPr="000C6747">
        <w:rPr>
          <w:rFonts w:ascii="Arial" w:hAnsi="Arial" w:cs="Arial"/>
          <w:b/>
          <w:bCs/>
          <w:sz w:val="24"/>
          <w:szCs w:val="24"/>
        </w:rPr>
        <w:t>Note:</w:t>
      </w:r>
      <w:r w:rsidR="000C6747">
        <w:rPr>
          <w:rFonts w:ascii="Arial" w:hAnsi="Arial" w:cs="Arial"/>
          <w:sz w:val="24"/>
          <w:szCs w:val="24"/>
        </w:rPr>
        <w:t xml:space="preserve"> </w:t>
      </w:r>
      <w:r w:rsidR="001727CA" w:rsidRPr="00494CF0">
        <w:rPr>
          <w:rFonts w:ascii="Arial" w:hAnsi="Arial" w:cs="Arial"/>
          <w:sz w:val="24"/>
          <w:szCs w:val="24"/>
        </w:rPr>
        <w:t xml:space="preserve">The export results are </w:t>
      </w:r>
      <w:r w:rsidRPr="00494CF0">
        <w:rPr>
          <w:rFonts w:ascii="Arial" w:hAnsi="Arial" w:cs="Arial"/>
          <w:sz w:val="24"/>
          <w:szCs w:val="24"/>
        </w:rPr>
        <w:t xml:space="preserve">15 files for the Products dataset; there is one file for each product </w:t>
      </w:r>
      <w:r w:rsidR="000C6747">
        <w:rPr>
          <w:rFonts w:ascii="Arial" w:hAnsi="Arial" w:cs="Arial"/>
          <w:sz w:val="24"/>
          <w:szCs w:val="24"/>
        </w:rPr>
        <w:t xml:space="preserve">material </w:t>
      </w:r>
      <w:r w:rsidRPr="00494CF0">
        <w:rPr>
          <w:rFonts w:ascii="Arial" w:hAnsi="Arial" w:cs="Arial"/>
          <w:sz w:val="24"/>
          <w:szCs w:val="24"/>
        </w:rPr>
        <w:t>type.</w:t>
      </w:r>
      <w:r w:rsidR="001727CA" w:rsidRPr="00494CF0">
        <w:rPr>
          <w:rFonts w:ascii="Arial" w:hAnsi="Arial" w:cs="Arial"/>
          <w:sz w:val="24"/>
          <w:szCs w:val="24"/>
        </w:rPr>
        <w:t xml:space="preserve"> </w:t>
      </w:r>
      <w:r w:rsidR="000C6747">
        <w:rPr>
          <w:rFonts w:ascii="Arial" w:hAnsi="Arial" w:cs="Arial"/>
          <w:sz w:val="24"/>
          <w:szCs w:val="24"/>
        </w:rPr>
        <w:t>T</w:t>
      </w:r>
      <w:r w:rsidRPr="00494CF0">
        <w:rPr>
          <w:rFonts w:ascii="Arial" w:hAnsi="Arial" w:cs="Arial"/>
          <w:sz w:val="24"/>
          <w:szCs w:val="24"/>
        </w:rPr>
        <w:t xml:space="preserve">here are </w:t>
      </w:r>
      <w:r w:rsidR="000C6747">
        <w:rPr>
          <w:rFonts w:ascii="Arial" w:hAnsi="Arial" w:cs="Arial"/>
          <w:sz w:val="24"/>
          <w:szCs w:val="24"/>
        </w:rPr>
        <w:t>two</w:t>
      </w:r>
      <w:r w:rsidRPr="00494CF0">
        <w:rPr>
          <w:rFonts w:ascii="Arial" w:hAnsi="Arial" w:cs="Arial"/>
          <w:sz w:val="24"/>
          <w:szCs w:val="24"/>
        </w:rPr>
        <w:t xml:space="preserve"> files for the Trainee dataset: current and former trainees.</w:t>
      </w:r>
    </w:p>
    <w:p w14:paraId="6360C933" w14:textId="0C56933D" w:rsidR="00E02417" w:rsidRPr="00494CF0" w:rsidRDefault="00E02417" w:rsidP="00E02417">
      <w:pPr>
        <w:rPr>
          <w:rFonts w:ascii="Arial" w:hAnsi="Arial" w:cs="Arial"/>
          <w:sz w:val="24"/>
          <w:szCs w:val="24"/>
        </w:rPr>
      </w:pPr>
      <w:r w:rsidRPr="00494CF0">
        <w:rPr>
          <w:rFonts w:ascii="Arial" w:hAnsi="Arial" w:cs="Arial"/>
          <w:noProof/>
          <w:sz w:val="24"/>
          <w:szCs w:val="24"/>
        </w:rPr>
        <w:drawing>
          <wp:inline distT="0" distB="0" distL="0" distR="0" wp14:anchorId="52268896" wp14:editId="2527BEAF">
            <wp:extent cx="5676900" cy="2479398"/>
            <wp:effectExtent l="0" t="0" r="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phical user interface, text, application&#10;&#10;Description automatically generated"/>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5680127" cy="2480807"/>
                    </a:xfrm>
                    <a:prstGeom prst="rect">
                      <a:avLst/>
                    </a:prstGeom>
                    <a:noFill/>
                    <a:ln>
                      <a:noFill/>
                    </a:ln>
                  </pic:spPr>
                </pic:pic>
              </a:graphicData>
            </a:graphic>
          </wp:inline>
        </w:drawing>
      </w:r>
    </w:p>
    <w:p w14:paraId="65FD6403" w14:textId="2E6FAD0E" w:rsidR="00B579C7" w:rsidRPr="00494CF0" w:rsidRDefault="000C6747" w:rsidP="008B65F1">
      <w:pPr>
        <w:rPr>
          <w:rFonts w:ascii="Arial" w:hAnsi="Arial" w:cs="Arial"/>
          <w:b/>
          <w:bCs/>
          <w:sz w:val="24"/>
          <w:szCs w:val="24"/>
        </w:rPr>
      </w:pPr>
      <w:r>
        <w:rPr>
          <w:rFonts w:ascii="Arial" w:hAnsi="Arial" w:cs="Arial"/>
          <w:b/>
          <w:bCs/>
          <w:sz w:val="24"/>
          <w:szCs w:val="24"/>
        </w:rPr>
        <w:t>Best Practices when using the DGIS Export, Data Review Tool</w:t>
      </w:r>
      <w:r w:rsidR="00B579C7" w:rsidRPr="00494CF0">
        <w:rPr>
          <w:rFonts w:ascii="Arial" w:hAnsi="Arial" w:cs="Arial"/>
          <w:b/>
          <w:bCs/>
          <w:sz w:val="24"/>
          <w:szCs w:val="24"/>
        </w:rPr>
        <w:t>:</w:t>
      </w:r>
    </w:p>
    <w:p w14:paraId="688EF34C" w14:textId="6C89A101" w:rsidR="000A56DC" w:rsidRPr="00494CF0" w:rsidRDefault="000A56DC" w:rsidP="00B579C7">
      <w:pPr>
        <w:rPr>
          <w:rFonts w:ascii="Arial" w:hAnsi="Arial" w:cs="Arial"/>
          <w:sz w:val="24"/>
          <w:szCs w:val="24"/>
        </w:rPr>
      </w:pPr>
      <w:r w:rsidRPr="00494CF0">
        <w:rPr>
          <w:rFonts w:ascii="Arial" w:hAnsi="Arial" w:cs="Arial"/>
          <w:b/>
          <w:bCs/>
          <w:sz w:val="24"/>
          <w:szCs w:val="24"/>
        </w:rPr>
        <w:t>For Current</w:t>
      </w:r>
      <w:r w:rsidR="00E5332F" w:rsidRPr="00494CF0">
        <w:rPr>
          <w:rFonts w:ascii="Arial" w:hAnsi="Arial" w:cs="Arial"/>
          <w:b/>
          <w:bCs/>
          <w:sz w:val="24"/>
          <w:szCs w:val="24"/>
        </w:rPr>
        <w:t>/Long-Term</w:t>
      </w:r>
      <w:r w:rsidRPr="00494CF0">
        <w:rPr>
          <w:rFonts w:ascii="Arial" w:hAnsi="Arial" w:cs="Arial"/>
          <w:b/>
          <w:bCs/>
          <w:sz w:val="24"/>
          <w:szCs w:val="24"/>
        </w:rPr>
        <w:t xml:space="preserve"> Trainees</w:t>
      </w:r>
      <w:r w:rsidRPr="00494CF0">
        <w:rPr>
          <w:rFonts w:ascii="Arial" w:hAnsi="Arial" w:cs="Arial"/>
          <w:sz w:val="24"/>
          <w:szCs w:val="24"/>
        </w:rPr>
        <w:t xml:space="preserve"> (</w:t>
      </w:r>
      <w:proofErr w:type="spellStart"/>
      <w:r w:rsidRPr="00494CF0">
        <w:rPr>
          <w:rFonts w:ascii="Arial" w:hAnsi="Arial" w:cs="Arial"/>
          <w:sz w:val="24"/>
          <w:szCs w:val="24"/>
        </w:rPr>
        <w:t>Trainee_Current_LEND</w:t>
      </w:r>
      <w:proofErr w:type="spellEnd"/>
      <w:r w:rsidRPr="00494CF0">
        <w:rPr>
          <w:rFonts w:ascii="Arial" w:hAnsi="Arial" w:cs="Arial"/>
          <w:sz w:val="24"/>
          <w:szCs w:val="24"/>
        </w:rPr>
        <w:t xml:space="preserve"> in the above example), you could </w:t>
      </w:r>
      <w:r w:rsidR="000D0FE4" w:rsidRPr="00494CF0">
        <w:rPr>
          <w:rFonts w:ascii="Arial" w:hAnsi="Arial" w:cs="Arial"/>
          <w:sz w:val="24"/>
          <w:szCs w:val="24"/>
        </w:rPr>
        <w:t>compare th</w:t>
      </w:r>
      <w:r w:rsidR="000C6747">
        <w:rPr>
          <w:rFonts w:ascii="Arial" w:hAnsi="Arial" w:cs="Arial"/>
          <w:sz w:val="24"/>
          <w:szCs w:val="24"/>
        </w:rPr>
        <w:t>e</w:t>
      </w:r>
      <w:r w:rsidR="000D0FE4" w:rsidRPr="00494CF0">
        <w:rPr>
          <w:rFonts w:ascii="Arial" w:hAnsi="Arial" w:cs="Arial"/>
          <w:sz w:val="24"/>
          <w:szCs w:val="24"/>
        </w:rPr>
        <w:t xml:space="preserve"> </w:t>
      </w:r>
      <w:r w:rsidR="000C6747">
        <w:rPr>
          <w:rFonts w:ascii="Arial" w:hAnsi="Arial" w:cs="Arial"/>
          <w:sz w:val="24"/>
          <w:szCs w:val="24"/>
        </w:rPr>
        <w:t>.CSV file</w:t>
      </w:r>
      <w:r w:rsidR="000D0FE4" w:rsidRPr="00494CF0">
        <w:rPr>
          <w:rFonts w:ascii="Arial" w:hAnsi="Arial" w:cs="Arial"/>
          <w:sz w:val="24"/>
          <w:szCs w:val="24"/>
        </w:rPr>
        <w:t xml:space="preserve"> with the </w:t>
      </w:r>
      <w:r w:rsidR="00E5332F" w:rsidRPr="00494CF0">
        <w:rPr>
          <w:rFonts w:ascii="Arial" w:hAnsi="Arial" w:cs="Arial"/>
          <w:sz w:val="24"/>
          <w:szCs w:val="24"/>
        </w:rPr>
        <w:t>T</w:t>
      </w:r>
      <w:r w:rsidR="000D0FE4" w:rsidRPr="00494CF0">
        <w:rPr>
          <w:rFonts w:ascii="Arial" w:hAnsi="Arial" w:cs="Arial"/>
          <w:sz w:val="24"/>
          <w:szCs w:val="24"/>
        </w:rPr>
        <w:t>rainees</w:t>
      </w:r>
      <w:r w:rsidR="00E5332F" w:rsidRPr="00494CF0">
        <w:rPr>
          <w:rFonts w:ascii="Arial" w:hAnsi="Arial" w:cs="Arial"/>
          <w:sz w:val="24"/>
          <w:szCs w:val="24"/>
        </w:rPr>
        <w:t>'</w:t>
      </w:r>
      <w:r w:rsidR="000D0FE4" w:rsidRPr="00494CF0">
        <w:rPr>
          <w:rFonts w:ascii="Arial" w:hAnsi="Arial" w:cs="Arial"/>
          <w:sz w:val="24"/>
          <w:szCs w:val="24"/>
        </w:rPr>
        <w:t xml:space="preserve"> dataset &gt; manage long/med term trainees. </w:t>
      </w:r>
    </w:p>
    <w:p w14:paraId="627D8E3A" w14:textId="4078C3CE" w:rsidR="007543C5" w:rsidRPr="00494CF0" w:rsidRDefault="000D0FE4" w:rsidP="00B579C7">
      <w:pPr>
        <w:rPr>
          <w:rFonts w:ascii="Arial" w:hAnsi="Arial" w:cs="Arial"/>
          <w:sz w:val="24"/>
          <w:szCs w:val="24"/>
        </w:rPr>
      </w:pPr>
      <w:r w:rsidRPr="00494CF0">
        <w:rPr>
          <w:rFonts w:ascii="Arial" w:hAnsi="Arial" w:cs="Arial"/>
          <w:b/>
          <w:bCs/>
          <w:sz w:val="24"/>
          <w:szCs w:val="24"/>
        </w:rPr>
        <w:t xml:space="preserve">For </w:t>
      </w:r>
      <w:r w:rsidR="00E5332F" w:rsidRPr="00494CF0">
        <w:rPr>
          <w:rFonts w:ascii="Arial" w:hAnsi="Arial" w:cs="Arial"/>
          <w:b/>
          <w:bCs/>
          <w:sz w:val="24"/>
          <w:szCs w:val="24"/>
        </w:rPr>
        <w:t>Former Trainees</w:t>
      </w:r>
      <w:r w:rsidR="00032AC3" w:rsidRPr="00494CF0">
        <w:rPr>
          <w:rFonts w:ascii="Arial" w:hAnsi="Arial" w:cs="Arial"/>
          <w:b/>
          <w:bCs/>
          <w:sz w:val="24"/>
          <w:szCs w:val="24"/>
        </w:rPr>
        <w:t xml:space="preserve"> </w:t>
      </w:r>
      <w:r w:rsidRPr="00494CF0">
        <w:rPr>
          <w:rFonts w:ascii="Arial" w:hAnsi="Arial" w:cs="Arial"/>
          <w:sz w:val="24"/>
          <w:szCs w:val="24"/>
        </w:rPr>
        <w:t>(</w:t>
      </w:r>
      <w:proofErr w:type="spellStart"/>
      <w:r w:rsidRPr="00494CF0">
        <w:rPr>
          <w:rFonts w:ascii="Arial" w:hAnsi="Arial" w:cs="Arial"/>
          <w:sz w:val="24"/>
          <w:szCs w:val="24"/>
        </w:rPr>
        <w:t>Trainee_Former_LEND</w:t>
      </w:r>
      <w:proofErr w:type="spellEnd"/>
      <w:r w:rsidRPr="00494CF0">
        <w:rPr>
          <w:rFonts w:ascii="Arial" w:hAnsi="Arial" w:cs="Arial"/>
          <w:sz w:val="24"/>
          <w:szCs w:val="24"/>
        </w:rPr>
        <w:t xml:space="preserve"> in the above example), you could compare </w:t>
      </w:r>
      <w:r w:rsidR="00032AC3" w:rsidRPr="00494CF0">
        <w:rPr>
          <w:rFonts w:ascii="Arial" w:hAnsi="Arial" w:cs="Arial"/>
          <w:sz w:val="24"/>
          <w:szCs w:val="24"/>
        </w:rPr>
        <w:t>the exported</w:t>
      </w:r>
      <w:r w:rsidRPr="00494CF0">
        <w:rPr>
          <w:rFonts w:ascii="Arial" w:hAnsi="Arial" w:cs="Arial"/>
          <w:sz w:val="24"/>
          <w:szCs w:val="24"/>
        </w:rPr>
        <w:t xml:space="preserve"> list with</w:t>
      </w:r>
      <w:r w:rsidR="007543C5" w:rsidRPr="00494CF0">
        <w:rPr>
          <w:rFonts w:ascii="Arial" w:hAnsi="Arial" w:cs="Arial"/>
          <w:sz w:val="24"/>
          <w:szCs w:val="24"/>
        </w:rPr>
        <w:t xml:space="preserve"> </w:t>
      </w:r>
      <w:r w:rsidR="00032AC3" w:rsidRPr="00494CF0">
        <w:rPr>
          <w:rFonts w:ascii="Arial" w:hAnsi="Arial" w:cs="Arial"/>
          <w:sz w:val="24"/>
          <w:szCs w:val="24"/>
        </w:rPr>
        <w:t>two other lists</w:t>
      </w:r>
      <w:r w:rsidR="007543C5" w:rsidRPr="00494CF0">
        <w:rPr>
          <w:rFonts w:ascii="Arial" w:hAnsi="Arial" w:cs="Arial"/>
          <w:sz w:val="24"/>
          <w:szCs w:val="24"/>
        </w:rPr>
        <w:t xml:space="preserve">: </w:t>
      </w:r>
    </w:p>
    <w:p w14:paraId="78FB9EB1" w14:textId="298D8F83" w:rsidR="000D0FE4" w:rsidRPr="00494CF0" w:rsidRDefault="000D0FE4">
      <w:pPr>
        <w:pStyle w:val="ListParagraph"/>
        <w:numPr>
          <w:ilvl w:val="0"/>
          <w:numId w:val="2"/>
        </w:numPr>
        <w:rPr>
          <w:rFonts w:ascii="Arial" w:hAnsi="Arial" w:cs="Arial"/>
          <w:sz w:val="24"/>
          <w:szCs w:val="24"/>
        </w:rPr>
      </w:pPr>
      <w:r w:rsidRPr="00494CF0">
        <w:rPr>
          <w:rFonts w:ascii="Arial" w:hAnsi="Arial" w:cs="Arial"/>
          <w:sz w:val="24"/>
          <w:szCs w:val="24"/>
        </w:rPr>
        <w:t xml:space="preserve">long term trainees in trainee dataset &gt; </w:t>
      </w:r>
      <w:r w:rsidR="00AB3BA8" w:rsidRPr="00494CF0">
        <w:rPr>
          <w:rFonts w:ascii="Arial" w:hAnsi="Arial" w:cs="Arial"/>
          <w:sz w:val="24"/>
          <w:szCs w:val="24"/>
        </w:rPr>
        <w:t xml:space="preserve">standard report &gt; Long term </w:t>
      </w:r>
      <w:r w:rsidR="006F0C11" w:rsidRPr="00494CF0">
        <w:rPr>
          <w:rFonts w:ascii="Arial" w:hAnsi="Arial" w:cs="Arial"/>
          <w:sz w:val="24"/>
          <w:szCs w:val="24"/>
        </w:rPr>
        <w:t>Survey Info (2018+)</w:t>
      </w:r>
    </w:p>
    <w:p w14:paraId="7CDBBD47" w14:textId="4491765B" w:rsidR="007543C5" w:rsidRDefault="007543C5">
      <w:pPr>
        <w:pStyle w:val="ListParagraph"/>
        <w:numPr>
          <w:ilvl w:val="0"/>
          <w:numId w:val="2"/>
        </w:numPr>
        <w:rPr>
          <w:rFonts w:ascii="Arial" w:hAnsi="Arial" w:cs="Arial"/>
          <w:sz w:val="24"/>
          <w:szCs w:val="24"/>
        </w:rPr>
      </w:pPr>
      <w:r w:rsidRPr="00494CF0">
        <w:rPr>
          <w:rFonts w:ascii="Arial" w:hAnsi="Arial" w:cs="Arial"/>
          <w:sz w:val="24"/>
          <w:szCs w:val="24"/>
        </w:rPr>
        <w:t xml:space="preserve">Trainee dataset &gt; list survey </w:t>
      </w:r>
    </w:p>
    <w:p w14:paraId="2BA44F95" w14:textId="46AFE4C3" w:rsidR="0065674A" w:rsidRDefault="0065674A" w:rsidP="0065674A">
      <w:pPr>
        <w:rPr>
          <w:rFonts w:ascii="Arial" w:hAnsi="Arial" w:cs="Arial"/>
          <w:sz w:val="24"/>
          <w:szCs w:val="24"/>
        </w:rPr>
      </w:pPr>
      <w:r w:rsidRPr="0065674A">
        <w:rPr>
          <w:rFonts w:ascii="Arial" w:hAnsi="Arial" w:cs="Arial"/>
          <w:b/>
          <w:bCs/>
          <w:sz w:val="24"/>
          <w:szCs w:val="24"/>
        </w:rPr>
        <w:t>For Products:</w:t>
      </w:r>
      <w:r>
        <w:rPr>
          <w:rFonts w:ascii="Arial" w:hAnsi="Arial" w:cs="Arial"/>
          <w:b/>
          <w:bCs/>
          <w:sz w:val="24"/>
          <w:szCs w:val="24"/>
        </w:rPr>
        <w:t xml:space="preserve"> </w:t>
      </w:r>
      <w:r>
        <w:rPr>
          <w:rFonts w:ascii="Arial" w:hAnsi="Arial" w:cs="Arial"/>
          <w:sz w:val="24"/>
          <w:szCs w:val="24"/>
        </w:rPr>
        <w:t xml:space="preserve">You could compare </w:t>
      </w:r>
      <w:proofErr w:type="gramStart"/>
      <w:r>
        <w:rPr>
          <w:rFonts w:ascii="Arial" w:hAnsi="Arial" w:cs="Arial"/>
          <w:sz w:val="24"/>
          <w:szCs w:val="24"/>
        </w:rPr>
        <w:t>the each</w:t>
      </w:r>
      <w:proofErr w:type="gramEnd"/>
      <w:r>
        <w:rPr>
          <w:rFonts w:ascii="Arial" w:hAnsi="Arial" w:cs="Arial"/>
          <w:sz w:val="24"/>
          <w:szCs w:val="24"/>
        </w:rPr>
        <w:t xml:space="preserve"> product .CSV file with products listed in each material type in products dataset &gt; add product &gt; click the number under “total Type Items” next to the appropriate product material type</w:t>
      </w:r>
    </w:p>
    <w:p w14:paraId="1B765DD3" w14:textId="2FE8BF34" w:rsidR="0065674A" w:rsidRPr="0065674A" w:rsidRDefault="0065674A" w:rsidP="0065674A">
      <w:pPr>
        <w:rPr>
          <w:rFonts w:ascii="Arial" w:hAnsi="Arial" w:cs="Arial"/>
          <w:b/>
          <w:bCs/>
          <w:sz w:val="24"/>
          <w:szCs w:val="24"/>
        </w:rPr>
      </w:pPr>
      <w:r>
        <w:rPr>
          <w:rFonts w:ascii="Arial" w:hAnsi="Arial" w:cs="Arial"/>
          <w:noProof/>
          <w:sz w:val="24"/>
          <w:szCs w:val="24"/>
        </w:rPr>
        <w:lastRenderedPageBreak/>
        <w:drawing>
          <wp:inline distT="0" distB="0" distL="0" distR="0" wp14:anchorId="0EFBF18E" wp14:editId="01EAFF90">
            <wp:extent cx="5181600" cy="4267623"/>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194650" cy="4278371"/>
                    </a:xfrm>
                    <a:prstGeom prst="rect">
                      <a:avLst/>
                    </a:prstGeom>
                  </pic:spPr>
                </pic:pic>
              </a:graphicData>
            </a:graphic>
          </wp:inline>
        </w:drawing>
      </w:r>
      <w:r>
        <w:rPr>
          <w:rFonts w:ascii="Arial" w:hAnsi="Arial" w:cs="Arial"/>
          <w:sz w:val="24"/>
          <w:szCs w:val="24"/>
        </w:rPr>
        <w:t xml:space="preserve"> </w:t>
      </w:r>
    </w:p>
    <w:p w14:paraId="4B30B89D" w14:textId="77777777" w:rsidR="0065674A" w:rsidRDefault="0065674A" w:rsidP="000C6747">
      <w:pPr>
        <w:rPr>
          <w:rFonts w:ascii="Arial" w:hAnsi="Arial" w:cs="Arial"/>
          <w:b/>
          <w:bCs/>
          <w:sz w:val="24"/>
          <w:szCs w:val="24"/>
        </w:rPr>
      </w:pPr>
    </w:p>
    <w:p w14:paraId="1FFB36EA" w14:textId="2F5AD882" w:rsidR="000C6747" w:rsidRPr="000C6747" w:rsidRDefault="000C6747" w:rsidP="000C6747">
      <w:pPr>
        <w:rPr>
          <w:rFonts w:ascii="Arial" w:hAnsi="Arial" w:cs="Arial"/>
          <w:b/>
          <w:bCs/>
          <w:sz w:val="24"/>
          <w:szCs w:val="24"/>
        </w:rPr>
      </w:pPr>
      <w:r w:rsidRPr="000C6747">
        <w:rPr>
          <w:rFonts w:ascii="Arial" w:hAnsi="Arial" w:cs="Arial"/>
          <w:b/>
          <w:bCs/>
          <w:sz w:val="24"/>
          <w:szCs w:val="24"/>
        </w:rPr>
        <w:t xml:space="preserve">Data Cleaning Tips for Reportable Data: </w:t>
      </w:r>
    </w:p>
    <w:p w14:paraId="263B872C" w14:textId="54BD7927" w:rsidR="000C6747" w:rsidRDefault="000C6747" w:rsidP="000C6747">
      <w:pPr>
        <w:rPr>
          <w:rFonts w:ascii="Arial" w:hAnsi="Arial" w:cs="Arial"/>
          <w:sz w:val="24"/>
          <w:szCs w:val="24"/>
        </w:rPr>
      </w:pPr>
    </w:p>
    <w:p w14:paraId="211C0EDE" w14:textId="77777777" w:rsidR="000C6747" w:rsidRPr="000C6747" w:rsidRDefault="000C6747" w:rsidP="000C6747">
      <w:pPr>
        <w:rPr>
          <w:rFonts w:ascii="Arial" w:hAnsi="Arial" w:cs="Arial"/>
          <w:sz w:val="24"/>
          <w:szCs w:val="24"/>
        </w:rPr>
      </w:pPr>
      <w:r w:rsidRPr="000C6747">
        <w:rPr>
          <w:rFonts w:ascii="Arial" w:hAnsi="Arial" w:cs="Arial"/>
          <w:b/>
          <w:bCs/>
          <w:sz w:val="24"/>
          <w:szCs w:val="24"/>
        </w:rPr>
        <w:t>TRAINEES</w:t>
      </w:r>
    </w:p>
    <w:p w14:paraId="4C730C8D" w14:textId="4BB4872C" w:rsidR="000C6747" w:rsidRPr="000C6747" w:rsidRDefault="000C6747" w:rsidP="000C6747">
      <w:pPr>
        <w:numPr>
          <w:ilvl w:val="0"/>
          <w:numId w:val="20"/>
        </w:numPr>
        <w:rPr>
          <w:rFonts w:ascii="Arial" w:hAnsi="Arial" w:cs="Arial"/>
          <w:sz w:val="24"/>
          <w:szCs w:val="24"/>
        </w:rPr>
      </w:pPr>
      <w:r>
        <w:rPr>
          <w:rFonts w:ascii="Arial" w:hAnsi="Arial" w:cs="Arial"/>
          <w:sz w:val="24"/>
          <w:szCs w:val="24"/>
        </w:rPr>
        <w:t xml:space="preserve">Review the </w:t>
      </w:r>
      <w:r w:rsidRPr="000C6747">
        <w:rPr>
          <w:rFonts w:ascii="Arial" w:hAnsi="Arial" w:cs="Arial"/>
          <w:sz w:val="24"/>
          <w:szCs w:val="24"/>
        </w:rPr>
        <w:t>Standard Report: Trainee Data Entry Errors</w:t>
      </w:r>
      <w:r>
        <w:rPr>
          <w:rFonts w:ascii="Arial" w:hAnsi="Arial" w:cs="Arial"/>
          <w:sz w:val="24"/>
          <w:szCs w:val="24"/>
        </w:rPr>
        <w:t xml:space="preserve"> and resolve any error messages. </w:t>
      </w:r>
    </w:p>
    <w:p w14:paraId="74B55603" w14:textId="77777777" w:rsidR="000C6747" w:rsidRPr="000C6747" w:rsidRDefault="000C6747" w:rsidP="000C6747">
      <w:pPr>
        <w:numPr>
          <w:ilvl w:val="0"/>
          <w:numId w:val="20"/>
        </w:numPr>
        <w:rPr>
          <w:rFonts w:ascii="Arial" w:hAnsi="Arial" w:cs="Arial"/>
          <w:sz w:val="24"/>
          <w:szCs w:val="24"/>
        </w:rPr>
      </w:pPr>
      <w:r w:rsidRPr="000C6747">
        <w:rPr>
          <w:rFonts w:ascii="Arial" w:hAnsi="Arial" w:cs="Arial"/>
          <w:sz w:val="24"/>
          <w:szCs w:val="24"/>
        </w:rPr>
        <w:t xml:space="preserve">Compare the number of current Trainees exported with the number of Trainees in the NIRS Trainee dataset &gt; </w:t>
      </w:r>
      <w:r w:rsidRPr="000C6747">
        <w:rPr>
          <w:rFonts w:ascii="Arial" w:hAnsi="Arial" w:cs="Arial"/>
          <w:b/>
          <w:bCs/>
          <w:sz w:val="24"/>
          <w:szCs w:val="24"/>
        </w:rPr>
        <w:t xml:space="preserve">Manage Long/med term </w:t>
      </w:r>
      <w:proofErr w:type="gramStart"/>
      <w:r w:rsidRPr="000C6747">
        <w:rPr>
          <w:rFonts w:ascii="Arial" w:hAnsi="Arial" w:cs="Arial"/>
          <w:b/>
          <w:bCs/>
          <w:sz w:val="24"/>
          <w:szCs w:val="24"/>
        </w:rPr>
        <w:t>trainees</w:t>
      </w:r>
      <w:proofErr w:type="gramEnd"/>
    </w:p>
    <w:p w14:paraId="6BB1944B" w14:textId="77777777" w:rsidR="000C6747" w:rsidRPr="000C6747" w:rsidRDefault="000C6747" w:rsidP="000C6747">
      <w:pPr>
        <w:numPr>
          <w:ilvl w:val="1"/>
          <w:numId w:val="20"/>
        </w:numPr>
        <w:rPr>
          <w:rFonts w:ascii="Arial" w:hAnsi="Arial" w:cs="Arial"/>
          <w:sz w:val="24"/>
          <w:szCs w:val="24"/>
        </w:rPr>
      </w:pPr>
      <w:r w:rsidRPr="000C6747">
        <w:rPr>
          <w:rFonts w:ascii="Arial" w:hAnsi="Arial" w:cs="Arial"/>
          <w:b/>
          <w:bCs/>
          <w:sz w:val="24"/>
          <w:szCs w:val="24"/>
        </w:rPr>
        <w:t>Example:</w:t>
      </w:r>
      <w:r w:rsidRPr="000C6747">
        <w:rPr>
          <w:rFonts w:ascii="Arial" w:hAnsi="Arial" w:cs="Arial"/>
          <w:sz w:val="24"/>
          <w:szCs w:val="24"/>
        </w:rPr>
        <w:t xml:space="preserve"> for –AAA Test Center, there are 6 exported but 7 trainees listed in NIRS</w:t>
      </w:r>
    </w:p>
    <w:p w14:paraId="1692EDF8" w14:textId="77777777" w:rsidR="000C6747" w:rsidRPr="000C6747" w:rsidRDefault="000C6747" w:rsidP="000C6747">
      <w:pPr>
        <w:numPr>
          <w:ilvl w:val="0"/>
          <w:numId w:val="20"/>
        </w:numPr>
        <w:rPr>
          <w:rFonts w:ascii="Arial" w:hAnsi="Arial" w:cs="Arial"/>
          <w:sz w:val="24"/>
          <w:szCs w:val="24"/>
        </w:rPr>
      </w:pPr>
      <w:r w:rsidRPr="000C6747">
        <w:rPr>
          <w:rFonts w:ascii="Arial" w:hAnsi="Arial" w:cs="Arial"/>
          <w:sz w:val="24"/>
          <w:szCs w:val="24"/>
        </w:rPr>
        <w:t xml:space="preserve">Compare the number of Former Trainees exported with the number of Trainees in the Trainee dataset &gt; Standard Report &gt; under LEND, LEAH, PPC, DBP &gt; </w:t>
      </w:r>
      <w:r w:rsidRPr="000C6747">
        <w:rPr>
          <w:rFonts w:ascii="Arial" w:hAnsi="Arial" w:cs="Arial"/>
          <w:b/>
          <w:bCs/>
          <w:sz w:val="24"/>
          <w:szCs w:val="24"/>
        </w:rPr>
        <w:t xml:space="preserve">Long Term Survey Info (2018+) </w:t>
      </w:r>
    </w:p>
    <w:p w14:paraId="03DDA2AA" w14:textId="79317951" w:rsidR="000C6747" w:rsidRDefault="000C6747" w:rsidP="000C6747">
      <w:pPr>
        <w:rPr>
          <w:rFonts w:ascii="Arial" w:hAnsi="Arial" w:cs="Arial"/>
          <w:sz w:val="24"/>
          <w:szCs w:val="24"/>
        </w:rPr>
      </w:pPr>
    </w:p>
    <w:p w14:paraId="7A080A63" w14:textId="218382CF" w:rsidR="00DD5B6E" w:rsidRDefault="00DD5B6E" w:rsidP="000C6747">
      <w:pPr>
        <w:rPr>
          <w:rFonts w:ascii="Arial" w:hAnsi="Arial" w:cs="Arial"/>
          <w:sz w:val="24"/>
          <w:szCs w:val="24"/>
        </w:rPr>
      </w:pPr>
    </w:p>
    <w:p w14:paraId="4D3E0901" w14:textId="77777777" w:rsidR="00DD5B6E" w:rsidRPr="000C6747" w:rsidRDefault="00DD5B6E" w:rsidP="000C6747">
      <w:pPr>
        <w:rPr>
          <w:rFonts w:ascii="Arial" w:hAnsi="Arial" w:cs="Arial"/>
          <w:sz w:val="24"/>
          <w:szCs w:val="24"/>
        </w:rPr>
      </w:pPr>
    </w:p>
    <w:p w14:paraId="7F14D0AA" w14:textId="77777777" w:rsidR="000C6747" w:rsidRPr="000C6747" w:rsidRDefault="000C6747" w:rsidP="000C6747">
      <w:pPr>
        <w:rPr>
          <w:rFonts w:ascii="Arial" w:hAnsi="Arial" w:cs="Arial"/>
          <w:sz w:val="24"/>
          <w:szCs w:val="24"/>
        </w:rPr>
      </w:pPr>
      <w:r w:rsidRPr="000C6747">
        <w:rPr>
          <w:rFonts w:ascii="Arial" w:hAnsi="Arial" w:cs="Arial"/>
          <w:b/>
          <w:bCs/>
          <w:sz w:val="24"/>
          <w:szCs w:val="24"/>
        </w:rPr>
        <w:lastRenderedPageBreak/>
        <w:t>PRODUCTS</w:t>
      </w:r>
    </w:p>
    <w:p w14:paraId="5C95F6C7" w14:textId="5FEC41FB" w:rsidR="000C6747" w:rsidRPr="000C6747" w:rsidRDefault="000C6747" w:rsidP="000C6747">
      <w:pPr>
        <w:pStyle w:val="ListParagraph"/>
        <w:numPr>
          <w:ilvl w:val="0"/>
          <w:numId w:val="21"/>
        </w:numPr>
        <w:rPr>
          <w:rFonts w:ascii="Arial" w:hAnsi="Arial" w:cs="Arial"/>
          <w:sz w:val="24"/>
          <w:szCs w:val="24"/>
        </w:rPr>
      </w:pPr>
      <w:r>
        <w:rPr>
          <w:rFonts w:ascii="Arial" w:hAnsi="Arial" w:cs="Arial"/>
          <w:sz w:val="24"/>
          <w:szCs w:val="24"/>
        </w:rPr>
        <w:t xml:space="preserve">Review the </w:t>
      </w:r>
      <w:r w:rsidRPr="000C6747">
        <w:rPr>
          <w:rFonts w:ascii="Arial" w:hAnsi="Arial" w:cs="Arial"/>
          <w:sz w:val="24"/>
          <w:szCs w:val="24"/>
        </w:rPr>
        <w:t>Standard Report: Product Data Entry Errors</w:t>
      </w:r>
      <w:r>
        <w:rPr>
          <w:rFonts w:ascii="Arial" w:hAnsi="Arial" w:cs="Arial"/>
          <w:sz w:val="24"/>
          <w:szCs w:val="24"/>
        </w:rPr>
        <w:t xml:space="preserve"> and resolve any error messages. </w:t>
      </w:r>
      <w:r w:rsidR="00DD5B6E">
        <w:rPr>
          <w:rFonts w:ascii="Arial" w:hAnsi="Arial" w:cs="Arial"/>
          <w:sz w:val="24"/>
          <w:szCs w:val="24"/>
        </w:rPr>
        <w:br/>
      </w:r>
    </w:p>
    <w:p w14:paraId="5929E108" w14:textId="7FC47DD4" w:rsidR="00616A05" w:rsidRPr="00053E81" w:rsidRDefault="00000000" w:rsidP="00053E81">
      <w:pPr>
        <w:pStyle w:val="ListParagraph"/>
        <w:numPr>
          <w:ilvl w:val="0"/>
          <w:numId w:val="21"/>
        </w:numPr>
        <w:rPr>
          <w:rFonts w:ascii="Arial" w:hAnsi="Arial" w:cs="Arial"/>
          <w:sz w:val="24"/>
          <w:szCs w:val="24"/>
        </w:rPr>
      </w:pPr>
      <w:hyperlink r:id="rId45" w:history="1">
        <w:r w:rsidR="000C6747" w:rsidRPr="000C6747">
          <w:rPr>
            <w:rStyle w:val="Hyperlink"/>
            <w:rFonts w:ascii="Arial" w:hAnsi="Arial" w:cs="Arial"/>
            <w:b/>
            <w:bCs/>
            <w:sz w:val="24"/>
            <w:szCs w:val="24"/>
          </w:rPr>
          <w:t>Tips Sheet – Data Cleaning in the Products Dataset</w:t>
        </w:r>
      </w:hyperlink>
    </w:p>
    <w:p w14:paraId="50863C02" w14:textId="77777777" w:rsidR="00616A05" w:rsidRPr="00494CF0" w:rsidRDefault="00616A05" w:rsidP="00B2418B">
      <w:pPr>
        <w:jc w:val="center"/>
        <w:rPr>
          <w:rFonts w:ascii="Arial" w:hAnsi="Arial" w:cs="Arial"/>
          <w:sz w:val="24"/>
          <w:szCs w:val="24"/>
        </w:rPr>
      </w:pPr>
    </w:p>
    <w:p w14:paraId="58E140D2" w14:textId="428D3067" w:rsidR="004278BD" w:rsidRPr="008F1F97" w:rsidRDefault="00940353" w:rsidP="00210C30">
      <w:pPr>
        <w:pStyle w:val="Heading1"/>
        <w:numPr>
          <w:ilvl w:val="1"/>
          <w:numId w:val="5"/>
        </w:numPr>
        <w:ind w:left="0" w:firstLine="0"/>
        <w:rPr>
          <w:rFonts w:ascii="Arial" w:hAnsi="Arial" w:cs="Arial"/>
        </w:rPr>
      </w:pPr>
      <w:bookmarkStart w:id="8" w:name="_Toc129619044"/>
      <w:r w:rsidRPr="008F1F97">
        <w:rPr>
          <w:rFonts w:ascii="Arial" w:hAnsi="Arial" w:cs="Arial"/>
        </w:rPr>
        <w:t>Export</w:t>
      </w:r>
      <w:r w:rsidR="00AE4833" w:rsidRPr="008F1F97">
        <w:rPr>
          <w:rFonts w:ascii="Arial" w:hAnsi="Arial" w:cs="Arial"/>
        </w:rPr>
        <w:t>/ Import</w:t>
      </w:r>
      <w:r w:rsidR="0074624E" w:rsidRPr="008F1F97">
        <w:rPr>
          <w:rFonts w:ascii="Arial" w:hAnsi="Arial" w:cs="Arial"/>
        </w:rPr>
        <w:t xml:space="preserve"> NIRS Data Tools</w:t>
      </w:r>
      <w:bookmarkEnd w:id="8"/>
    </w:p>
    <w:p w14:paraId="68F4C614" w14:textId="77777777" w:rsidR="007102FB" w:rsidRPr="00494CF0" w:rsidRDefault="007102FB" w:rsidP="00AE4833">
      <w:pPr>
        <w:rPr>
          <w:rFonts w:ascii="Arial" w:hAnsi="Arial" w:cs="Arial"/>
          <w:sz w:val="24"/>
          <w:szCs w:val="24"/>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75"/>
        <w:gridCol w:w="4675"/>
      </w:tblGrid>
      <w:tr w:rsidR="007102FB" w:rsidRPr="00494CF0" w14:paraId="6AB5EBD1" w14:textId="77777777" w:rsidTr="008C782F">
        <w:tc>
          <w:tcPr>
            <w:tcW w:w="4675" w:type="dxa"/>
          </w:tcPr>
          <w:p w14:paraId="77CC8EF6" w14:textId="4AA0B9AF" w:rsidR="007102FB" w:rsidRPr="00494CF0" w:rsidRDefault="00A57703" w:rsidP="00AE4833">
            <w:pPr>
              <w:rPr>
                <w:rFonts w:ascii="Arial" w:hAnsi="Arial" w:cs="Arial"/>
                <w:b/>
                <w:bCs/>
                <w:sz w:val="24"/>
                <w:szCs w:val="24"/>
              </w:rPr>
            </w:pPr>
            <w:r w:rsidRPr="00494CF0">
              <w:rPr>
                <w:rFonts w:ascii="Arial" w:hAnsi="Arial" w:cs="Arial"/>
                <w:b/>
                <w:bCs/>
                <w:sz w:val="24"/>
                <w:szCs w:val="24"/>
              </w:rPr>
              <w:t xml:space="preserve">        </w:t>
            </w:r>
            <w:r w:rsidR="005B0E0D" w:rsidRPr="00494CF0">
              <w:rPr>
                <w:rFonts w:ascii="Arial" w:hAnsi="Arial" w:cs="Arial"/>
                <w:b/>
                <w:bCs/>
                <w:sz w:val="24"/>
                <w:szCs w:val="24"/>
              </w:rPr>
              <w:t>Import</w:t>
            </w:r>
          </w:p>
        </w:tc>
        <w:tc>
          <w:tcPr>
            <w:tcW w:w="4675" w:type="dxa"/>
          </w:tcPr>
          <w:p w14:paraId="7D957BA9" w14:textId="22F90859" w:rsidR="007102FB" w:rsidRPr="00494CF0" w:rsidRDefault="005B0E0D" w:rsidP="00AE4833">
            <w:pPr>
              <w:rPr>
                <w:rFonts w:ascii="Arial" w:hAnsi="Arial" w:cs="Arial"/>
                <w:b/>
                <w:bCs/>
                <w:sz w:val="24"/>
                <w:szCs w:val="24"/>
              </w:rPr>
            </w:pPr>
            <w:r w:rsidRPr="00494CF0">
              <w:rPr>
                <w:rFonts w:ascii="Arial" w:hAnsi="Arial" w:cs="Arial"/>
                <w:b/>
                <w:bCs/>
                <w:sz w:val="24"/>
                <w:szCs w:val="24"/>
              </w:rPr>
              <w:t>Export</w:t>
            </w:r>
          </w:p>
        </w:tc>
      </w:tr>
    </w:tbl>
    <w:p w14:paraId="27CCE40D" w14:textId="77777777" w:rsidR="007102FB" w:rsidRPr="00494CF0" w:rsidRDefault="007102FB" w:rsidP="00AE4833">
      <w:pPr>
        <w:rPr>
          <w:rFonts w:ascii="Arial" w:hAnsi="Arial" w:cs="Arial"/>
          <w:sz w:val="24"/>
          <w:szCs w:val="24"/>
        </w:rPr>
      </w:pPr>
    </w:p>
    <w:p w14:paraId="4DE55581" w14:textId="5B19BB7D" w:rsidR="00640318" w:rsidRPr="00494CF0" w:rsidRDefault="00A57703" w:rsidP="00A57703">
      <w:pPr>
        <w:jc w:val="center"/>
        <w:rPr>
          <w:rFonts w:ascii="Arial" w:hAnsi="Arial" w:cs="Arial"/>
          <w:sz w:val="24"/>
          <w:szCs w:val="24"/>
        </w:rPr>
      </w:pPr>
      <w:r w:rsidRPr="00494CF0">
        <w:rPr>
          <w:rFonts w:ascii="Arial" w:hAnsi="Arial" w:cs="Arial"/>
          <w:noProof/>
          <w:sz w:val="24"/>
          <w:szCs w:val="24"/>
        </w:rPr>
        <w:drawing>
          <wp:inline distT="0" distB="0" distL="0" distR="0" wp14:anchorId="053A88AD" wp14:editId="1ADC92AE">
            <wp:extent cx="4499325" cy="2377440"/>
            <wp:effectExtent l="0" t="0" r="0" b="3810"/>
            <wp:docPr id="15" name="Picture 1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lipart&#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4508458" cy="2382266"/>
                    </a:xfrm>
                    <a:prstGeom prst="rect">
                      <a:avLst/>
                    </a:prstGeom>
                  </pic:spPr>
                </pic:pic>
              </a:graphicData>
            </a:graphic>
          </wp:inline>
        </w:drawing>
      </w:r>
    </w:p>
    <w:p w14:paraId="0A3CC85C" w14:textId="5F5C8935" w:rsidR="007A1493" w:rsidRPr="00494CF0" w:rsidRDefault="001908DF" w:rsidP="00AE4833">
      <w:pPr>
        <w:rPr>
          <w:rFonts w:ascii="Arial" w:hAnsi="Arial" w:cs="Arial"/>
          <w:sz w:val="24"/>
          <w:szCs w:val="24"/>
        </w:rPr>
      </w:pPr>
      <w:r w:rsidRPr="00920FD7">
        <w:rPr>
          <w:rFonts w:ascii="Arial" w:hAnsi="Arial" w:cs="Arial"/>
          <w:sz w:val="24"/>
          <w:szCs w:val="24"/>
        </w:rPr>
        <w:t xml:space="preserve">Import and </w:t>
      </w:r>
      <w:r w:rsidR="00532C13" w:rsidRPr="00920FD7">
        <w:rPr>
          <w:rFonts w:ascii="Arial" w:hAnsi="Arial" w:cs="Arial"/>
          <w:sz w:val="24"/>
          <w:szCs w:val="24"/>
        </w:rPr>
        <w:t>E</w:t>
      </w:r>
      <w:r w:rsidRPr="00920FD7">
        <w:rPr>
          <w:rFonts w:ascii="Arial" w:hAnsi="Arial" w:cs="Arial"/>
          <w:sz w:val="24"/>
          <w:szCs w:val="24"/>
        </w:rPr>
        <w:t>xport</w:t>
      </w:r>
      <w:r w:rsidRPr="00494CF0">
        <w:rPr>
          <w:rFonts w:ascii="Arial" w:hAnsi="Arial" w:cs="Arial"/>
          <w:sz w:val="24"/>
          <w:szCs w:val="24"/>
        </w:rPr>
        <w:t xml:space="preserve"> of data share a semantic analogy with copying and pasting, in that sets of data are copied from one application and pasted into another.</w:t>
      </w:r>
    </w:p>
    <w:p w14:paraId="7960ECE4" w14:textId="3A4CD99D" w:rsidR="004458DF" w:rsidRPr="00494CF0" w:rsidRDefault="00A662F8" w:rsidP="00AE4833">
      <w:pPr>
        <w:rPr>
          <w:rFonts w:ascii="Arial" w:hAnsi="Arial" w:cs="Arial"/>
          <w:sz w:val="24"/>
          <w:szCs w:val="24"/>
        </w:rPr>
      </w:pPr>
      <w:r w:rsidRPr="00494CF0">
        <w:rPr>
          <w:rFonts w:ascii="Arial" w:hAnsi="Arial" w:cs="Arial"/>
          <w:sz w:val="24"/>
          <w:szCs w:val="24"/>
        </w:rPr>
        <w:t>The concept of those tools (Export and Import) is straightforward: g</w:t>
      </w:r>
      <w:r w:rsidR="002C2920" w:rsidRPr="00494CF0">
        <w:rPr>
          <w:rFonts w:ascii="Arial" w:hAnsi="Arial" w:cs="Arial"/>
          <w:sz w:val="24"/>
          <w:szCs w:val="24"/>
        </w:rPr>
        <w:t xml:space="preserve">et </w:t>
      </w:r>
      <w:r w:rsidRPr="00494CF0">
        <w:rPr>
          <w:rFonts w:ascii="Arial" w:hAnsi="Arial" w:cs="Arial"/>
          <w:sz w:val="24"/>
          <w:szCs w:val="24"/>
        </w:rPr>
        <w:t>data</w:t>
      </w:r>
      <w:r w:rsidR="002C2920" w:rsidRPr="00494CF0">
        <w:rPr>
          <w:rFonts w:ascii="Arial" w:hAnsi="Arial" w:cs="Arial"/>
          <w:sz w:val="24"/>
          <w:szCs w:val="24"/>
        </w:rPr>
        <w:t xml:space="preserve"> </w:t>
      </w:r>
      <w:r w:rsidR="00B35CC2">
        <w:rPr>
          <w:rFonts w:ascii="Arial" w:hAnsi="Arial" w:cs="Arial"/>
          <w:sz w:val="24"/>
          <w:szCs w:val="24"/>
        </w:rPr>
        <w:t>i</w:t>
      </w:r>
      <w:r w:rsidR="002C2920" w:rsidRPr="00494CF0">
        <w:rPr>
          <w:rFonts w:ascii="Arial" w:hAnsi="Arial" w:cs="Arial"/>
          <w:sz w:val="24"/>
          <w:szCs w:val="24"/>
        </w:rPr>
        <w:t xml:space="preserve">n and </w:t>
      </w:r>
      <w:r w:rsidR="00B35CC2">
        <w:rPr>
          <w:rFonts w:ascii="Arial" w:hAnsi="Arial" w:cs="Arial"/>
          <w:sz w:val="24"/>
          <w:szCs w:val="24"/>
        </w:rPr>
        <w:t>o</w:t>
      </w:r>
      <w:r w:rsidR="002C2920" w:rsidRPr="00494CF0">
        <w:rPr>
          <w:rFonts w:ascii="Arial" w:hAnsi="Arial" w:cs="Arial"/>
          <w:sz w:val="24"/>
          <w:szCs w:val="24"/>
        </w:rPr>
        <w:t>ut of NIRS</w:t>
      </w:r>
      <w:r w:rsidR="00F332D9" w:rsidRPr="00494CF0">
        <w:rPr>
          <w:rFonts w:ascii="Arial" w:hAnsi="Arial" w:cs="Arial"/>
          <w:sz w:val="24"/>
          <w:szCs w:val="24"/>
        </w:rPr>
        <w:t xml:space="preserve">. </w:t>
      </w:r>
      <w:r w:rsidR="00A551CF" w:rsidRPr="00494CF0">
        <w:rPr>
          <w:rFonts w:ascii="Arial" w:hAnsi="Arial" w:cs="Arial"/>
          <w:sz w:val="24"/>
          <w:szCs w:val="24"/>
        </w:rPr>
        <w:t xml:space="preserve">Both tools </w:t>
      </w:r>
      <w:r w:rsidR="0064092B" w:rsidRPr="00494CF0">
        <w:rPr>
          <w:rFonts w:ascii="Arial" w:hAnsi="Arial" w:cs="Arial"/>
          <w:sz w:val="24"/>
          <w:szCs w:val="24"/>
        </w:rPr>
        <w:t xml:space="preserve">are </w:t>
      </w:r>
      <w:r w:rsidR="00A551CF" w:rsidRPr="00494CF0">
        <w:rPr>
          <w:rFonts w:ascii="Arial" w:hAnsi="Arial" w:cs="Arial"/>
          <w:sz w:val="24"/>
          <w:szCs w:val="24"/>
        </w:rPr>
        <w:t xml:space="preserve">located under </w:t>
      </w:r>
      <w:r w:rsidR="0064092B" w:rsidRPr="00494CF0">
        <w:rPr>
          <w:rFonts w:ascii="Arial" w:hAnsi="Arial" w:cs="Arial"/>
          <w:sz w:val="24"/>
          <w:szCs w:val="24"/>
        </w:rPr>
        <w:t xml:space="preserve">the </w:t>
      </w:r>
      <w:proofErr w:type="gramStart"/>
      <w:r w:rsidR="00A551CF" w:rsidRPr="00494CF0">
        <w:rPr>
          <w:rFonts w:ascii="Arial" w:hAnsi="Arial" w:cs="Arial"/>
          <w:sz w:val="24"/>
          <w:szCs w:val="24"/>
        </w:rPr>
        <w:t>Admin</w:t>
      </w:r>
      <w:proofErr w:type="gramEnd"/>
      <w:r w:rsidR="00A551CF" w:rsidRPr="00494CF0">
        <w:rPr>
          <w:rFonts w:ascii="Arial" w:hAnsi="Arial" w:cs="Arial"/>
          <w:sz w:val="24"/>
          <w:szCs w:val="24"/>
        </w:rPr>
        <w:t xml:space="preserve"> tab</w:t>
      </w:r>
      <w:r w:rsidR="0064092B" w:rsidRPr="00494CF0">
        <w:rPr>
          <w:rFonts w:ascii="Arial" w:hAnsi="Arial" w:cs="Arial"/>
          <w:sz w:val="24"/>
          <w:szCs w:val="24"/>
        </w:rPr>
        <w:t>.</w:t>
      </w:r>
      <w:r w:rsidR="002330BB" w:rsidRPr="00494CF0">
        <w:rPr>
          <w:rFonts w:ascii="Arial" w:hAnsi="Arial" w:cs="Arial"/>
          <w:sz w:val="24"/>
          <w:szCs w:val="24"/>
        </w:rPr>
        <w:t xml:space="preserve"> </w:t>
      </w:r>
      <w:r w:rsidR="004458DF" w:rsidRPr="00494CF0">
        <w:rPr>
          <w:rFonts w:ascii="Arial" w:hAnsi="Arial" w:cs="Arial"/>
          <w:sz w:val="24"/>
          <w:szCs w:val="24"/>
        </w:rPr>
        <w:t>Only data coordinators with Admin access can use those tools.</w:t>
      </w:r>
    </w:p>
    <w:p w14:paraId="63A35652" w14:textId="77777777" w:rsidR="004458DF" w:rsidRPr="00494CF0" w:rsidRDefault="004458DF" w:rsidP="00AE4833">
      <w:pPr>
        <w:rPr>
          <w:rFonts w:ascii="Arial" w:hAnsi="Arial" w:cs="Arial"/>
          <w:sz w:val="24"/>
          <w:szCs w:val="24"/>
        </w:rPr>
      </w:pPr>
    </w:p>
    <w:p w14:paraId="3E8F6113" w14:textId="77777777" w:rsidR="00712A40" w:rsidRPr="008F1F97" w:rsidRDefault="00712A40" w:rsidP="00712A40">
      <w:pPr>
        <w:pStyle w:val="Heading2"/>
        <w:rPr>
          <w:rFonts w:ascii="Arial" w:hAnsi="Arial" w:cs="Arial"/>
        </w:rPr>
      </w:pPr>
      <w:bookmarkStart w:id="9" w:name="_Toc129619045"/>
      <w:r w:rsidRPr="008F1F97">
        <w:rPr>
          <w:rFonts w:ascii="Arial" w:hAnsi="Arial" w:cs="Arial"/>
        </w:rPr>
        <w:t>4.1 Export</w:t>
      </w:r>
      <w:bookmarkEnd w:id="9"/>
    </w:p>
    <w:p w14:paraId="1A6B155D" w14:textId="089FA610" w:rsidR="00712A40" w:rsidRDefault="00920FD7" w:rsidP="00712A40">
      <w:pPr>
        <w:rPr>
          <w:rFonts w:ascii="Arial" w:hAnsi="Arial" w:cs="Arial"/>
          <w:sz w:val="24"/>
          <w:szCs w:val="24"/>
        </w:rPr>
      </w:pPr>
      <w:r>
        <w:rPr>
          <w:rFonts w:ascii="Arial" w:hAnsi="Arial" w:cs="Arial"/>
          <w:sz w:val="24"/>
          <w:szCs w:val="24"/>
        </w:rPr>
        <w:br/>
      </w:r>
      <w:r w:rsidR="00291095" w:rsidRPr="006C3F32">
        <w:rPr>
          <w:rFonts w:ascii="Arial" w:hAnsi="Arial" w:cs="Arial"/>
          <w:sz w:val="24"/>
          <w:szCs w:val="24"/>
        </w:rPr>
        <w:t>Let's start with</w:t>
      </w:r>
      <w:r w:rsidR="00E42290" w:rsidRPr="006C3F32">
        <w:rPr>
          <w:rFonts w:ascii="Arial" w:hAnsi="Arial" w:cs="Arial"/>
          <w:sz w:val="24"/>
          <w:szCs w:val="24"/>
        </w:rPr>
        <w:t xml:space="preserve"> the</w:t>
      </w:r>
      <w:r w:rsidR="00291095" w:rsidRPr="006C3F32">
        <w:rPr>
          <w:rFonts w:ascii="Arial" w:hAnsi="Arial" w:cs="Arial"/>
          <w:sz w:val="24"/>
          <w:szCs w:val="24"/>
        </w:rPr>
        <w:t xml:space="preserve"> Export</w:t>
      </w:r>
      <w:r w:rsidR="008560C0" w:rsidRPr="006C3F32">
        <w:rPr>
          <w:rFonts w:ascii="Arial" w:hAnsi="Arial" w:cs="Arial"/>
          <w:sz w:val="24"/>
          <w:szCs w:val="24"/>
        </w:rPr>
        <w:t xml:space="preserve"> </w:t>
      </w:r>
      <w:r w:rsidR="006C3F32">
        <w:rPr>
          <w:rFonts w:ascii="Arial" w:hAnsi="Arial" w:cs="Arial"/>
          <w:sz w:val="24"/>
          <w:szCs w:val="24"/>
        </w:rPr>
        <w:t>t</w:t>
      </w:r>
      <w:r w:rsidR="008560C0" w:rsidRPr="006C3F32">
        <w:rPr>
          <w:rFonts w:ascii="Arial" w:hAnsi="Arial" w:cs="Arial"/>
          <w:sz w:val="24"/>
          <w:szCs w:val="24"/>
        </w:rPr>
        <w:t>ool</w:t>
      </w:r>
      <w:r w:rsidR="008560C0" w:rsidRPr="00494CF0">
        <w:rPr>
          <w:rFonts w:ascii="Arial" w:hAnsi="Arial" w:cs="Arial"/>
          <w:sz w:val="24"/>
          <w:szCs w:val="24"/>
        </w:rPr>
        <w:t>.</w:t>
      </w:r>
      <w:r w:rsidR="00E42290">
        <w:rPr>
          <w:rFonts w:ascii="Arial" w:hAnsi="Arial" w:cs="Arial"/>
          <w:sz w:val="24"/>
          <w:szCs w:val="24"/>
        </w:rPr>
        <w:t xml:space="preserve"> The</w:t>
      </w:r>
      <w:r w:rsidR="008560C0" w:rsidRPr="00494CF0">
        <w:rPr>
          <w:rFonts w:ascii="Arial" w:hAnsi="Arial" w:cs="Arial"/>
          <w:sz w:val="24"/>
          <w:szCs w:val="24"/>
        </w:rPr>
        <w:t xml:space="preserve"> Export </w:t>
      </w:r>
      <w:r w:rsidR="006C3F32">
        <w:rPr>
          <w:rFonts w:ascii="Arial" w:hAnsi="Arial" w:cs="Arial"/>
          <w:sz w:val="24"/>
          <w:szCs w:val="24"/>
        </w:rPr>
        <w:t>t</w:t>
      </w:r>
      <w:r w:rsidR="008560C0" w:rsidRPr="00494CF0">
        <w:rPr>
          <w:rFonts w:ascii="Arial" w:hAnsi="Arial" w:cs="Arial"/>
          <w:sz w:val="24"/>
          <w:szCs w:val="24"/>
        </w:rPr>
        <w:t>ool will allow extracting data from the NIRS database.</w:t>
      </w:r>
      <w:r w:rsidR="009B3906" w:rsidRPr="00494CF0">
        <w:rPr>
          <w:rFonts w:ascii="Arial" w:hAnsi="Arial" w:cs="Arial"/>
          <w:sz w:val="24"/>
          <w:szCs w:val="24"/>
        </w:rPr>
        <w:t xml:space="preserve"> </w:t>
      </w:r>
      <w:r w:rsidR="006C3F32">
        <w:rPr>
          <w:rFonts w:ascii="Arial" w:hAnsi="Arial" w:cs="Arial"/>
          <w:sz w:val="24"/>
          <w:szCs w:val="24"/>
        </w:rPr>
        <w:t xml:space="preserve">The </w:t>
      </w:r>
      <w:r w:rsidR="00712A40" w:rsidRPr="00494CF0">
        <w:rPr>
          <w:rFonts w:ascii="Arial" w:hAnsi="Arial" w:cs="Arial"/>
          <w:sz w:val="24"/>
          <w:szCs w:val="24"/>
        </w:rPr>
        <w:t xml:space="preserve">Export </w:t>
      </w:r>
      <w:r w:rsidR="006C3F32">
        <w:rPr>
          <w:rFonts w:ascii="Arial" w:hAnsi="Arial" w:cs="Arial"/>
          <w:sz w:val="24"/>
          <w:szCs w:val="24"/>
        </w:rPr>
        <w:t>t</w:t>
      </w:r>
      <w:r w:rsidR="00712A40" w:rsidRPr="00494CF0">
        <w:rPr>
          <w:rFonts w:ascii="Arial" w:hAnsi="Arial" w:cs="Arial"/>
          <w:sz w:val="24"/>
          <w:szCs w:val="24"/>
        </w:rPr>
        <w:t xml:space="preserve">ool will save data from relevant database tables into an Excel spreadsheet. </w:t>
      </w:r>
    </w:p>
    <w:p w14:paraId="6FB27393" w14:textId="1C42310B" w:rsidR="009F0C76" w:rsidRDefault="009F0C76" w:rsidP="00712A40">
      <w:pPr>
        <w:rPr>
          <w:rFonts w:ascii="Arial" w:hAnsi="Arial" w:cs="Arial"/>
          <w:sz w:val="24"/>
          <w:szCs w:val="24"/>
        </w:rPr>
      </w:pPr>
    </w:p>
    <w:p w14:paraId="32603469" w14:textId="2CE37263" w:rsidR="009F0C76" w:rsidRPr="00494CF0" w:rsidRDefault="009F0C76" w:rsidP="00712A40">
      <w:pPr>
        <w:rPr>
          <w:rFonts w:ascii="Arial" w:hAnsi="Arial" w:cs="Arial"/>
          <w:sz w:val="24"/>
          <w:szCs w:val="24"/>
        </w:rPr>
      </w:pPr>
      <w:r>
        <w:rPr>
          <w:rFonts w:ascii="Arial" w:hAnsi="Arial" w:cs="Arial"/>
          <w:sz w:val="24"/>
          <w:szCs w:val="24"/>
        </w:rPr>
        <w:t xml:space="preserve">The Export tool </w:t>
      </w:r>
      <w:proofErr w:type="gramStart"/>
      <w:r>
        <w:rPr>
          <w:rFonts w:ascii="Arial" w:hAnsi="Arial" w:cs="Arial"/>
          <w:sz w:val="24"/>
          <w:szCs w:val="24"/>
        </w:rPr>
        <w:t>is located in</w:t>
      </w:r>
      <w:proofErr w:type="gramEnd"/>
      <w:r>
        <w:rPr>
          <w:rFonts w:ascii="Arial" w:hAnsi="Arial" w:cs="Arial"/>
          <w:sz w:val="24"/>
          <w:szCs w:val="24"/>
        </w:rPr>
        <w:t xml:space="preserve"> the admin dataset in NIRS. As such, only NIRS administrators at your </w:t>
      </w:r>
      <w:r w:rsidR="00655D6E">
        <w:rPr>
          <w:rFonts w:ascii="Arial" w:hAnsi="Arial" w:cs="Arial"/>
          <w:sz w:val="24"/>
          <w:szCs w:val="24"/>
        </w:rPr>
        <w:t>center/p</w:t>
      </w:r>
      <w:r>
        <w:rPr>
          <w:rFonts w:ascii="Arial" w:hAnsi="Arial" w:cs="Arial"/>
          <w:sz w:val="24"/>
          <w:szCs w:val="24"/>
        </w:rPr>
        <w:t xml:space="preserve">rogram can view and use the Export tool.  </w:t>
      </w:r>
    </w:p>
    <w:p w14:paraId="191F5D11" w14:textId="356083B9" w:rsidR="00712A40" w:rsidRPr="00494CF0" w:rsidRDefault="00712A40" w:rsidP="00712A40">
      <w:pPr>
        <w:jc w:val="center"/>
        <w:rPr>
          <w:rFonts w:ascii="Arial" w:hAnsi="Arial" w:cs="Arial"/>
          <w:sz w:val="24"/>
          <w:szCs w:val="24"/>
        </w:rPr>
      </w:pPr>
      <w:r w:rsidRPr="00494CF0">
        <w:rPr>
          <w:rFonts w:ascii="Arial" w:hAnsi="Arial" w:cs="Arial"/>
          <w:noProof/>
          <w:sz w:val="24"/>
          <w:szCs w:val="24"/>
        </w:rPr>
        <w:lastRenderedPageBreak/>
        <w:drawing>
          <wp:inline distT="0" distB="0" distL="0" distR="0" wp14:anchorId="3C5F5F73" wp14:editId="7667D692">
            <wp:extent cx="2312111" cy="303657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16545" cy="3042397"/>
                    </a:xfrm>
                    <a:prstGeom prst="rect">
                      <a:avLst/>
                    </a:prstGeom>
                  </pic:spPr>
                </pic:pic>
              </a:graphicData>
            </a:graphic>
          </wp:inline>
        </w:drawing>
      </w:r>
    </w:p>
    <w:p w14:paraId="32D19D51" w14:textId="7948A09C" w:rsidR="00D866C3" w:rsidRPr="00494CF0" w:rsidRDefault="006C3F32" w:rsidP="00CC4DE3">
      <w:pPr>
        <w:rPr>
          <w:rFonts w:ascii="Arial" w:hAnsi="Arial" w:cs="Arial"/>
          <w:sz w:val="24"/>
          <w:szCs w:val="24"/>
        </w:rPr>
      </w:pPr>
      <w:r>
        <w:rPr>
          <w:rFonts w:ascii="Arial" w:hAnsi="Arial" w:cs="Arial"/>
          <w:sz w:val="24"/>
          <w:szCs w:val="24"/>
        </w:rPr>
        <w:t>There are</w:t>
      </w:r>
      <w:r w:rsidR="00D866C3" w:rsidRPr="00494CF0">
        <w:rPr>
          <w:rFonts w:ascii="Arial" w:hAnsi="Arial" w:cs="Arial"/>
          <w:sz w:val="24"/>
          <w:szCs w:val="24"/>
        </w:rPr>
        <w:t xml:space="preserve"> two practical use</w:t>
      </w:r>
      <w:r>
        <w:rPr>
          <w:rFonts w:ascii="Arial" w:hAnsi="Arial" w:cs="Arial"/>
          <w:sz w:val="24"/>
          <w:szCs w:val="24"/>
        </w:rPr>
        <w:t>s for the Export tool:</w:t>
      </w:r>
    </w:p>
    <w:p w14:paraId="69AD4EC0" w14:textId="7D840AC5" w:rsidR="00CC4DE3" w:rsidRPr="00494CF0" w:rsidRDefault="00CC4DE3">
      <w:pPr>
        <w:pStyle w:val="ListParagraph"/>
        <w:numPr>
          <w:ilvl w:val="0"/>
          <w:numId w:val="6"/>
        </w:numPr>
        <w:rPr>
          <w:rFonts w:ascii="Arial" w:hAnsi="Arial" w:cs="Arial"/>
          <w:sz w:val="24"/>
          <w:szCs w:val="24"/>
        </w:rPr>
      </w:pPr>
      <w:r w:rsidRPr="00494CF0">
        <w:rPr>
          <w:rFonts w:ascii="Arial" w:hAnsi="Arial" w:cs="Arial"/>
          <w:sz w:val="24"/>
          <w:szCs w:val="24"/>
        </w:rPr>
        <w:t xml:space="preserve">NIRS is one of many information systems available online. </w:t>
      </w:r>
      <w:r w:rsidR="003E6853" w:rsidRPr="00494CF0">
        <w:rPr>
          <w:rFonts w:ascii="Arial" w:hAnsi="Arial" w:cs="Arial"/>
          <w:sz w:val="24"/>
          <w:szCs w:val="24"/>
        </w:rPr>
        <w:t xml:space="preserve">Using </w:t>
      </w:r>
      <w:r w:rsidR="00675B8C" w:rsidRPr="00494CF0">
        <w:rPr>
          <w:rFonts w:ascii="Arial" w:hAnsi="Arial" w:cs="Arial"/>
          <w:sz w:val="24"/>
          <w:szCs w:val="24"/>
        </w:rPr>
        <w:t xml:space="preserve">the </w:t>
      </w:r>
      <w:r w:rsidR="003E6853" w:rsidRPr="00494CF0">
        <w:rPr>
          <w:rFonts w:ascii="Arial" w:hAnsi="Arial" w:cs="Arial"/>
          <w:sz w:val="24"/>
          <w:szCs w:val="24"/>
        </w:rPr>
        <w:t xml:space="preserve">Export </w:t>
      </w:r>
      <w:r w:rsidR="005B280E">
        <w:rPr>
          <w:rFonts w:ascii="Arial" w:hAnsi="Arial" w:cs="Arial"/>
          <w:sz w:val="24"/>
          <w:szCs w:val="24"/>
        </w:rPr>
        <w:t>t</w:t>
      </w:r>
      <w:r w:rsidR="003E6853" w:rsidRPr="00494CF0">
        <w:rPr>
          <w:rFonts w:ascii="Arial" w:hAnsi="Arial" w:cs="Arial"/>
          <w:sz w:val="24"/>
          <w:szCs w:val="24"/>
        </w:rPr>
        <w:t xml:space="preserve">ool, you can extract all the data </w:t>
      </w:r>
      <w:r w:rsidR="005B280E">
        <w:rPr>
          <w:rFonts w:ascii="Arial" w:hAnsi="Arial" w:cs="Arial"/>
          <w:sz w:val="24"/>
          <w:szCs w:val="24"/>
        </w:rPr>
        <w:t xml:space="preserve">that has been entered into </w:t>
      </w:r>
      <w:r w:rsidR="003E6853" w:rsidRPr="00494CF0">
        <w:rPr>
          <w:rFonts w:ascii="Arial" w:hAnsi="Arial" w:cs="Arial"/>
          <w:sz w:val="24"/>
          <w:szCs w:val="24"/>
        </w:rPr>
        <w:t xml:space="preserve">NIRS </w:t>
      </w:r>
      <w:r w:rsidR="005B280E">
        <w:rPr>
          <w:rFonts w:ascii="Arial" w:hAnsi="Arial" w:cs="Arial"/>
          <w:sz w:val="24"/>
          <w:szCs w:val="24"/>
        </w:rPr>
        <w:t xml:space="preserve">over the years </w:t>
      </w:r>
      <w:r w:rsidR="003E6853" w:rsidRPr="00494CF0">
        <w:rPr>
          <w:rFonts w:ascii="Arial" w:hAnsi="Arial" w:cs="Arial"/>
          <w:sz w:val="24"/>
          <w:szCs w:val="24"/>
        </w:rPr>
        <w:t>and move th</w:t>
      </w:r>
      <w:r w:rsidR="005B280E">
        <w:rPr>
          <w:rFonts w:ascii="Arial" w:hAnsi="Arial" w:cs="Arial"/>
          <w:sz w:val="24"/>
          <w:szCs w:val="24"/>
        </w:rPr>
        <w:t>e</w:t>
      </w:r>
      <w:r w:rsidR="003E6853" w:rsidRPr="00494CF0">
        <w:rPr>
          <w:rFonts w:ascii="Arial" w:hAnsi="Arial" w:cs="Arial"/>
          <w:sz w:val="24"/>
          <w:szCs w:val="24"/>
        </w:rPr>
        <w:t xml:space="preserve"> data to a d</w:t>
      </w:r>
      <w:r w:rsidR="00675B8C" w:rsidRPr="00494CF0">
        <w:rPr>
          <w:rFonts w:ascii="Arial" w:hAnsi="Arial" w:cs="Arial"/>
          <w:sz w:val="24"/>
          <w:szCs w:val="24"/>
        </w:rPr>
        <w:t>iffere</w:t>
      </w:r>
      <w:r w:rsidR="003E6853" w:rsidRPr="00494CF0">
        <w:rPr>
          <w:rFonts w:ascii="Arial" w:hAnsi="Arial" w:cs="Arial"/>
          <w:sz w:val="24"/>
          <w:szCs w:val="24"/>
        </w:rPr>
        <w:t>nt system</w:t>
      </w:r>
      <w:r w:rsidR="005B280E">
        <w:rPr>
          <w:rFonts w:ascii="Arial" w:hAnsi="Arial" w:cs="Arial"/>
          <w:sz w:val="24"/>
          <w:szCs w:val="24"/>
        </w:rPr>
        <w:t xml:space="preserve"> or application (</w:t>
      </w:r>
      <w:proofErr w:type="gramStart"/>
      <w:r w:rsidR="005B280E">
        <w:rPr>
          <w:rFonts w:ascii="Arial" w:hAnsi="Arial" w:cs="Arial"/>
          <w:sz w:val="24"/>
          <w:szCs w:val="24"/>
        </w:rPr>
        <w:t>i.e.</w:t>
      </w:r>
      <w:proofErr w:type="gramEnd"/>
      <w:r w:rsidR="005B280E">
        <w:rPr>
          <w:rFonts w:ascii="Arial" w:hAnsi="Arial" w:cs="Arial"/>
          <w:sz w:val="24"/>
          <w:szCs w:val="24"/>
        </w:rPr>
        <w:t xml:space="preserve"> excel sheets)</w:t>
      </w:r>
      <w:r w:rsidR="003E6853" w:rsidRPr="00494CF0">
        <w:rPr>
          <w:rFonts w:ascii="Arial" w:hAnsi="Arial" w:cs="Arial"/>
          <w:sz w:val="24"/>
          <w:szCs w:val="24"/>
        </w:rPr>
        <w:t>.</w:t>
      </w:r>
      <w:r w:rsidR="006C3F32">
        <w:rPr>
          <w:rFonts w:ascii="Arial" w:hAnsi="Arial" w:cs="Arial"/>
          <w:sz w:val="24"/>
          <w:szCs w:val="24"/>
        </w:rPr>
        <w:br/>
      </w:r>
    </w:p>
    <w:p w14:paraId="1938B7E4" w14:textId="2C21DB30" w:rsidR="003E6853" w:rsidRPr="00494CF0" w:rsidRDefault="005B280E">
      <w:pPr>
        <w:pStyle w:val="ListParagraph"/>
        <w:numPr>
          <w:ilvl w:val="0"/>
          <w:numId w:val="6"/>
        </w:numPr>
        <w:rPr>
          <w:rFonts w:ascii="Arial" w:hAnsi="Arial" w:cs="Arial"/>
          <w:sz w:val="24"/>
          <w:szCs w:val="24"/>
        </w:rPr>
      </w:pPr>
      <w:r>
        <w:rPr>
          <w:rFonts w:ascii="Arial" w:hAnsi="Arial" w:cs="Arial"/>
          <w:sz w:val="24"/>
          <w:szCs w:val="24"/>
        </w:rPr>
        <w:t>The export tool can also be sued to mo</w:t>
      </w:r>
      <w:r w:rsidR="00675B8C" w:rsidRPr="00494CF0">
        <w:rPr>
          <w:rFonts w:ascii="Arial" w:hAnsi="Arial" w:cs="Arial"/>
          <w:sz w:val="24"/>
          <w:szCs w:val="24"/>
        </w:rPr>
        <w:t xml:space="preserve">ve data in bulk from </w:t>
      </w:r>
      <w:r w:rsidR="00F02FFC" w:rsidRPr="00494CF0">
        <w:rPr>
          <w:rFonts w:ascii="Arial" w:hAnsi="Arial" w:cs="Arial"/>
          <w:sz w:val="24"/>
          <w:szCs w:val="24"/>
        </w:rPr>
        <w:t>the past</w:t>
      </w:r>
      <w:r w:rsidR="00675B8C" w:rsidRPr="00494CF0">
        <w:rPr>
          <w:rFonts w:ascii="Arial" w:hAnsi="Arial" w:cs="Arial"/>
          <w:sz w:val="24"/>
          <w:szCs w:val="24"/>
        </w:rPr>
        <w:t xml:space="preserve"> year</w:t>
      </w:r>
      <w:r w:rsidR="00F02FFC" w:rsidRPr="00494CF0">
        <w:rPr>
          <w:rFonts w:ascii="Arial" w:hAnsi="Arial" w:cs="Arial"/>
          <w:sz w:val="24"/>
          <w:szCs w:val="24"/>
        </w:rPr>
        <w:t xml:space="preserve">s </w:t>
      </w:r>
      <w:r w:rsidR="00675B8C" w:rsidRPr="00494CF0">
        <w:rPr>
          <w:rFonts w:ascii="Arial" w:hAnsi="Arial" w:cs="Arial"/>
          <w:sz w:val="24"/>
          <w:szCs w:val="24"/>
        </w:rPr>
        <w:t xml:space="preserve">to </w:t>
      </w:r>
      <w:r w:rsidR="00F02FFC" w:rsidRPr="00494CF0">
        <w:rPr>
          <w:rFonts w:ascii="Arial" w:hAnsi="Arial" w:cs="Arial"/>
          <w:sz w:val="24"/>
          <w:szCs w:val="24"/>
        </w:rPr>
        <w:t>the current program</w:t>
      </w:r>
      <w:r>
        <w:rPr>
          <w:rFonts w:ascii="Arial" w:hAnsi="Arial" w:cs="Arial"/>
          <w:sz w:val="24"/>
          <w:szCs w:val="24"/>
        </w:rPr>
        <w:t>/fiscal</w:t>
      </w:r>
      <w:r w:rsidR="00F02FFC" w:rsidRPr="00494CF0">
        <w:rPr>
          <w:rFonts w:ascii="Arial" w:hAnsi="Arial" w:cs="Arial"/>
          <w:sz w:val="24"/>
          <w:szCs w:val="24"/>
        </w:rPr>
        <w:t xml:space="preserve"> year.</w:t>
      </w:r>
      <w:r w:rsidR="00024B20" w:rsidRPr="00494CF0">
        <w:rPr>
          <w:rFonts w:ascii="Arial" w:hAnsi="Arial" w:cs="Arial"/>
          <w:sz w:val="24"/>
          <w:szCs w:val="24"/>
        </w:rPr>
        <w:t xml:space="preserve"> Today we will do</w:t>
      </w:r>
      <w:r>
        <w:rPr>
          <w:rFonts w:ascii="Arial" w:hAnsi="Arial" w:cs="Arial"/>
          <w:sz w:val="24"/>
          <w:szCs w:val="24"/>
        </w:rPr>
        <w:t xml:space="preserve"> an</w:t>
      </w:r>
      <w:r w:rsidR="0018509D" w:rsidRPr="00494CF0">
        <w:rPr>
          <w:rFonts w:ascii="Arial" w:hAnsi="Arial" w:cs="Arial"/>
          <w:sz w:val="24"/>
          <w:szCs w:val="24"/>
        </w:rPr>
        <w:t xml:space="preserve"> exercise together when we talk about</w:t>
      </w:r>
      <w:r>
        <w:rPr>
          <w:rFonts w:ascii="Arial" w:hAnsi="Arial" w:cs="Arial"/>
          <w:sz w:val="24"/>
          <w:szCs w:val="24"/>
        </w:rPr>
        <w:t xml:space="preserve"> the</w:t>
      </w:r>
      <w:r w:rsidR="0018509D" w:rsidRPr="00494CF0">
        <w:rPr>
          <w:rFonts w:ascii="Arial" w:hAnsi="Arial" w:cs="Arial"/>
          <w:sz w:val="24"/>
          <w:szCs w:val="24"/>
        </w:rPr>
        <w:t xml:space="preserve"> importing data.</w:t>
      </w:r>
    </w:p>
    <w:p w14:paraId="63420534" w14:textId="3BB0D54F" w:rsidR="00712A40" w:rsidRPr="00494CF0" w:rsidRDefault="00313440" w:rsidP="007406E1">
      <w:pPr>
        <w:rPr>
          <w:rFonts w:ascii="Arial" w:hAnsi="Arial" w:cs="Arial"/>
          <w:sz w:val="24"/>
          <w:szCs w:val="24"/>
        </w:rPr>
      </w:pPr>
      <w:r w:rsidRPr="00494CF0">
        <w:rPr>
          <w:rFonts w:ascii="Arial" w:hAnsi="Arial" w:cs="Arial"/>
          <w:sz w:val="24"/>
          <w:szCs w:val="24"/>
        </w:rPr>
        <w:t>Let's go to the Tool and see it in action.</w:t>
      </w:r>
    </w:p>
    <w:p w14:paraId="76CE8649" w14:textId="7E7A4E5C" w:rsidR="00712A40" w:rsidRDefault="005B280E" w:rsidP="00712A40">
      <w:pPr>
        <w:rPr>
          <w:rFonts w:ascii="Arial" w:hAnsi="Arial" w:cs="Arial"/>
          <w:sz w:val="24"/>
          <w:szCs w:val="24"/>
        </w:rPr>
      </w:pPr>
      <w:r>
        <w:rPr>
          <w:rFonts w:ascii="Arial" w:hAnsi="Arial" w:cs="Arial"/>
          <w:sz w:val="24"/>
          <w:szCs w:val="24"/>
        </w:rPr>
        <w:t xml:space="preserve">On the Export </w:t>
      </w:r>
      <w:r w:rsidR="00712A40" w:rsidRPr="00494CF0">
        <w:rPr>
          <w:rFonts w:ascii="Arial" w:hAnsi="Arial" w:cs="Arial"/>
          <w:sz w:val="24"/>
          <w:szCs w:val="24"/>
        </w:rPr>
        <w:t>Page</w:t>
      </w:r>
      <w:r>
        <w:rPr>
          <w:rFonts w:ascii="Arial" w:hAnsi="Arial" w:cs="Arial"/>
          <w:sz w:val="24"/>
          <w:szCs w:val="24"/>
        </w:rPr>
        <w:t>, there are</w:t>
      </w:r>
      <w:r w:rsidR="00712A40" w:rsidRPr="00494CF0">
        <w:rPr>
          <w:rFonts w:ascii="Arial" w:hAnsi="Arial" w:cs="Arial"/>
          <w:sz w:val="24"/>
          <w:szCs w:val="24"/>
        </w:rPr>
        <w:t xml:space="preserve"> three columns</w:t>
      </w:r>
      <w:r>
        <w:rPr>
          <w:rFonts w:ascii="Arial" w:hAnsi="Arial" w:cs="Arial"/>
          <w:sz w:val="24"/>
          <w:szCs w:val="24"/>
        </w:rPr>
        <w:t xml:space="preserve">. </w:t>
      </w:r>
      <w:r w:rsidR="002C5AB2">
        <w:rPr>
          <w:rFonts w:ascii="Arial" w:hAnsi="Arial" w:cs="Arial"/>
          <w:sz w:val="24"/>
          <w:szCs w:val="24"/>
        </w:rPr>
        <w:t xml:space="preserve">From left to right, they are as listed: </w:t>
      </w:r>
    </w:p>
    <w:p w14:paraId="0826EF39" w14:textId="58B424D0" w:rsidR="002C5AB2" w:rsidRDefault="002C5AB2" w:rsidP="00712A40">
      <w:pPr>
        <w:rPr>
          <w:rFonts w:ascii="Arial" w:hAnsi="Arial" w:cs="Arial"/>
          <w:sz w:val="24"/>
          <w:szCs w:val="24"/>
        </w:rPr>
      </w:pPr>
    </w:p>
    <w:p w14:paraId="11F527DE" w14:textId="7AF17F10" w:rsidR="002C5AB2" w:rsidRDefault="002C5AB2" w:rsidP="002C5AB2">
      <w:pPr>
        <w:pStyle w:val="ListParagraph"/>
        <w:numPr>
          <w:ilvl w:val="0"/>
          <w:numId w:val="7"/>
        </w:numPr>
        <w:rPr>
          <w:rFonts w:ascii="Arial" w:hAnsi="Arial" w:cs="Arial"/>
          <w:sz w:val="24"/>
          <w:szCs w:val="24"/>
        </w:rPr>
      </w:pPr>
      <w:r w:rsidRPr="002C5AB2">
        <w:rPr>
          <w:rFonts w:ascii="Arial" w:hAnsi="Arial" w:cs="Arial"/>
          <w:b/>
          <w:bCs/>
          <w:sz w:val="24"/>
          <w:szCs w:val="24"/>
        </w:rPr>
        <w:t>Data Dictionary and definitions</w:t>
      </w:r>
      <w:r>
        <w:rPr>
          <w:rFonts w:ascii="Arial" w:hAnsi="Arial" w:cs="Arial"/>
          <w:sz w:val="24"/>
          <w:szCs w:val="24"/>
        </w:rPr>
        <w:t xml:space="preserve"> of all fields listed in the in the </w:t>
      </w:r>
      <w:r w:rsidR="00317376">
        <w:rPr>
          <w:rFonts w:ascii="Arial" w:hAnsi="Arial" w:cs="Arial"/>
          <w:sz w:val="24"/>
          <w:szCs w:val="24"/>
        </w:rPr>
        <w:t>.CSV</w:t>
      </w:r>
      <w:r>
        <w:rPr>
          <w:rFonts w:ascii="Arial" w:hAnsi="Arial" w:cs="Arial"/>
          <w:sz w:val="24"/>
          <w:szCs w:val="24"/>
        </w:rPr>
        <w:t xml:space="preserve"> files. </w:t>
      </w:r>
    </w:p>
    <w:p w14:paraId="28F5B347" w14:textId="77777777" w:rsidR="002C5AB2" w:rsidRPr="002C5AB2" w:rsidRDefault="002C5AB2" w:rsidP="002C5AB2">
      <w:pPr>
        <w:pStyle w:val="ListParagraph"/>
        <w:rPr>
          <w:rFonts w:ascii="Arial" w:hAnsi="Arial" w:cs="Arial"/>
          <w:sz w:val="24"/>
          <w:szCs w:val="24"/>
        </w:rPr>
      </w:pPr>
    </w:p>
    <w:p w14:paraId="51751708" w14:textId="4E838E7B" w:rsidR="005B280E" w:rsidRDefault="00B91F57">
      <w:pPr>
        <w:pStyle w:val="ListParagraph"/>
        <w:numPr>
          <w:ilvl w:val="0"/>
          <w:numId w:val="7"/>
        </w:numPr>
        <w:rPr>
          <w:rFonts w:ascii="Arial" w:hAnsi="Arial" w:cs="Arial"/>
          <w:sz w:val="24"/>
          <w:szCs w:val="24"/>
        </w:rPr>
      </w:pPr>
      <w:r w:rsidRPr="002C5AB2">
        <w:rPr>
          <w:rFonts w:ascii="Arial" w:hAnsi="Arial" w:cs="Arial"/>
          <w:b/>
          <w:bCs/>
          <w:sz w:val="24"/>
          <w:szCs w:val="24"/>
        </w:rPr>
        <w:t>EXPORT OPTIONS</w:t>
      </w:r>
      <w:r w:rsidR="009A2CED" w:rsidRPr="002C5AB2">
        <w:rPr>
          <w:rFonts w:ascii="Arial" w:hAnsi="Arial" w:cs="Arial"/>
          <w:b/>
          <w:bCs/>
          <w:sz w:val="24"/>
          <w:szCs w:val="24"/>
        </w:rPr>
        <w:t>:</w:t>
      </w:r>
      <w:r w:rsidR="009A2CED" w:rsidRPr="00494CF0">
        <w:rPr>
          <w:rFonts w:ascii="Arial" w:hAnsi="Arial" w:cs="Arial"/>
          <w:sz w:val="24"/>
          <w:szCs w:val="24"/>
        </w:rPr>
        <w:t xml:space="preserve"> </w:t>
      </w:r>
      <w:r w:rsidR="009A2CED" w:rsidRPr="00494CF0">
        <w:rPr>
          <w:rFonts w:ascii="Arial" w:hAnsi="Arial" w:cs="Arial"/>
          <w:sz w:val="24"/>
          <w:szCs w:val="24"/>
        </w:rPr>
        <w:br/>
      </w:r>
      <w:r w:rsidR="00F35BD0" w:rsidRPr="00494CF0">
        <w:rPr>
          <w:rFonts w:ascii="Arial" w:hAnsi="Arial" w:cs="Arial"/>
          <w:sz w:val="24"/>
          <w:szCs w:val="24"/>
        </w:rPr>
        <w:t>Your center</w:t>
      </w:r>
      <w:r w:rsidR="00C7597C" w:rsidRPr="00494CF0">
        <w:rPr>
          <w:rFonts w:ascii="Arial" w:hAnsi="Arial" w:cs="Arial"/>
          <w:sz w:val="24"/>
          <w:szCs w:val="24"/>
        </w:rPr>
        <w:t xml:space="preserve"> </w:t>
      </w:r>
      <w:r w:rsidR="00F35BD0" w:rsidRPr="00494CF0">
        <w:rPr>
          <w:rFonts w:ascii="Arial" w:hAnsi="Arial" w:cs="Arial"/>
          <w:sz w:val="24"/>
          <w:szCs w:val="24"/>
        </w:rPr>
        <w:t xml:space="preserve">is </w:t>
      </w:r>
      <w:r w:rsidR="009A2CED" w:rsidRPr="00494CF0">
        <w:rPr>
          <w:rFonts w:ascii="Arial" w:hAnsi="Arial" w:cs="Arial"/>
          <w:sz w:val="24"/>
          <w:szCs w:val="24"/>
        </w:rPr>
        <w:t>report</w:t>
      </w:r>
      <w:r w:rsidR="00C7597C" w:rsidRPr="00494CF0">
        <w:rPr>
          <w:rFonts w:ascii="Arial" w:hAnsi="Arial" w:cs="Arial"/>
          <w:sz w:val="24"/>
          <w:szCs w:val="24"/>
        </w:rPr>
        <w:t>ing data</w:t>
      </w:r>
      <w:r w:rsidR="009A2CED" w:rsidRPr="00494CF0">
        <w:rPr>
          <w:rFonts w:ascii="Arial" w:hAnsi="Arial" w:cs="Arial"/>
          <w:sz w:val="24"/>
          <w:szCs w:val="24"/>
        </w:rPr>
        <w:t xml:space="preserve"> to MCHB on a</w:t>
      </w:r>
      <w:r w:rsidR="004C3FE0" w:rsidRPr="00494CF0">
        <w:rPr>
          <w:rFonts w:ascii="Arial" w:hAnsi="Arial" w:cs="Arial"/>
          <w:sz w:val="24"/>
          <w:szCs w:val="24"/>
        </w:rPr>
        <w:t>n</w:t>
      </w:r>
      <w:r w:rsidR="009A2CED" w:rsidRPr="00494CF0">
        <w:rPr>
          <w:rFonts w:ascii="Arial" w:hAnsi="Arial" w:cs="Arial"/>
          <w:sz w:val="24"/>
          <w:szCs w:val="24"/>
        </w:rPr>
        <w:t xml:space="preserve"> annual basis</w:t>
      </w:r>
      <w:r w:rsidR="004C3FE0" w:rsidRPr="00494CF0">
        <w:rPr>
          <w:rFonts w:ascii="Arial" w:hAnsi="Arial" w:cs="Arial"/>
          <w:sz w:val="24"/>
          <w:szCs w:val="24"/>
        </w:rPr>
        <w:t>, so you can</w:t>
      </w:r>
      <w:r w:rsidR="005B280E">
        <w:rPr>
          <w:rFonts w:ascii="Arial" w:hAnsi="Arial" w:cs="Arial"/>
          <w:sz w:val="24"/>
          <w:szCs w:val="24"/>
        </w:rPr>
        <w:t xml:space="preserve">: </w:t>
      </w:r>
    </w:p>
    <w:p w14:paraId="31AC5C97" w14:textId="77777777" w:rsidR="005B280E" w:rsidRDefault="004C3FE0" w:rsidP="00317376">
      <w:pPr>
        <w:pStyle w:val="ListParagraph"/>
        <w:numPr>
          <w:ilvl w:val="1"/>
          <w:numId w:val="25"/>
        </w:numPr>
        <w:rPr>
          <w:rFonts w:ascii="Arial" w:hAnsi="Arial" w:cs="Arial"/>
          <w:sz w:val="24"/>
          <w:szCs w:val="24"/>
        </w:rPr>
      </w:pPr>
      <w:r w:rsidRPr="00494CF0">
        <w:rPr>
          <w:rFonts w:ascii="Arial" w:hAnsi="Arial" w:cs="Arial"/>
          <w:sz w:val="24"/>
          <w:szCs w:val="24"/>
        </w:rPr>
        <w:t xml:space="preserve">select </w:t>
      </w:r>
      <w:r w:rsidR="00F35BD0" w:rsidRPr="00494CF0">
        <w:rPr>
          <w:rFonts w:ascii="Arial" w:hAnsi="Arial" w:cs="Arial"/>
          <w:sz w:val="24"/>
          <w:szCs w:val="24"/>
        </w:rPr>
        <w:t xml:space="preserve">a </w:t>
      </w:r>
      <w:r w:rsidRPr="00494CF0">
        <w:rPr>
          <w:rFonts w:ascii="Arial" w:hAnsi="Arial" w:cs="Arial"/>
          <w:sz w:val="24"/>
          <w:szCs w:val="24"/>
        </w:rPr>
        <w:t>specific year</w:t>
      </w:r>
      <w:r w:rsidR="005B280E">
        <w:rPr>
          <w:rFonts w:ascii="Arial" w:hAnsi="Arial" w:cs="Arial"/>
          <w:sz w:val="24"/>
          <w:szCs w:val="24"/>
        </w:rPr>
        <w:t>,</w:t>
      </w:r>
      <w:r w:rsidRPr="00494CF0">
        <w:rPr>
          <w:rFonts w:ascii="Arial" w:hAnsi="Arial" w:cs="Arial"/>
          <w:sz w:val="24"/>
          <w:szCs w:val="24"/>
        </w:rPr>
        <w:t xml:space="preserve"> OR </w:t>
      </w:r>
    </w:p>
    <w:p w14:paraId="32876327" w14:textId="241AC2B5" w:rsidR="005B280E" w:rsidRDefault="005B280E" w:rsidP="00317376">
      <w:pPr>
        <w:pStyle w:val="ListParagraph"/>
        <w:numPr>
          <w:ilvl w:val="1"/>
          <w:numId w:val="25"/>
        </w:numPr>
        <w:rPr>
          <w:rFonts w:ascii="Arial" w:hAnsi="Arial" w:cs="Arial"/>
          <w:sz w:val="24"/>
          <w:szCs w:val="24"/>
        </w:rPr>
      </w:pPr>
      <w:r>
        <w:rPr>
          <w:rFonts w:ascii="Arial" w:hAnsi="Arial" w:cs="Arial"/>
          <w:sz w:val="24"/>
          <w:szCs w:val="24"/>
        </w:rPr>
        <w:t xml:space="preserve">select </w:t>
      </w:r>
      <w:r w:rsidR="004C3FE0" w:rsidRPr="00494CF0">
        <w:rPr>
          <w:rFonts w:ascii="Arial" w:hAnsi="Arial" w:cs="Arial"/>
          <w:sz w:val="24"/>
          <w:szCs w:val="24"/>
        </w:rPr>
        <w:t xml:space="preserve">multiple years, </w:t>
      </w:r>
      <w:r>
        <w:rPr>
          <w:rFonts w:ascii="Arial" w:hAnsi="Arial" w:cs="Arial"/>
          <w:sz w:val="24"/>
          <w:szCs w:val="24"/>
        </w:rPr>
        <w:t>OR</w:t>
      </w:r>
    </w:p>
    <w:p w14:paraId="41089515" w14:textId="43632A8B" w:rsidR="0033228B" w:rsidRPr="00494CF0" w:rsidRDefault="005B280E" w:rsidP="00317376">
      <w:pPr>
        <w:pStyle w:val="ListParagraph"/>
        <w:numPr>
          <w:ilvl w:val="1"/>
          <w:numId w:val="25"/>
        </w:numPr>
        <w:rPr>
          <w:rFonts w:ascii="Arial" w:hAnsi="Arial" w:cs="Arial"/>
          <w:sz w:val="24"/>
          <w:szCs w:val="24"/>
        </w:rPr>
      </w:pPr>
      <w:r>
        <w:rPr>
          <w:rFonts w:ascii="Arial" w:hAnsi="Arial" w:cs="Arial"/>
          <w:sz w:val="24"/>
          <w:szCs w:val="24"/>
        </w:rPr>
        <w:t>select</w:t>
      </w:r>
      <w:r w:rsidR="004C3FE0" w:rsidRPr="00494CF0">
        <w:rPr>
          <w:rFonts w:ascii="Arial" w:hAnsi="Arial" w:cs="Arial"/>
          <w:sz w:val="24"/>
          <w:szCs w:val="24"/>
        </w:rPr>
        <w:t xml:space="preserve"> </w:t>
      </w:r>
      <w:r w:rsidR="00F35BD0" w:rsidRPr="00494CF0">
        <w:rPr>
          <w:rFonts w:ascii="Arial" w:hAnsi="Arial" w:cs="Arial"/>
          <w:sz w:val="24"/>
          <w:szCs w:val="24"/>
        </w:rPr>
        <w:t>ALL YEARS.</w:t>
      </w:r>
      <w:r>
        <w:rPr>
          <w:rFonts w:ascii="Arial" w:hAnsi="Arial" w:cs="Arial"/>
          <w:sz w:val="24"/>
          <w:szCs w:val="24"/>
        </w:rPr>
        <w:br/>
      </w:r>
    </w:p>
    <w:p w14:paraId="33E828CF" w14:textId="7A7814E4" w:rsidR="001770AD" w:rsidRPr="00494CF0" w:rsidRDefault="00C7597C">
      <w:pPr>
        <w:pStyle w:val="ListParagraph"/>
        <w:numPr>
          <w:ilvl w:val="0"/>
          <w:numId w:val="7"/>
        </w:numPr>
        <w:rPr>
          <w:rFonts w:ascii="Arial" w:hAnsi="Arial" w:cs="Arial"/>
          <w:sz w:val="24"/>
          <w:szCs w:val="24"/>
        </w:rPr>
      </w:pPr>
      <w:r w:rsidRPr="002C5AB2">
        <w:rPr>
          <w:rFonts w:ascii="Arial" w:hAnsi="Arial" w:cs="Arial"/>
          <w:b/>
          <w:bCs/>
          <w:sz w:val="24"/>
          <w:szCs w:val="24"/>
        </w:rPr>
        <w:t>EXPORT:</w:t>
      </w:r>
      <w:r w:rsidRPr="00494CF0">
        <w:rPr>
          <w:rFonts w:ascii="Arial" w:hAnsi="Arial" w:cs="Arial"/>
          <w:sz w:val="24"/>
          <w:szCs w:val="24"/>
        </w:rPr>
        <w:br/>
        <w:t xml:space="preserve">You can select one </w:t>
      </w:r>
      <w:r w:rsidR="00CD41FC" w:rsidRPr="00494CF0">
        <w:rPr>
          <w:rFonts w:ascii="Arial" w:hAnsi="Arial" w:cs="Arial"/>
          <w:sz w:val="24"/>
          <w:szCs w:val="24"/>
        </w:rPr>
        <w:t>dataset at a time</w:t>
      </w:r>
      <w:r w:rsidR="002C5AB2">
        <w:rPr>
          <w:rFonts w:ascii="Arial" w:hAnsi="Arial" w:cs="Arial"/>
          <w:sz w:val="24"/>
          <w:szCs w:val="24"/>
        </w:rPr>
        <w:t>, which will export a .CSV file with your data</w:t>
      </w:r>
      <w:r w:rsidR="00CD41FC" w:rsidRPr="00494CF0">
        <w:rPr>
          <w:rFonts w:ascii="Arial" w:hAnsi="Arial" w:cs="Arial"/>
          <w:sz w:val="24"/>
          <w:szCs w:val="24"/>
        </w:rPr>
        <w:t xml:space="preserve">. </w:t>
      </w:r>
      <w:r w:rsidR="00CD41FC" w:rsidRPr="005B280E">
        <w:rPr>
          <w:rFonts w:ascii="Arial" w:hAnsi="Arial" w:cs="Arial"/>
          <w:b/>
          <w:bCs/>
          <w:sz w:val="24"/>
          <w:szCs w:val="24"/>
        </w:rPr>
        <w:t>Note:</w:t>
      </w:r>
      <w:r w:rsidR="00CD41FC" w:rsidRPr="00494CF0">
        <w:rPr>
          <w:rFonts w:ascii="Arial" w:hAnsi="Arial" w:cs="Arial"/>
          <w:sz w:val="24"/>
          <w:szCs w:val="24"/>
        </w:rPr>
        <w:t xml:space="preserve"> </w:t>
      </w:r>
      <w:r w:rsidR="002C5AB2">
        <w:rPr>
          <w:rFonts w:ascii="Arial" w:hAnsi="Arial" w:cs="Arial"/>
          <w:sz w:val="24"/>
          <w:szCs w:val="24"/>
        </w:rPr>
        <w:t>T</w:t>
      </w:r>
      <w:r w:rsidR="00CD41FC" w:rsidRPr="00494CF0">
        <w:rPr>
          <w:rFonts w:ascii="Arial" w:hAnsi="Arial" w:cs="Arial"/>
          <w:sz w:val="24"/>
          <w:szCs w:val="24"/>
        </w:rPr>
        <w:t xml:space="preserve">rainee </w:t>
      </w:r>
      <w:r w:rsidR="00AC5ABE" w:rsidRPr="00494CF0">
        <w:rPr>
          <w:rFonts w:ascii="Arial" w:hAnsi="Arial" w:cs="Arial"/>
          <w:sz w:val="24"/>
          <w:szCs w:val="24"/>
        </w:rPr>
        <w:t xml:space="preserve">profiles consist of </w:t>
      </w:r>
      <w:r w:rsidR="002C5AB2">
        <w:rPr>
          <w:rFonts w:ascii="Arial" w:hAnsi="Arial" w:cs="Arial"/>
          <w:sz w:val="24"/>
          <w:szCs w:val="24"/>
        </w:rPr>
        <w:t xml:space="preserve">a </w:t>
      </w:r>
      <w:r w:rsidR="00AC5ABE" w:rsidRPr="00494CF0">
        <w:rPr>
          <w:rFonts w:ascii="Arial" w:hAnsi="Arial" w:cs="Arial"/>
          <w:sz w:val="24"/>
          <w:szCs w:val="24"/>
        </w:rPr>
        <w:t xml:space="preserve">main </w:t>
      </w:r>
      <w:r w:rsidR="002C5AB2">
        <w:rPr>
          <w:rFonts w:ascii="Arial" w:hAnsi="Arial" w:cs="Arial"/>
          <w:sz w:val="24"/>
          <w:szCs w:val="24"/>
        </w:rPr>
        <w:t xml:space="preserve">+ </w:t>
      </w:r>
      <w:r w:rsidR="00AC5ABE" w:rsidRPr="00494CF0">
        <w:rPr>
          <w:rFonts w:ascii="Arial" w:hAnsi="Arial" w:cs="Arial"/>
          <w:sz w:val="24"/>
          <w:szCs w:val="24"/>
        </w:rPr>
        <w:t>annual record(s)</w:t>
      </w:r>
      <w:r w:rsidR="002C5AB2">
        <w:rPr>
          <w:rFonts w:ascii="Arial" w:hAnsi="Arial" w:cs="Arial"/>
          <w:sz w:val="24"/>
          <w:szCs w:val="24"/>
        </w:rPr>
        <w:t xml:space="preserve"> pair</w:t>
      </w:r>
      <w:r w:rsidR="00AC5ABE" w:rsidRPr="00494CF0">
        <w:rPr>
          <w:rFonts w:ascii="Arial" w:hAnsi="Arial" w:cs="Arial"/>
          <w:sz w:val="24"/>
          <w:szCs w:val="24"/>
        </w:rPr>
        <w:t xml:space="preserve">. You will need to export </w:t>
      </w:r>
      <w:r w:rsidR="001770AD" w:rsidRPr="00494CF0">
        <w:rPr>
          <w:rFonts w:ascii="Arial" w:hAnsi="Arial" w:cs="Arial"/>
          <w:sz w:val="24"/>
          <w:szCs w:val="24"/>
        </w:rPr>
        <w:t>Trainees + Trainees Years.</w:t>
      </w:r>
    </w:p>
    <w:p w14:paraId="4D0AFC7C" w14:textId="675013A9" w:rsidR="00225797" w:rsidRDefault="00C6007A" w:rsidP="00225797">
      <w:pPr>
        <w:rPr>
          <w:rFonts w:ascii="Arial" w:hAnsi="Arial" w:cs="Arial"/>
          <w:sz w:val="24"/>
          <w:szCs w:val="24"/>
        </w:rPr>
      </w:pPr>
      <w:r>
        <w:rPr>
          <w:rFonts w:ascii="Arial" w:hAnsi="Arial" w:cs="Arial"/>
          <w:sz w:val="24"/>
          <w:szCs w:val="24"/>
        </w:rPr>
        <w:t xml:space="preserve">Below is a list of steps on how to extract the data using the Export tool. If there are any questions on using the tool, please contact </w:t>
      </w:r>
      <w:hyperlink r:id="rId48" w:history="1">
        <w:r w:rsidRPr="00EB0E91">
          <w:rPr>
            <w:rStyle w:val="Hyperlink"/>
            <w:rFonts w:ascii="Arial" w:hAnsi="Arial" w:cs="Arial"/>
            <w:sz w:val="24"/>
            <w:szCs w:val="24"/>
          </w:rPr>
          <w:t>nirs@aucd.org</w:t>
        </w:r>
      </w:hyperlink>
      <w:r>
        <w:rPr>
          <w:rFonts w:ascii="Arial" w:hAnsi="Arial" w:cs="Arial"/>
          <w:sz w:val="24"/>
          <w:szCs w:val="24"/>
        </w:rPr>
        <w:t xml:space="preserve">. </w:t>
      </w:r>
    </w:p>
    <w:p w14:paraId="7905684E" w14:textId="2879E354" w:rsidR="000736DF" w:rsidRPr="007069D5" w:rsidRDefault="007069D5" w:rsidP="00225797">
      <w:pPr>
        <w:rPr>
          <w:rFonts w:ascii="Arial" w:hAnsi="Arial" w:cs="Arial"/>
          <w:b/>
          <w:bCs/>
          <w:sz w:val="24"/>
          <w:szCs w:val="24"/>
        </w:rPr>
      </w:pPr>
      <w:r w:rsidRPr="007069D5">
        <w:rPr>
          <w:rFonts w:ascii="Arial" w:hAnsi="Arial" w:cs="Arial"/>
          <w:b/>
          <w:bCs/>
          <w:sz w:val="24"/>
          <w:szCs w:val="24"/>
        </w:rPr>
        <w:lastRenderedPageBreak/>
        <w:t>Tips when using the Export Tool</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350"/>
      </w:tblGrid>
      <w:tr w:rsidR="00F01221" w:rsidRPr="00494CF0" w14:paraId="3936B154" w14:textId="77777777" w:rsidTr="00225797">
        <w:tc>
          <w:tcPr>
            <w:tcW w:w="9350" w:type="dxa"/>
          </w:tcPr>
          <w:p w14:paraId="2EB401BA" w14:textId="77777777" w:rsidR="00F01221" w:rsidRDefault="00C6007A" w:rsidP="00C6007A">
            <w:pPr>
              <w:pStyle w:val="ListParagraph"/>
              <w:numPr>
                <w:ilvl w:val="0"/>
                <w:numId w:val="24"/>
              </w:numPr>
              <w:rPr>
                <w:rFonts w:ascii="Arial" w:hAnsi="Arial" w:cs="Arial"/>
                <w:noProof/>
                <w:sz w:val="24"/>
                <w:szCs w:val="24"/>
              </w:rPr>
            </w:pPr>
            <w:r>
              <w:rPr>
                <w:rFonts w:ascii="Arial" w:hAnsi="Arial" w:cs="Arial"/>
                <w:noProof/>
                <w:sz w:val="24"/>
                <w:szCs w:val="24"/>
              </w:rPr>
              <w:t xml:space="preserve">Select the appropiate years under EXPORT OPTIONS. </w:t>
            </w:r>
            <w:r>
              <w:rPr>
                <w:rFonts w:ascii="Arial" w:hAnsi="Arial" w:cs="Arial"/>
                <w:noProof/>
                <w:sz w:val="24"/>
                <w:szCs w:val="24"/>
              </w:rPr>
              <w:br/>
            </w:r>
            <w:r>
              <w:rPr>
                <w:rFonts w:ascii="Arial" w:hAnsi="Arial" w:cs="Arial"/>
                <w:noProof/>
                <w:sz w:val="24"/>
                <w:szCs w:val="24"/>
              </w:rPr>
              <w:br/>
              <w:t xml:space="preserve">In our example, we will select FY2023. </w:t>
            </w:r>
          </w:p>
          <w:p w14:paraId="53993FF0" w14:textId="6447B9E9" w:rsidR="00634958" w:rsidRPr="00C6007A" w:rsidRDefault="00634958" w:rsidP="00634958">
            <w:pPr>
              <w:pStyle w:val="ListParagraph"/>
              <w:rPr>
                <w:rFonts w:ascii="Arial" w:hAnsi="Arial" w:cs="Arial"/>
                <w:noProof/>
                <w:sz w:val="24"/>
                <w:szCs w:val="24"/>
              </w:rPr>
            </w:pPr>
          </w:p>
        </w:tc>
      </w:tr>
      <w:tr w:rsidR="00225797" w:rsidRPr="00494CF0" w14:paraId="078C081C" w14:textId="77777777" w:rsidTr="00225797">
        <w:tc>
          <w:tcPr>
            <w:tcW w:w="9350" w:type="dxa"/>
          </w:tcPr>
          <w:p w14:paraId="25AC7681" w14:textId="77777777" w:rsidR="00225797" w:rsidRDefault="00D10211" w:rsidP="00F01221">
            <w:pPr>
              <w:jc w:val="center"/>
              <w:rPr>
                <w:rFonts w:ascii="Arial" w:hAnsi="Arial" w:cs="Arial"/>
                <w:sz w:val="24"/>
                <w:szCs w:val="24"/>
              </w:rPr>
            </w:pPr>
            <w:r w:rsidRPr="00494CF0">
              <w:rPr>
                <w:rFonts w:ascii="Arial" w:hAnsi="Arial" w:cs="Arial"/>
                <w:noProof/>
                <w:sz w:val="24"/>
                <w:szCs w:val="24"/>
              </w:rPr>
              <w:drawing>
                <wp:inline distT="0" distB="0" distL="0" distR="0" wp14:anchorId="62FB9C3D" wp14:editId="3CF22486">
                  <wp:extent cx="4001501" cy="2339340"/>
                  <wp:effectExtent l="0" t="0" r="0" b="3810"/>
                  <wp:docPr id="28" name="Picture 28"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able&#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4014648" cy="2347026"/>
                          </a:xfrm>
                          <a:prstGeom prst="rect">
                            <a:avLst/>
                          </a:prstGeom>
                        </pic:spPr>
                      </pic:pic>
                    </a:graphicData>
                  </a:graphic>
                </wp:inline>
              </w:drawing>
            </w:r>
          </w:p>
          <w:p w14:paraId="29BDFA68" w14:textId="77777777" w:rsidR="00634958" w:rsidRDefault="00634958" w:rsidP="00F01221">
            <w:pPr>
              <w:jc w:val="center"/>
              <w:rPr>
                <w:rFonts w:ascii="Arial" w:hAnsi="Arial" w:cs="Arial"/>
                <w:sz w:val="24"/>
                <w:szCs w:val="24"/>
              </w:rPr>
            </w:pPr>
          </w:p>
          <w:p w14:paraId="3894BA9E" w14:textId="77777777" w:rsidR="00634958" w:rsidRDefault="00634958" w:rsidP="00F01221">
            <w:pPr>
              <w:jc w:val="center"/>
              <w:rPr>
                <w:rFonts w:ascii="Arial" w:hAnsi="Arial" w:cs="Arial"/>
                <w:sz w:val="24"/>
                <w:szCs w:val="24"/>
              </w:rPr>
            </w:pPr>
          </w:p>
          <w:p w14:paraId="63F005A8" w14:textId="77777777" w:rsidR="00634958" w:rsidRDefault="00634958" w:rsidP="00F01221">
            <w:pPr>
              <w:jc w:val="center"/>
              <w:rPr>
                <w:rFonts w:ascii="Arial" w:hAnsi="Arial" w:cs="Arial"/>
                <w:sz w:val="24"/>
                <w:szCs w:val="24"/>
              </w:rPr>
            </w:pPr>
          </w:p>
          <w:p w14:paraId="2B25370F" w14:textId="77777777" w:rsidR="00634958" w:rsidRDefault="00634958" w:rsidP="000F5765">
            <w:pPr>
              <w:rPr>
                <w:rFonts w:ascii="Arial" w:hAnsi="Arial" w:cs="Arial"/>
                <w:sz w:val="24"/>
                <w:szCs w:val="24"/>
              </w:rPr>
            </w:pPr>
          </w:p>
          <w:p w14:paraId="266B9050" w14:textId="03353454" w:rsidR="000F5765" w:rsidRPr="00494CF0" w:rsidRDefault="000F5765" w:rsidP="000F5765">
            <w:pPr>
              <w:rPr>
                <w:rFonts w:ascii="Arial" w:hAnsi="Arial" w:cs="Arial"/>
                <w:sz w:val="24"/>
                <w:szCs w:val="24"/>
              </w:rPr>
            </w:pPr>
          </w:p>
        </w:tc>
      </w:tr>
      <w:tr w:rsidR="00225797" w:rsidRPr="00494CF0" w14:paraId="39E4A22F" w14:textId="77777777" w:rsidTr="00225797">
        <w:tc>
          <w:tcPr>
            <w:tcW w:w="9350" w:type="dxa"/>
          </w:tcPr>
          <w:p w14:paraId="7DC0A499" w14:textId="77777777" w:rsidR="00225797" w:rsidRDefault="00C6007A" w:rsidP="00C6007A">
            <w:pPr>
              <w:pStyle w:val="ListParagraph"/>
              <w:numPr>
                <w:ilvl w:val="0"/>
                <w:numId w:val="24"/>
              </w:numPr>
              <w:rPr>
                <w:rFonts w:ascii="Arial" w:hAnsi="Arial" w:cs="Arial"/>
                <w:sz w:val="24"/>
                <w:szCs w:val="24"/>
              </w:rPr>
            </w:pPr>
            <w:r>
              <w:rPr>
                <w:rFonts w:ascii="Arial" w:hAnsi="Arial" w:cs="Arial"/>
                <w:sz w:val="24"/>
                <w:szCs w:val="24"/>
              </w:rPr>
              <w:t xml:space="preserve">Select which dataset you wish to download data from under EXPORT. </w:t>
            </w:r>
            <w:r>
              <w:rPr>
                <w:rFonts w:ascii="Arial" w:hAnsi="Arial" w:cs="Arial"/>
                <w:sz w:val="24"/>
                <w:szCs w:val="24"/>
              </w:rPr>
              <w:br/>
            </w:r>
            <w:r>
              <w:rPr>
                <w:rFonts w:ascii="Arial" w:hAnsi="Arial" w:cs="Arial"/>
                <w:sz w:val="24"/>
                <w:szCs w:val="24"/>
              </w:rPr>
              <w:br/>
              <w:t xml:space="preserve">For our </w:t>
            </w:r>
            <w:proofErr w:type="spellStart"/>
            <w:proofErr w:type="gramStart"/>
            <w:r>
              <w:rPr>
                <w:rFonts w:ascii="Arial" w:hAnsi="Arial" w:cs="Arial"/>
                <w:sz w:val="24"/>
                <w:szCs w:val="24"/>
              </w:rPr>
              <w:t>example,we</w:t>
            </w:r>
            <w:proofErr w:type="spellEnd"/>
            <w:proofErr w:type="gramEnd"/>
            <w:r>
              <w:rPr>
                <w:rFonts w:ascii="Arial" w:hAnsi="Arial" w:cs="Arial"/>
                <w:sz w:val="24"/>
                <w:szCs w:val="24"/>
              </w:rPr>
              <w:t xml:space="preserve"> will select Products (for </w:t>
            </w:r>
            <w:r w:rsidR="000736DF">
              <w:rPr>
                <w:rFonts w:ascii="Arial" w:hAnsi="Arial" w:cs="Arial"/>
                <w:sz w:val="24"/>
                <w:szCs w:val="24"/>
              </w:rPr>
              <w:t xml:space="preserve">FY2023 </w:t>
            </w:r>
            <w:r>
              <w:rPr>
                <w:rFonts w:ascii="Arial" w:hAnsi="Arial" w:cs="Arial"/>
                <w:sz w:val="24"/>
                <w:szCs w:val="24"/>
              </w:rPr>
              <w:t>data included in</w:t>
            </w:r>
            <w:r w:rsidR="000736DF">
              <w:rPr>
                <w:rFonts w:ascii="Arial" w:hAnsi="Arial" w:cs="Arial"/>
                <w:sz w:val="24"/>
                <w:szCs w:val="24"/>
              </w:rPr>
              <w:t xml:space="preserve"> the</w:t>
            </w:r>
            <w:r>
              <w:rPr>
                <w:rFonts w:ascii="Arial" w:hAnsi="Arial" w:cs="Arial"/>
                <w:sz w:val="24"/>
                <w:szCs w:val="24"/>
              </w:rPr>
              <w:t xml:space="preserve"> Products</w:t>
            </w:r>
            <w:r w:rsidR="000736DF">
              <w:rPr>
                <w:rFonts w:ascii="Arial" w:hAnsi="Arial" w:cs="Arial"/>
                <w:sz w:val="24"/>
                <w:szCs w:val="24"/>
              </w:rPr>
              <w:t xml:space="preserve"> dataset</w:t>
            </w:r>
            <w:r>
              <w:rPr>
                <w:rFonts w:ascii="Arial" w:hAnsi="Arial" w:cs="Arial"/>
                <w:sz w:val="24"/>
                <w:szCs w:val="24"/>
              </w:rPr>
              <w:t xml:space="preserve">)  </w:t>
            </w:r>
          </w:p>
          <w:p w14:paraId="221FD2BF" w14:textId="71E87440" w:rsidR="00634958" w:rsidRPr="00C6007A" w:rsidRDefault="00634958" w:rsidP="00634958">
            <w:pPr>
              <w:pStyle w:val="ListParagraph"/>
              <w:rPr>
                <w:rFonts w:ascii="Arial" w:hAnsi="Arial" w:cs="Arial"/>
                <w:sz w:val="24"/>
                <w:szCs w:val="24"/>
              </w:rPr>
            </w:pPr>
          </w:p>
        </w:tc>
      </w:tr>
      <w:tr w:rsidR="00225797" w:rsidRPr="00494CF0" w14:paraId="018D3DA2" w14:textId="77777777" w:rsidTr="00F01221">
        <w:trPr>
          <w:trHeight w:val="4040"/>
        </w:trPr>
        <w:tc>
          <w:tcPr>
            <w:tcW w:w="9350" w:type="dxa"/>
          </w:tcPr>
          <w:p w14:paraId="34CD3A7A" w14:textId="77777777" w:rsidR="00225797" w:rsidRDefault="00F01221" w:rsidP="00F01221">
            <w:pPr>
              <w:jc w:val="center"/>
              <w:rPr>
                <w:rFonts w:ascii="Arial" w:hAnsi="Arial" w:cs="Arial"/>
                <w:sz w:val="24"/>
                <w:szCs w:val="24"/>
              </w:rPr>
            </w:pPr>
            <w:r w:rsidRPr="00494CF0">
              <w:rPr>
                <w:rFonts w:ascii="Arial" w:hAnsi="Arial" w:cs="Arial"/>
                <w:noProof/>
                <w:sz w:val="24"/>
                <w:szCs w:val="24"/>
              </w:rPr>
              <w:drawing>
                <wp:inline distT="0" distB="0" distL="0" distR="0" wp14:anchorId="01D8D099" wp14:editId="79823B70">
                  <wp:extent cx="3817620" cy="2211038"/>
                  <wp:effectExtent l="0" t="0" r="0" b="0"/>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3832798" cy="2219828"/>
                          </a:xfrm>
                          <a:prstGeom prst="rect">
                            <a:avLst/>
                          </a:prstGeom>
                        </pic:spPr>
                      </pic:pic>
                    </a:graphicData>
                  </a:graphic>
                </wp:inline>
              </w:drawing>
            </w:r>
          </w:p>
          <w:p w14:paraId="53F853D7" w14:textId="77777777" w:rsidR="00634958" w:rsidRDefault="00634958" w:rsidP="00F01221">
            <w:pPr>
              <w:jc w:val="center"/>
              <w:rPr>
                <w:rFonts w:ascii="Arial" w:hAnsi="Arial" w:cs="Arial"/>
                <w:sz w:val="24"/>
                <w:szCs w:val="24"/>
              </w:rPr>
            </w:pPr>
          </w:p>
          <w:p w14:paraId="5DA692F1" w14:textId="77777777" w:rsidR="00634958" w:rsidRDefault="00634958" w:rsidP="00F01221">
            <w:pPr>
              <w:jc w:val="center"/>
              <w:rPr>
                <w:rFonts w:ascii="Arial" w:hAnsi="Arial" w:cs="Arial"/>
                <w:sz w:val="24"/>
                <w:szCs w:val="24"/>
              </w:rPr>
            </w:pPr>
          </w:p>
          <w:p w14:paraId="3512F219" w14:textId="77777777" w:rsidR="00634958" w:rsidRDefault="00634958" w:rsidP="00F01221">
            <w:pPr>
              <w:jc w:val="center"/>
              <w:rPr>
                <w:rFonts w:ascii="Arial" w:hAnsi="Arial" w:cs="Arial"/>
                <w:sz w:val="24"/>
                <w:szCs w:val="24"/>
              </w:rPr>
            </w:pPr>
          </w:p>
          <w:p w14:paraId="1BB93BC6" w14:textId="77777777" w:rsidR="00634958" w:rsidRDefault="00634958" w:rsidP="00F01221">
            <w:pPr>
              <w:jc w:val="center"/>
              <w:rPr>
                <w:rFonts w:ascii="Arial" w:hAnsi="Arial" w:cs="Arial"/>
                <w:sz w:val="24"/>
                <w:szCs w:val="24"/>
              </w:rPr>
            </w:pPr>
          </w:p>
          <w:p w14:paraId="132EB2C7" w14:textId="7FABAFBF" w:rsidR="00634958" w:rsidRPr="00494CF0" w:rsidRDefault="00634958" w:rsidP="00634958">
            <w:pPr>
              <w:rPr>
                <w:rFonts w:ascii="Arial" w:hAnsi="Arial" w:cs="Arial"/>
                <w:sz w:val="24"/>
                <w:szCs w:val="24"/>
              </w:rPr>
            </w:pPr>
          </w:p>
        </w:tc>
      </w:tr>
      <w:tr w:rsidR="00D10211" w:rsidRPr="00494CF0" w14:paraId="1F1CBB54" w14:textId="77777777" w:rsidTr="00225797">
        <w:tc>
          <w:tcPr>
            <w:tcW w:w="9350" w:type="dxa"/>
          </w:tcPr>
          <w:p w14:paraId="0E2D0D80" w14:textId="725FD57D" w:rsidR="000736DF" w:rsidRDefault="000736DF" w:rsidP="000736DF">
            <w:pPr>
              <w:pStyle w:val="ListParagraph"/>
              <w:numPr>
                <w:ilvl w:val="0"/>
                <w:numId w:val="24"/>
              </w:numPr>
              <w:rPr>
                <w:rFonts w:ascii="Arial" w:hAnsi="Arial" w:cs="Arial"/>
                <w:sz w:val="24"/>
                <w:szCs w:val="24"/>
              </w:rPr>
            </w:pPr>
            <w:r>
              <w:rPr>
                <w:rFonts w:ascii="Arial" w:hAnsi="Arial" w:cs="Arial"/>
                <w:sz w:val="24"/>
                <w:szCs w:val="24"/>
              </w:rPr>
              <w:lastRenderedPageBreak/>
              <w:t xml:space="preserve">A popup window will open in your browser, indicating that records were found and processed. </w:t>
            </w:r>
          </w:p>
          <w:p w14:paraId="1A39F61E" w14:textId="77777777" w:rsidR="000736DF" w:rsidRDefault="000736DF" w:rsidP="000736DF">
            <w:pPr>
              <w:pStyle w:val="ListParagraph"/>
              <w:rPr>
                <w:rFonts w:ascii="Arial" w:hAnsi="Arial" w:cs="Arial"/>
                <w:sz w:val="24"/>
                <w:szCs w:val="24"/>
              </w:rPr>
            </w:pPr>
            <w:r>
              <w:rPr>
                <w:rFonts w:ascii="Arial" w:hAnsi="Arial" w:cs="Arial"/>
                <w:sz w:val="24"/>
                <w:szCs w:val="24"/>
              </w:rPr>
              <w:br/>
            </w:r>
            <w:r w:rsidRPr="000736DF">
              <w:rPr>
                <w:rFonts w:ascii="Arial" w:hAnsi="Arial" w:cs="Arial"/>
                <w:sz w:val="24"/>
                <w:szCs w:val="24"/>
              </w:rPr>
              <w:t>A</w:t>
            </w:r>
            <w:r>
              <w:rPr>
                <w:rFonts w:ascii="Arial" w:hAnsi="Arial" w:cs="Arial"/>
                <w:sz w:val="24"/>
                <w:szCs w:val="24"/>
              </w:rPr>
              <w:t xml:space="preserve"> .CSV file</w:t>
            </w:r>
            <w:r w:rsidRPr="000736DF">
              <w:rPr>
                <w:rFonts w:ascii="Arial" w:hAnsi="Arial" w:cs="Arial"/>
                <w:sz w:val="24"/>
                <w:szCs w:val="24"/>
              </w:rPr>
              <w:t xml:space="preserve"> will appear in your DOWNLOADS folder on your device. </w:t>
            </w:r>
          </w:p>
          <w:p w14:paraId="7087A6F3" w14:textId="62776A68" w:rsidR="00634958" w:rsidRPr="00634958" w:rsidRDefault="00634958" w:rsidP="00634958">
            <w:pPr>
              <w:rPr>
                <w:rFonts w:ascii="Arial" w:hAnsi="Arial" w:cs="Arial"/>
                <w:sz w:val="24"/>
                <w:szCs w:val="24"/>
              </w:rPr>
            </w:pPr>
          </w:p>
        </w:tc>
      </w:tr>
      <w:tr w:rsidR="00D10211" w:rsidRPr="00494CF0" w14:paraId="1ED83F9A" w14:textId="77777777" w:rsidTr="00225797">
        <w:tc>
          <w:tcPr>
            <w:tcW w:w="9350" w:type="dxa"/>
          </w:tcPr>
          <w:p w14:paraId="7829E9FF" w14:textId="4DBE0B4C" w:rsidR="00D10211" w:rsidRDefault="003F5A3D" w:rsidP="003F5A3D">
            <w:pPr>
              <w:jc w:val="center"/>
              <w:rPr>
                <w:rFonts w:ascii="Arial" w:hAnsi="Arial" w:cs="Arial"/>
                <w:sz w:val="24"/>
                <w:szCs w:val="24"/>
              </w:rPr>
            </w:pPr>
            <w:r w:rsidRPr="00494CF0">
              <w:rPr>
                <w:rFonts w:ascii="Arial" w:hAnsi="Arial" w:cs="Arial"/>
                <w:noProof/>
                <w:sz w:val="24"/>
                <w:szCs w:val="24"/>
              </w:rPr>
              <w:drawing>
                <wp:inline distT="0" distB="0" distL="0" distR="0" wp14:anchorId="05A578EC" wp14:editId="7DCCCD1A">
                  <wp:extent cx="4115367" cy="1729740"/>
                  <wp:effectExtent l="0" t="0" r="0" b="3810"/>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4120805" cy="1732026"/>
                          </a:xfrm>
                          <a:prstGeom prst="rect">
                            <a:avLst/>
                          </a:prstGeom>
                        </pic:spPr>
                      </pic:pic>
                    </a:graphicData>
                  </a:graphic>
                </wp:inline>
              </w:drawing>
            </w:r>
          </w:p>
          <w:p w14:paraId="0EC45314" w14:textId="77777777" w:rsidR="000F5765" w:rsidRDefault="000F5765" w:rsidP="003F5A3D">
            <w:pPr>
              <w:jc w:val="center"/>
              <w:rPr>
                <w:rFonts w:ascii="Arial" w:hAnsi="Arial" w:cs="Arial"/>
                <w:sz w:val="24"/>
                <w:szCs w:val="24"/>
              </w:rPr>
            </w:pPr>
          </w:p>
          <w:p w14:paraId="60CFCC2A" w14:textId="750FBF47" w:rsidR="00634958" w:rsidRPr="00494CF0" w:rsidRDefault="00634958" w:rsidP="003F5A3D">
            <w:pPr>
              <w:jc w:val="center"/>
              <w:rPr>
                <w:rFonts w:ascii="Arial" w:hAnsi="Arial" w:cs="Arial"/>
                <w:sz w:val="24"/>
                <w:szCs w:val="24"/>
              </w:rPr>
            </w:pPr>
          </w:p>
        </w:tc>
      </w:tr>
      <w:tr w:rsidR="00307114" w:rsidRPr="00494CF0" w14:paraId="2E071CE3" w14:textId="77777777" w:rsidTr="00225797">
        <w:tc>
          <w:tcPr>
            <w:tcW w:w="9350" w:type="dxa"/>
          </w:tcPr>
          <w:p w14:paraId="3E66D526" w14:textId="77777777" w:rsidR="00307114" w:rsidRDefault="000736DF" w:rsidP="000736DF">
            <w:pPr>
              <w:pStyle w:val="ListParagraph"/>
              <w:numPr>
                <w:ilvl w:val="0"/>
                <w:numId w:val="24"/>
              </w:numPr>
              <w:rPr>
                <w:rFonts w:ascii="Arial" w:hAnsi="Arial" w:cs="Arial"/>
                <w:sz w:val="24"/>
                <w:szCs w:val="24"/>
              </w:rPr>
            </w:pPr>
            <w:r>
              <w:rPr>
                <w:rFonts w:ascii="Arial" w:hAnsi="Arial" w:cs="Arial"/>
                <w:sz w:val="24"/>
                <w:szCs w:val="24"/>
              </w:rPr>
              <w:t xml:space="preserve">Open the .CSV file using excel. </w:t>
            </w:r>
            <w:r>
              <w:rPr>
                <w:rFonts w:ascii="Arial" w:hAnsi="Arial" w:cs="Arial"/>
                <w:sz w:val="24"/>
                <w:szCs w:val="24"/>
              </w:rPr>
              <w:br/>
            </w:r>
            <w:r>
              <w:rPr>
                <w:rFonts w:ascii="Arial" w:hAnsi="Arial" w:cs="Arial"/>
                <w:sz w:val="24"/>
                <w:szCs w:val="24"/>
              </w:rPr>
              <w:br/>
            </w:r>
            <w:r w:rsidRPr="000736DF">
              <w:rPr>
                <w:rFonts w:ascii="Arial" w:hAnsi="Arial" w:cs="Arial"/>
                <w:b/>
                <w:bCs/>
                <w:sz w:val="24"/>
                <w:szCs w:val="24"/>
              </w:rPr>
              <w:t>SUCCESS!</w:t>
            </w:r>
            <w:r>
              <w:rPr>
                <w:rFonts w:ascii="Arial" w:hAnsi="Arial" w:cs="Arial"/>
                <w:sz w:val="24"/>
                <w:szCs w:val="24"/>
              </w:rPr>
              <w:t xml:space="preserve"> </w:t>
            </w:r>
            <w:r>
              <w:rPr>
                <w:rFonts w:ascii="Arial" w:hAnsi="Arial" w:cs="Arial"/>
                <w:sz w:val="24"/>
                <w:szCs w:val="24"/>
              </w:rPr>
              <w:br/>
            </w:r>
            <w:r>
              <w:rPr>
                <w:rFonts w:ascii="Arial" w:hAnsi="Arial" w:cs="Arial"/>
                <w:sz w:val="24"/>
                <w:szCs w:val="24"/>
              </w:rPr>
              <w:br/>
              <w:t xml:space="preserve">In our example, the file contains all data that exists in the product dataset from FY2023.  </w:t>
            </w:r>
          </w:p>
          <w:p w14:paraId="5FCBF1C6" w14:textId="1CB3F265" w:rsidR="000F5765" w:rsidRPr="000736DF" w:rsidRDefault="000F5765" w:rsidP="000F5765">
            <w:pPr>
              <w:pStyle w:val="ListParagraph"/>
              <w:rPr>
                <w:rFonts w:ascii="Arial" w:hAnsi="Arial" w:cs="Arial"/>
                <w:sz w:val="24"/>
                <w:szCs w:val="24"/>
              </w:rPr>
            </w:pPr>
          </w:p>
        </w:tc>
      </w:tr>
      <w:tr w:rsidR="00682CB8" w:rsidRPr="00494CF0" w14:paraId="160663C0" w14:textId="77777777" w:rsidTr="00225797">
        <w:tc>
          <w:tcPr>
            <w:tcW w:w="9350" w:type="dxa"/>
          </w:tcPr>
          <w:p w14:paraId="1D064EB6" w14:textId="0A60FE17" w:rsidR="00682CB8" w:rsidRPr="00494CF0" w:rsidRDefault="00C70915" w:rsidP="00C70915">
            <w:pPr>
              <w:jc w:val="center"/>
              <w:rPr>
                <w:rFonts w:ascii="Arial" w:hAnsi="Arial" w:cs="Arial"/>
                <w:sz w:val="24"/>
                <w:szCs w:val="24"/>
              </w:rPr>
            </w:pPr>
            <w:r w:rsidRPr="00494CF0">
              <w:rPr>
                <w:rFonts w:ascii="Arial" w:hAnsi="Arial" w:cs="Arial"/>
                <w:noProof/>
                <w:sz w:val="24"/>
                <w:szCs w:val="24"/>
              </w:rPr>
              <w:drawing>
                <wp:inline distT="0" distB="0" distL="0" distR="0" wp14:anchorId="460080E3" wp14:editId="3003AC27">
                  <wp:extent cx="4091940" cy="1978645"/>
                  <wp:effectExtent l="0" t="0" r="3810" b="3175"/>
                  <wp:docPr id="32" name="Picture 32"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 table, Excel&#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099098" cy="1982106"/>
                          </a:xfrm>
                          <a:prstGeom prst="rect">
                            <a:avLst/>
                          </a:prstGeom>
                        </pic:spPr>
                      </pic:pic>
                    </a:graphicData>
                  </a:graphic>
                </wp:inline>
              </w:drawing>
            </w:r>
          </w:p>
        </w:tc>
      </w:tr>
    </w:tbl>
    <w:p w14:paraId="6BC1AC11" w14:textId="0E3A72E9" w:rsidR="00230ADB" w:rsidRPr="00494CF0" w:rsidRDefault="00230ADB" w:rsidP="00225797">
      <w:pPr>
        <w:rPr>
          <w:rFonts w:ascii="Arial" w:hAnsi="Arial" w:cs="Arial"/>
          <w:sz w:val="24"/>
          <w:szCs w:val="24"/>
        </w:rPr>
      </w:pPr>
    </w:p>
    <w:tbl>
      <w:tblPr>
        <w:tblStyle w:val="TableGrid"/>
        <w:tblW w:w="9888" w:type="dxa"/>
        <w:tblInd w:w="-9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888"/>
      </w:tblGrid>
      <w:tr w:rsidR="009F7831" w:rsidRPr="00494CF0" w14:paraId="2F3A0F45" w14:textId="77777777" w:rsidTr="00634958">
        <w:tc>
          <w:tcPr>
            <w:tcW w:w="9888" w:type="dxa"/>
          </w:tcPr>
          <w:p w14:paraId="03A883F7" w14:textId="77777777" w:rsidR="009F7831" w:rsidRDefault="00726484" w:rsidP="00AB3DD3">
            <w:pPr>
              <w:rPr>
                <w:rFonts w:ascii="Arial" w:hAnsi="Arial" w:cs="Arial"/>
                <w:sz w:val="24"/>
                <w:szCs w:val="24"/>
              </w:rPr>
            </w:pPr>
            <w:r>
              <w:rPr>
                <w:rFonts w:ascii="Arial" w:hAnsi="Arial" w:cs="Arial"/>
                <w:sz w:val="24"/>
                <w:szCs w:val="24"/>
              </w:rPr>
              <w:t xml:space="preserve">Screen shot with </w:t>
            </w:r>
            <w:proofErr w:type="gramStart"/>
            <w:r>
              <w:rPr>
                <w:rFonts w:ascii="Arial" w:hAnsi="Arial" w:cs="Arial"/>
                <w:sz w:val="24"/>
                <w:szCs w:val="24"/>
              </w:rPr>
              <w:t>our</w:t>
            </w:r>
            <w:proofErr w:type="gramEnd"/>
            <w:r>
              <w:rPr>
                <w:rFonts w:ascii="Arial" w:hAnsi="Arial" w:cs="Arial"/>
                <w:sz w:val="24"/>
                <w:szCs w:val="24"/>
              </w:rPr>
              <w:t xml:space="preserve"> </w:t>
            </w:r>
            <w:r w:rsidR="009F7831" w:rsidRPr="00494CF0">
              <w:rPr>
                <w:rFonts w:ascii="Arial" w:hAnsi="Arial" w:cs="Arial"/>
                <w:sz w:val="24"/>
                <w:szCs w:val="24"/>
              </w:rPr>
              <w:t xml:space="preserve">.CSV file with exported </w:t>
            </w:r>
            <w:r>
              <w:rPr>
                <w:rFonts w:ascii="Arial" w:hAnsi="Arial" w:cs="Arial"/>
                <w:sz w:val="24"/>
                <w:szCs w:val="24"/>
              </w:rPr>
              <w:t xml:space="preserve">Product </w:t>
            </w:r>
            <w:r w:rsidR="009F7831" w:rsidRPr="00494CF0">
              <w:rPr>
                <w:rFonts w:ascii="Arial" w:hAnsi="Arial" w:cs="Arial"/>
                <w:sz w:val="24"/>
                <w:szCs w:val="24"/>
              </w:rPr>
              <w:t>data</w:t>
            </w:r>
            <w:r>
              <w:rPr>
                <w:rFonts w:ascii="Arial" w:hAnsi="Arial" w:cs="Arial"/>
                <w:sz w:val="24"/>
                <w:szCs w:val="24"/>
              </w:rPr>
              <w:t xml:space="preserve"> below: </w:t>
            </w:r>
          </w:p>
          <w:p w14:paraId="7373741A" w14:textId="656C37E0" w:rsidR="00726484" w:rsidRPr="00494CF0" w:rsidRDefault="00726484" w:rsidP="00AB3DD3">
            <w:pPr>
              <w:rPr>
                <w:rFonts w:ascii="Arial" w:hAnsi="Arial" w:cs="Arial"/>
                <w:sz w:val="24"/>
                <w:szCs w:val="24"/>
              </w:rPr>
            </w:pPr>
          </w:p>
        </w:tc>
      </w:tr>
      <w:tr w:rsidR="009F7831" w:rsidRPr="00494CF0" w14:paraId="030673C1" w14:textId="77777777" w:rsidTr="00634958">
        <w:tc>
          <w:tcPr>
            <w:tcW w:w="9888" w:type="dxa"/>
          </w:tcPr>
          <w:p w14:paraId="61688D6D" w14:textId="77777777" w:rsidR="009F7831" w:rsidRPr="00494CF0" w:rsidRDefault="009F7831" w:rsidP="00AB3DD3">
            <w:pPr>
              <w:jc w:val="center"/>
              <w:rPr>
                <w:rFonts w:ascii="Arial" w:hAnsi="Arial" w:cs="Arial"/>
                <w:sz w:val="24"/>
                <w:szCs w:val="24"/>
              </w:rPr>
            </w:pPr>
            <w:r w:rsidRPr="00494CF0">
              <w:rPr>
                <w:rFonts w:ascii="Arial" w:hAnsi="Arial" w:cs="Arial"/>
                <w:noProof/>
                <w:sz w:val="24"/>
                <w:szCs w:val="24"/>
              </w:rPr>
              <w:drawing>
                <wp:inline distT="0" distB="0" distL="0" distR="0" wp14:anchorId="7799DEA4" wp14:editId="05B98E0D">
                  <wp:extent cx="6142070" cy="1280254"/>
                  <wp:effectExtent l="0" t="0" r="0" b="0"/>
                  <wp:docPr id="16" name="Picture 16"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Word&#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180928" cy="1288354"/>
                          </a:xfrm>
                          <a:prstGeom prst="rect">
                            <a:avLst/>
                          </a:prstGeom>
                        </pic:spPr>
                      </pic:pic>
                    </a:graphicData>
                  </a:graphic>
                </wp:inline>
              </w:drawing>
            </w:r>
          </w:p>
        </w:tc>
      </w:tr>
      <w:tr w:rsidR="009F7831" w:rsidRPr="00494CF0" w14:paraId="180FB24E" w14:textId="77777777" w:rsidTr="00634958">
        <w:tc>
          <w:tcPr>
            <w:tcW w:w="9888" w:type="dxa"/>
          </w:tcPr>
          <w:p w14:paraId="29936ED5" w14:textId="77777777" w:rsidR="009F7831" w:rsidRPr="00494CF0" w:rsidRDefault="009F7831" w:rsidP="00AB3DD3">
            <w:pPr>
              <w:rPr>
                <w:rFonts w:ascii="Arial" w:hAnsi="Arial" w:cs="Arial"/>
                <w:sz w:val="24"/>
                <w:szCs w:val="24"/>
              </w:rPr>
            </w:pPr>
          </w:p>
        </w:tc>
      </w:tr>
      <w:tr w:rsidR="009F7831" w:rsidRPr="00494CF0" w14:paraId="5EE62326" w14:textId="77777777" w:rsidTr="00634958">
        <w:tc>
          <w:tcPr>
            <w:tcW w:w="9888" w:type="dxa"/>
          </w:tcPr>
          <w:p w14:paraId="2D382B69" w14:textId="6A435966" w:rsidR="009F7831" w:rsidRPr="00494CF0" w:rsidRDefault="00634958" w:rsidP="00AB3DD3">
            <w:pPr>
              <w:rPr>
                <w:rFonts w:ascii="Arial" w:hAnsi="Arial" w:cs="Arial"/>
                <w:sz w:val="24"/>
                <w:szCs w:val="24"/>
              </w:rPr>
            </w:pPr>
            <w:r w:rsidRPr="00726484">
              <w:rPr>
                <w:rFonts w:ascii="Arial" w:hAnsi="Arial" w:cs="Arial"/>
                <w:b/>
                <w:bCs/>
                <w:sz w:val="24"/>
                <w:szCs w:val="24"/>
              </w:rPr>
              <w:lastRenderedPageBreak/>
              <w:t>Note that all export files match with o</w:t>
            </w:r>
            <w:r w:rsidR="009F7831" w:rsidRPr="00726484">
              <w:rPr>
                <w:rFonts w:ascii="Arial" w:hAnsi="Arial" w:cs="Arial"/>
                <w:b/>
                <w:bCs/>
                <w:sz w:val="24"/>
                <w:szCs w:val="24"/>
              </w:rPr>
              <w:t>nline NIRS Form</w:t>
            </w:r>
            <w:r w:rsidRPr="00726484">
              <w:rPr>
                <w:rFonts w:ascii="Arial" w:hAnsi="Arial" w:cs="Arial"/>
                <w:b/>
                <w:bCs/>
                <w:sz w:val="24"/>
                <w:szCs w:val="24"/>
              </w:rPr>
              <w:t>s.</w:t>
            </w:r>
            <w:r>
              <w:rPr>
                <w:rFonts w:ascii="Arial" w:hAnsi="Arial" w:cs="Arial"/>
                <w:sz w:val="24"/>
                <w:szCs w:val="24"/>
              </w:rPr>
              <w:t xml:space="preserve"> </w:t>
            </w:r>
            <w:r>
              <w:rPr>
                <w:rFonts w:ascii="Arial" w:hAnsi="Arial" w:cs="Arial"/>
                <w:sz w:val="24"/>
                <w:szCs w:val="24"/>
              </w:rPr>
              <w:br/>
            </w:r>
            <w:r>
              <w:rPr>
                <w:rFonts w:ascii="Arial" w:hAnsi="Arial" w:cs="Arial"/>
                <w:sz w:val="24"/>
                <w:szCs w:val="24"/>
              </w:rPr>
              <w:br/>
              <w:t xml:space="preserve">In our example, we selected the </w:t>
            </w:r>
            <w:r w:rsidR="009F7831" w:rsidRPr="00494CF0">
              <w:rPr>
                <w:rFonts w:ascii="Arial" w:hAnsi="Arial" w:cs="Arial"/>
                <w:sz w:val="24"/>
                <w:szCs w:val="24"/>
              </w:rPr>
              <w:t>Product</w:t>
            </w:r>
            <w:r>
              <w:rPr>
                <w:rFonts w:ascii="Arial" w:hAnsi="Arial" w:cs="Arial"/>
                <w:sz w:val="24"/>
                <w:szCs w:val="24"/>
              </w:rPr>
              <w:t xml:space="preserve"> dataset. Field headers in the .CSV file starting in cell A1 match with fields in the Products dataset in NIRS:</w:t>
            </w:r>
            <w:r>
              <w:rPr>
                <w:rFonts w:ascii="Arial" w:hAnsi="Arial" w:cs="Arial"/>
                <w:sz w:val="24"/>
                <w:szCs w:val="24"/>
              </w:rPr>
              <w:br/>
            </w:r>
          </w:p>
        </w:tc>
      </w:tr>
      <w:tr w:rsidR="009F7831" w:rsidRPr="00494CF0" w14:paraId="3C3FC0C2" w14:textId="77777777" w:rsidTr="00634958">
        <w:trPr>
          <w:trHeight w:val="6281"/>
        </w:trPr>
        <w:tc>
          <w:tcPr>
            <w:tcW w:w="9888" w:type="dxa"/>
          </w:tcPr>
          <w:p w14:paraId="3DDF5800" w14:textId="516958A9" w:rsidR="009F7831" w:rsidRPr="00494CF0" w:rsidRDefault="00FB58FF" w:rsidP="00AB3DD3">
            <w:pPr>
              <w:jc w:val="center"/>
              <w:rPr>
                <w:rFonts w:ascii="Arial" w:hAnsi="Arial" w:cs="Arial"/>
                <w:sz w:val="24"/>
                <w:szCs w:val="24"/>
              </w:rPr>
            </w:pPr>
            <w:r w:rsidRPr="00FB58FF">
              <w:rPr>
                <w:rFonts w:ascii="Arial" w:hAnsi="Arial" w:cs="Arial"/>
                <w:noProof/>
                <w:color w:val="FF0000"/>
                <w:sz w:val="24"/>
                <w:szCs w:val="24"/>
              </w:rPr>
              <mc:AlternateContent>
                <mc:Choice Requires="wps">
                  <w:drawing>
                    <wp:anchor distT="0" distB="0" distL="114300" distR="114300" simplePos="0" relativeHeight="251658243" behindDoc="0" locked="0" layoutInCell="1" allowOverlap="1" wp14:anchorId="041891F3" wp14:editId="0352AD10">
                      <wp:simplePos x="0" y="0"/>
                      <wp:positionH relativeFrom="column">
                        <wp:posOffset>2487473</wp:posOffset>
                      </wp:positionH>
                      <wp:positionV relativeFrom="paragraph">
                        <wp:posOffset>2275282</wp:posOffset>
                      </wp:positionV>
                      <wp:extent cx="1917700" cy="236982"/>
                      <wp:effectExtent l="19050" t="19050" r="25400" b="10795"/>
                      <wp:wrapNone/>
                      <wp:docPr id="27" name="Rectangle: Rounded Corners 27"/>
                      <wp:cNvGraphicFramePr/>
                      <a:graphic xmlns:a="http://schemas.openxmlformats.org/drawingml/2006/main">
                        <a:graphicData uri="http://schemas.microsoft.com/office/word/2010/wordprocessingShape">
                          <wps:wsp>
                            <wps:cNvSpPr/>
                            <wps:spPr>
                              <a:xfrm>
                                <a:off x="0" y="0"/>
                                <a:ext cx="1917700" cy="236982"/>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C4A7D6" id="Rectangle: Rounded Corners 27" o:spid="_x0000_s1026" style="position:absolute;margin-left:195.85pt;margin-top:179.15pt;width:151pt;height:18.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" filled="f" strokecolor="red" strokeweight="2.25pt">
                      <v:stroke joinstyle="miter"/>
                    </v:roundrect>
                  </w:pict>
                </mc:Fallback>
              </mc:AlternateContent>
            </w:r>
            <w:r w:rsidRPr="00494CF0">
              <w:rPr>
                <w:rFonts w:ascii="Arial" w:hAnsi="Arial" w:cs="Arial"/>
                <w:noProof/>
                <w:sz w:val="24"/>
                <w:szCs w:val="24"/>
              </w:rPr>
              <mc:AlternateContent>
                <mc:Choice Requires="wps">
                  <w:drawing>
                    <wp:anchor distT="0" distB="0" distL="114300" distR="114300" simplePos="0" relativeHeight="251658242" behindDoc="0" locked="0" layoutInCell="1" allowOverlap="1" wp14:anchorId="4DAF166B" wp14:editId="0758275F">
                      <wp:simplePos x="0" y="0"/>
                      <wp:positionH relativeFrom="column">
                        <wp:posOffset>2904439</wp:posOffset>
                      </wp:positionH>
                      <wp:positionV relativeFrom="paragraph">
                        <wp:posOffset>2553259</wp:posOffset>
                      </wp:positionV>
                      <wp:extent cx="1912163" cy="273558"/>
                      <wp:effectExtent l="19050" t="19050" r="12065" b="12700"/>
                      <wp:wrapNone/>
                      <wp:docPr id="23" name="Rectangle: Rounded Corners 23"/>
                      <wp:cNvGraphicFramePr/>
                      <a:graphic xmlns:a="http://schemas.openxmlformats.org/drawingml/2006/main">
                        <a:graphicData uri="http://schemas.microsoft.com/office/word/2010/wordprocessingShape">
                          <wps:wsp>
                            <wps:cNvSpPr/>
                            <wps:spPr>
                              <a:xfrm>
                                <a:off x="0" y="0"/>
                                <a:ext cx="1912163" cy="273558"/>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A82711" id="Rectangle: Rounded Corners 23" o:spid="_x0000_s1026" style="position:absolute;margin-left:228.7pt;margin-top:201.05pt;width:150.55pt;height:21.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" filled="f" strokecolor="red" strokeweight="2.25pt">
                      <v:stroke joinstyle="miter"/>
                    </v:roundrect>
                  </w:pict>
                </mc:Fallback>
              </mc:AlternateContent>
            </w:r>
            <w:r w:rsidR="00634958" w:rsidRPr="00494CF0">
              <w:rPr>
                <w:rFonts w:ascii="Arial" w:hAnsi="Arial" w:cs="Arial"/>
                <w:noProof/>
                <w:sz w:val="24"/>
                <w:szCs w:val="24"/>
              </w:rPr>
              <mc:AlternateContent>
                <mc:Choice Requires="wps">
                  <w:drawing>
                    <wp:anchor distT="0" distB="0" distL="114300" distR="114300" simplePos="0" relativeHeight="251658244" behindDoc="0" locked="0" layoutInCell="1" allowOverlap="1" wp14:anchorId="2CDFF045" wp14:editId="4A8F30DD">
                      <wp:simplePos x="0" y="0"/>
                      <wp:positionH relativeFrom="column">
                        <wp:posOffset>2750820</wp:posOffset>
                      </wp:positionH>
                      <wp:positionV relativeFrom="paragraph">
                        <wp:posOffset>2885034</wp:posOffset>
                      </wp:positionV>
                      <wp:extent cx="2311146" cy="893521"/>
                      <wp:effectExtent l="19050" t="19050" r="13335" b="20955"/>
                      <wp:wrapNone/>
                      <wp:docPr id="29" name="Rectangle: Rounded Corners 29"/>
                      <wp:cNvGraphicFramePr/>
                      <a:graphic xmlns:a="http://schemas.openxmlformats.org/drawingml/2006/main">
                        <a:graphicData uri="http://schemas.microsoft.com/office/word/2010/wordprocessingShape">
                          <wps:wsp>
                            <wps:cNvSpPr/>
                            <wps:spPr>
                              <a:xfrm>
                                <a:off x="0" y="0"/>
                                <a:ext cx="2311146" cy="893521"/>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E94BF2" id="Rectangle: Rounded Corners 29" o:spid="_x0000_s1026" style="position:absolute;margin-left:216.6pt;margin-top:227.15pt;width:182pt;height:70.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" filled="f" strokecolor="red" strokeweight="2.25pt">
                      <v:stroke joinstyle="miter"/>
                    </v:roundrect>
                  </w:pict>
                </mc:Fallback>
              </mc:AlternateContent>
            </w:r>
            <w:r w:rsidR="009F7831" w:rsidRPr="00494CF0">
              <w:rPr>
                <w:rFonts w:ascii="Arial" w:hAnsi="Arial" w:cs="Arial"/>
                <w:noProof/>
                <w:sz w:val="24"/>
                <w:szCs w:val="24"/>
              </w:rPr>
              <w:drawing>
                <wp:inline distT="0" distB="0" distL="0" distR="0" wp14:anchorId="68AF25E2" wp14:editId="224D43B1">
                  <wp:extent cx="3474720" cy="3760313"/>
                  <wp:effectExtent l="0" t="0" r="0" b="0"/>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3483024" cy="3769299"/>
                          </a:xfrm>
                          <a:prstGeom prst="rect">
                            <a:avLst/>
                          </a:prstGeom>
                        </pic:spPr>
                      </pic:pic>
                    </a:graphicData>
                  </a:graphic>
                </wp:inline>
              </w:drawing>
            </w:r>
          </w:p>
        </w:tc>
      </w:tr>
    </w:tbl>
    <w:p w14:paraId="305DAD3D" w14:textId="64DE6E4C" w:rsidR="009F7831" w:rsidRDefault="009F7831" w:rsidP="00225797">
      <w:pPr>
        <w:rPr>
          <w:rFonts w:ascii="Arial" w:hAnsi="Arial" w:cs="Arial"/>
          <w:sz w:val="24"/>
          <w:szCs w:val="24"/>
        </w:rPr>
      </w:pPr>
    </w:p>
    <w:p w14:paraId="52FF5B54" w14:textId="2FC39FD6" w:rsidR="00726484" w:rsidRDefault="00726484" w:rsidP="00225797">
      <w:pPr>
        <w:rPr>
          <w:rFonts w:ascii="Arial" w:hAnsi="Arial" w:cs="Arial"/>
          <w:sz w:val="24"/>
          <w:szCs w:val="24"/>
        </w:rPr>
      </w:pPr>
      <w:r>
        <w:rPr>
          <w:rFonts w:ascii="Arial" w:hAnsi="Arial" w:cs="Arial"/>
          <w:sz w:val="24"/>
          <w:szCs w:val="24"/>
        </w:rPr>
        <w:t xml:space="preserve">For example, in </w:t>
      </w:r>
      <w:proofErr w:type="gramStart"/>
      <w:r>
        <w:rPr>
          <w:rFonts w:ascii="Arial" w:hAnsi="Arial" w:cs="Arial"/>
          <w:sz w:val="24"/>
          <w:szCs w:val="24"/>
        </w:rPr>
        <w:t>our</w:t>
      </w:r>
      <w:proofErr w:type="gramEnd"/>
      <w:r>
        <w:rPr>
          <w:rFonts w:ascii="Arial" w:hAnsi="Arial" w:cs="Arial"/>
          <w:sz w:val="24"/>
          <w:szCs w:val="24"/>
        </w:rPr>
        <w:t xml:space="preserve"> .CSV file, cell S1 reads “</w:t>
      </w:r>
      <w:proofErr w:type="spellStart"/>
      <w:r>
        <w:rPr>
          <w:rFonts w:ascii="Arial" w:hAnsi="Arial" w:cs="Arial"/>
          <w:sz w:val="24"/>
          <w:szCs w:val="24"/>
        </w:rPr>
        <w:t>materialType</w:t>
      </w:r>
      <w:proofErr w:type="spellEnd"/>
      <w:r>
        <w:rPr>
          <w:rFonts w:ascii="Arial" w:hAnsi="Arial" w:cs="Arial"/>
          <w:sz w:val="24"/>
          <w:szCs w:val="24"/>
        </w:rPr>
        <w:t xml:space="preserve">”. In cell S2, </w:t>
      </w:r>
      <w:proofErr w:type="spellStart"/>
      <w:r>
        <w:rPr>
          <w:rFonts w:ascii="Arial" w:hAnsi="Arial" w:cs="Arial"/>
          <w:sz w:val="24"/>
          <w:szCs w:val="24"/>
        </w:rPr>
        <w:t>materialType</w:t>
      </w:r>
      <w:proofErr w:type="spellEnd"/>
      <w:r>
        <w:rPr>
          <w:rFonts w:ascii="Arial" w:hAnsi="Arial" w:cs="Arial"/>
          <w:sz w:val="24"/>
          <w:szCs w:val="24"/>
        </w:rPr>
        <w:t xml:space="preserve"> = BK (meaning Product Material type book). </w:t>
      </w:r>
    </w:p>
    <w:p w14:paraId="6BCD239E" w14:textId="6712E1F5" w:rsidR="009F7831" w:rsidRDefault="00726484" w:rsidP="00225797">
      <w:pPr>
        <w:rPr>
          <w:rFonts w:ascii="Arial" w:hAnsi="Arial" w:cs="Arial"/>
          <w:sz w:val="24"/>
          <w:szCs w:val="24"/>
        </w:rPr>
      </w:pPr>
      <w:r>
        <w:rPr>
          <w:rFonts w:ascii="Arial" w:hAnsi="Arial" w:cs="Arial"/>
          <w:sz w:val="24"/>
          <w:szCs w:val="24"/>
        </w:rPr>
        <w:t xml:space="preserve">You may also note </w:t>
      </w:r>
      <w:r w:rsidR="00AA1829">
        <w:rPr>
          <w:rFonts w:ascii="Arial" w:hAnsi="Arial" w:cs="Arial"/>
          <w:sz w:val="24"/>
          <w:szCs w:val="24"/>
        </w:rPr>
        <w:t xml:space="preserve">that </w:t>
      </w:r>
      <w:proofErr w:type="gramStart"/>
      <w:r>
        <w:rPr>
          <w:rFonts w:ascii="Arial" w:hAnsi="Arial" w:cs="Arial"/>
          <w:sz w:val="24"/>
          <w:szCs w:val="24"/>
        </w:rPr>
        <w:t xml:space="preserve">cell  </w:t>
      </w:r>
      <w:r w:rsidR="00AA1829">
        <w:rPr>
          <w:rFonts w:ascii="Arial" w:hAnsi="Arial" w:cs="Arial"/>
          <w:sz w:val="24"/>
          <w:szCs w:val="24"/>
        </w:rPr>
        <w:t>C</w:t>
      </w:r>
      <w:proofErr w:type="gramEnd"/>
      <w:r w:rsidR="00AA1829">
        <w:rPr>
          <w:rFonts w:ascii="Arial" w:hAnsi="Arial" w:cs="Arial"/>
          <w:sz w:val="24"/>
          <w:szCs w:val="24"/>
        </w:rPr>
        <w:t xml:space="preserve">1 reads “title” which matches with the “Title” field on the Product Material type Book online form in NIRS. </w:t>
      </w:r>
    </w:p>
    <w:p w14:paraId="5A73690A" w14:textId="18919A33" w:rsidR="007069D5" w:rsidRDefault="007069D5" w:rsidP="00225797">
      <w:pPr>
        <w:rPr>
          <w:rFonts w:ascii="Arial" w:hAnsi="Arial" w:cs="Arial"/>
          <w:sz w:val="24"/>
          <w:szCs w:val="24"/>
        </w:rPr>
      </w:pPr>
    </w:p>
    <w:p w14:paraId="24D549C8" w14:textId="257C3A6D" w:rsidR="007069D5" w:rsidRDefault="007069D5" w:rsidP="00225797">
      <w:pPr>
        <w:rPr>
          <w:rFonts w:ascii="Arial" w:hAnsi="Arial" w:cs="Arial"/>
          <w:sz w:val="24"/>
          <w:szCs w:val="24"/>
        </w:rPr>
      </w:pPr>
    </w:p>
    <w:p w14:paraId="29DA26FD" w14:textId="31168503" w:rsidR="007069D5" w:rsidRDefault="007069D5" w:rsidP="00225797">
      <w:pPr>
        <w:rPr>
          <w:rFonts w:ascii="Arial" w:hAnsi="Arial" w:cs="Arial"/>
          <w:sz w:val="24"/>
          <w:szCs w:val="24"/>
        </w:rPr>
      </w:pPr>
    </w:p>
    <w:p w14:paraId="47F99A68" w14:textId="4DA56B36" w:rsidR="007069D5" w:rsidRDefault="007069D5" w:rsidP="00225797">
      <w:pPr>
        <w:rPr>
          <w:rFonts w:ascii="Arial" w:hAnsi="Arial" w:cs="Arial"/>
          <w:sz w:val="24"/>
          <w:szCs w:val="24"/>
        </w:rPr>
      </w:pPr>
    </w:p>
    <w:p w14:paraId="5E0ED1E1" w14:textId="799687B7" w:rsidR="007069D5" w:rsidRDefault="007069D5" w:rsidP="00225797">
      <w:pPr>
        <w:rPr>
          <w:rFonts w:ascii="Arial" w:hAnsi="Arial" w:cs="Arial"/>
          <w:sz w:val="24"/>
          <w:szCs w:val="24"/>
        </w:rPr>
      </w:pPr>
    </w:p>
    <w:p w14:paraId="1EE175A9" w14:textId="4A6BA9BD" w:rsidR="007069D5" w:rsidRDefault="007069D5" w:rsidP="00225797">
      <w:pPr>
        <w:rPr>
          <w:rFonts w:ascii="Arial" w:hAnsi="Arial" w:cs="Arial"/>
          <w:sz w:val="24"/>
          <w:szCs w:val="24"/>
        </w:rPr>
      </w:pPr>
    </w:p>
    <w:p w14:paraId="1F5B8D3B" w14:textId="77777777" w:rsidR="007069D5" w:rsidRDefault="007069D5" w:rsidP="00225797">
      <w:pPr>
        <w:rPr>
          <w:rFonts w:ascii="Arial" w:hAnsi="Arial" w:cs="Arial"/>
          <w:sz w:val="24"/>
          <w:szCs w:val="24"/>
        </w:rPr>
      </w:pPr>
    </w:p>
    <w:p w14:paraId="413F35B1" w14:textId="73570785" w:rsidR="00AA1829" w:rsidRPr="00494CF0" w:rsidRDefault="00AA1829" w:rsidP="00225797">
      <w:pPr>
        <w:rPr>
          <w:rFonts w:ascii="Arial" w:hAnsi="Arial" w:cs="Arial"/>
          <w:sz w:val="24"/>
          <w:szCs w:val="24"/>
        </w:rPr>
      </w:pPr>
      <w:r>
        <w:rPr>
          <w:rFonts w:ascii="Arial" w:hAnsi="Arial" w:cs="Arial"/>
          <w:sz w:val="24"/>
          <w:szCs w:val="24"/>
        </w:rPr>
        <w:lastRenderedPageBreak/>
        <w:t xml:space="preserve">As previously mentioned, we have also a data dictionary and Code Table linked on the Export tool page in NIRS. Let’s have a look at them.  </w:t>
      </w:r>
    </w:p>
    <w:p w14:paraId="2136178F" w14:textId="76633A2C" w:rsidR="00825377" w:rsidRDefault="00AA1829">
      <w:pPr>
        <w:pStyle w:val="ListParagraph"/>
        <w:numPr>
          <w:ilvl w:val="0"/>
          <w:numId w:val="8"/>
        </w:numPr>
        <w:rPr>
          <w:rFonts w:ascii="Arial" w:hAnsi="Arial" w:cs="Arial"/>
          <w:sz w:val="24"/>
          <w:szCs w:val="24"/>
        </w:rPr>
      </w:pPr>
      <w:r>
        <w:rPr>
          <w:rFonts w:ascii="Arial" w:hAnsi="Arial" w:cs="Arial"/>
          <w:sz w:val="24"/>
          <w:szCs w:val="24"/>
        </w:rPr>
        <w:t>T</w:t>
      </w:r>
      <w:r w:rsidR="00825377" w:rsidRPr="00494CF0">
        <w:rPr>
          <w:rFonts w:ascii="Arial" w:hAnsi="Arial" w:cs="Arial"/>
          <w:sz w:val="24"/>
          <w:szCs w:val="24"/>
        </w:rPr>
        <w:t>he first column</w:t>
      </w:r>
      <w:r>
        <w:rPr>
          <w:rFonts w:ascii="Arial" w:hAnsi="Arial" w:cs="Arial"/>
          <w:sz w:val="24"/>
          <w:szCs w:val="24"/>
        </w:rPr>
        <w:t xml:space="preserve"> in the Export tool</w:t>
      </w:r>
      <w:r w:rsidR="00825377" w:rsidRPr="00494CF0">
        <w:rPr>
          <w:rFonts w:ascii="Arial" w:hAnsi="Arial" w:cs="Arial"/>
          <w:sz w:val="24"/>
          <w:szCs w:val="24"/>
        </w:rPr>
        <w:t xml:space="preserve"> includes two essential links:</w:t>
      </w:r>
    </w:p>
    <w:p w14:paraId="57BBA863" w14:textId="5357E4A6" w:rsidR="00F53557" w:rsidRPr="00F53557" w:rsidRDefault="00F53557" w:rsidP="00F53557">
      <w:pPr>
        <w:rPr>
          <w:rFonts w:ascii="Arial" w:hAnsi="Arial" w:cs="Arial"/>
          <w:sz w:val="24"/>
          <w:szCs w:val="24"/>
        </w:rPr>
      </w:pPr>
      <w:r>
        <w:rPr>
          <w:rFonts w:ascii="Arial" w:hAnsi="Arial" w:cs="Arial"/>
          <w:noProof/>
          <w:sz w:val="24"/>
          <w:szCs w:val="24"/>
        </w:rPr>
        <w:drawing>
          <wp:inline distT="0" distB="0" distL="0" distR="0" wp14:anchorId="6DEB9B2E" wp14:editId="0436A8CF">
            <wp:extent cx="3249900" cy="3309620"/>
            <wp:effectExtent l="0" t="0" r="8255" b="5080"/>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59100" cy="3318989"/>
                    </a:xfrm>
                    <a:prstGeom prst="rect">
                      <a:avLst/>
                    </a:prstGeom>
                  </pic:spPr>
                </pic:pic>
              </a:graphicData>
            </a:graphic>
          </wp:inline>
        </w:drawing>
      </w:r>
    </w:p>
    <w:p w14:paraId="333299DF" w14:textId="54799DD9" w:rsidR="00825377" w:rsidRPr="00494CF0" w:rsidRDefault="00000000" w:rsidP="00825377">
      <w:pPr>
        <w:rPr>
          <w:rFonts w:ascii="Arial" w:hAnsi="Arial" w:cs="Arial"/>
          <w:sz w:val="24"/>
          <w:szCs w:val="24"/>
        </w:rPr>
      </w:pPr>
      <w:hyperlink r:id="rId56" w:history="1">
        <w:r w:rsidR="00825377" w:rsidRPr="00F53557">
          <w:rPr>
            <w:rStyle w:val="Hyperlink"/>
            <w:rFonts w:ascii="Arial" w:hAnsi="Arial" w:cs="Arial"/>
            <w:b/>
            <w:bCs/>
            <w:sz w:val="24"/>
            <w:szCs w:val="24"/>
          </w:rPr>
          <w:t>NIRS Table and Field Definitions</w:t>
        </w:r>
      </w:hyperlink>
      <w:r w:rsidR="00825377" w:rsidRPr="00494CF0">
        <w:rPr>
          <w:rFonts w:ascii="Arial" w:hAnsi="Arial" w:cs="Arial"/>
          <w:sz w:val="24"/>
          <w:szCs w:val="24"/>
        </w:rPr>
        <w:t xml:space="preserve">: this is the data dictionary of the NIRS database. It includes a list of all tables with listed field datatypes. We are transparent in our approach, so we are giving you all information about database architecture. </w:t>
      </w:r>
    </w:p>
    <w:p w14:paraId="3745E072" w14:textId="5E8AE409" w:rsidR="00825377" w:rsidRPr="00494CF0" w:rsidRDefault="00000000" w:rsidP="00825377">
      <w:pPr>
        <w:rPr>
          <w:rFonts w:ascii="Arial" w:hAnsi="Arial" w:cs="Arial"/>
          <w:sz w:val="24"/>
          <w:szCs w:val="24"/>
        </w:rPr>
      </w:pPr>
      <w:hyperlink r:id="rId57" w:history="1">
        <w:r w:rsidR="00825377" w:rsidRPr="00F53557">
          <w:rPr>
            <w:rStyle w:val="Hyperlink"/>
            <w:rFonts w:ascii="Arial" w:hAnsi="Arial" w:cs="Arial"/>
            <w:b/>
            <w:bCs/>
            <w:sz w:val="24"/>
            <w:szCs w:val="24"/>
          </w:rPr>
          <w:t>Code Table Definitions</w:t>
        </w:r>
      </w:hyperlink>
      <w:r w:rsidR="00825377" w:rsidRPr="00494CF0">
        <w:rPr>
          <w:rFonts w:ascii="Arial" w:hAnsi="Arial" w:cs="Arial"/>
          <w:b/>
          <w:bCs/>
          <w:sz w:val="24"/>
          <w:szCs w:val="24"/>
        </w:rPr>
        <w:t xml:space="preserve">: </w:t>
      </w:r>
      <w:r w:rsidR="00825377" w:rsidRPr="00494CF0">
        <w:rPr>
          <w:rFonts w:ascii="Arial" w:hAnsi="Arial" w:cs="Arial"/>
          <w:sz w:val="24"/>
          <w:szCs w:val="24"/>
        </w:rPr>
        <w:t>that table displays the relationship between the online display value and the value entered in the database.</w:t>
      </w:r>
    </w:p>
    <w:p w14:paraId="0EC0467D" w14:textId="60DDF380" w:rsidR="00825377" w:rsidRPr="00494CF0" w:rsidRDefault="00825377" w:rsidP="00825377">
      <w:pPr>
        <w:rPr>
          <w:rFonts w:ascii="Arial" w:hAnsi="Arial" w:cs="Arial"/>
          <w:sz w:val="24"/>
          <w:szCs w:val="24"/>
        </w:rPr>
      </w:pPr>
      <w:r w:rsidRPr="00494CF0">
        <w:rPr>
          <w:rFonts w:ascii="Arial" w:hAnsi="Arial" w:cs="Arial"/>
          <w:sz w:val="24"/>
          <w:szCs w:val="24"/>
        </w:rPr>
        <w:t xml:space="preserve">For example, the list starts with </w:t>
      </w:r>
      <w:r w:rsidRPr="00494CF0">
        <w:rPr>
          <w:rFonts w:ascii="Arial" w:hAnsi="Arial" w:cs="Arial"/>
          <w:b/>
          <w:bCs/>
          <w:sz w:val="24"/>
          <w:szCs w:val="24"/>
        </w:rPr>
        <w:t>Activity</w:t>
      </w:r>
      <w:r w:rsidRPr="00494CF0">
        <w:rPr>
          <w:rFonts w:ascii="Arial" w:hAnsi="Arial" w:cs="Arial"/>
          <w:sz w:val="24"/>
          <w:szCs w:val="24"/>
        </w:rPr>
        <w:t>.</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44"/>
        <w:gridCol w:w="4806"/>
      </w:tblGrid>
      <w:tr w:rsidR="00F6687D" w:rsidRPr="00494CF0" w14:paraId="3A8BE826" w14:textId="77777777" w:rsidTr="000F5765">
        <w:tc>
          <w:tcPr>
            <w:tcW w:w="4544" w:type="dxa"/>
          </w:tcPr>
          <w:p w14:paraId="015CF16C" w14:textId="1F21203F" w:rsidR="00825377" w:rsidRPr="00494CF0" w:rsidRDefault="006C22F4" w:rsidP="00825377">
            <w:pPr>
              <w:rPr>
                <w:rFonts w:ascii="Arial" w:hAnsi="Arial" w:cs="Arial"/>
                <w:sz w:val="24"/>
                <w:szCs w:val="24"/>
              </w:rPr>
            </w:pPr>
            <w:r w:rsidRPr="00494CF0">
              <w:rPr>
                <w:rFonts w:ascii="Arial" w:hAnsi="Arial" w:cs="Arial"/>
                <w:noProof/>
                <w:sz w:val="24"/>
                <w:szCs w:val="24"/>
              </w:rPr>
              <w:drawing>
                <wp:inline distT="0" distB="0" distL="0" distR="0" wp14:anchorId="54DEE33B" wp14:editId="3FA4DAB6">
                  <wp:extent cx="2802127" cy="1244081"/>
                  <wp:effectExtent l="0" t="0" r="0" b="0"/>
                  <wp:docPr id="49" name="Picture 4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able&#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27290" cy="1255253"/>
                          </a:xfrm>
                          <a:prstGeom prst="rect">
                            <a:avLst/>
                          </a:prstGeom>
                        </pic:spPr>
                      </pic:pic>
                    </a:graphicData>
                  </a:graphic>
                </wp:inline>
              </w:drawing>
            </w:r>
          </w:p>
        </w:tc>
        <w:tc>
          <w:tcPr>
            <w:tcW w:w="4806" w:type="dxa"/>
          </w:tcPr>
          <w:p w14:paraId="65A65EB3" w14:textId="46918405" w:rsidR="00825377" w:rsidRPr="00494CF0" w:rsidRDefault="00F6687D" w:rsidP="00825377">
            <w:pPr>
              <w:rPr>
                <w:rFonts w:ascii="Arial" w:hAnsi="Arial" w:cs="Arial"/>
                <w:sz w:val="24"/>
                <w:szCs w:val="24"/>
              </w:rPr>
            </w:pPr>
            <w:r w:rsidRPr="00494CF0">
              <w:rPr>
                <w:rFonts w:ascii="Arial" w:hAnsi="Arial" w:cs="Arial"/>
                <w:noProof/>
                <w:sz w:val="24"/>
                <w:szCs w:val="24"/>
              </w:rPr>
              <w:drawing>
                <wp:inline distT="0" distB="0" distL="0" distR="0" wp14:anchorId="57828DCE" wp14:editId="4A602D71">
                  <wp:extent cx="2846889" cy="1469676"/>
                  <wp:effectExtent l="0" t="0" r="0" b="0"/>
                  <wp:docPr id="53" name="Picture 5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text, application&#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59765" cy="1476323"/>
                          </a:xfrm>
                          <a:prstGeom prst="rect">
                            <a:avLst/>
                          </a:prstGeom>
                        </pic:spPr>
                      </pic:pic>
                    </a:graphicData>
                  </a:graphic>
                </wp:inline>
              </w:drawing>
            </w:r>
          </w:p>
        </w:tc>
      </w:tr>
      <w:tr w:rsidR="00F6687D" w:rsidRPr="00494CF0" w14:paraId="4448287A" w14:textId="77777777" w:rsidTr="000F5765">
        <w:tc>
          <w:tcPr>
            <w:tcW w:w="4544" w:type="dxa"/>
          </w:tcPr>
          <w:p w14:paraId="1C1DA3C3" w14:textId="77777777" w:rsidR="00825377" w:rsidRPr="00494CF0" w:rsidRDefault="00825377" w:rsidP="00825377">
            <w:pPr>
              <w:rPr>
                <w:rFonts w:ascii="Arial" w:hAnsi="Arial" w:cs="Arial"/>
                <w:sz w:val="24"/>
                <w:szCs w:val="24"/>
              </w:rPr>
            </w:pPr>
            <w:r w:rsidRPr="00494CF0">
              <w:rPr>
                <w:rFonts w:ascii="Arial" w:hAnsi="Arial" w:cs="Arial"/>
                <w:noProof/>
                <w:sz w:val="24"/>
                <w:szCs w:val="24"/>
              </w:rPr>
              <w:lastRenderedPageBreak/>
              <w:drawing>
                <wp:inline distT="0" distB="0" distL="0" distR="0" wp14:anchorId="0C0D663C" wp14:editId="7917C5F0">
                  <wp:extent cx="2651760" cy="1964814"/>
                  <wp:effectExtent l="0" t="0" r="0" b="0"/>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63087" cy="1973207"/>
                          </a:xfrm>
                          <a:prstGeom prst="rect">
                            <a:avLst/>
                          </a:prstGeom>
                        </pic:spPr>
                      </pic:pic>
                    </a:graphicData>
                  </a:graphic>
                </wp:inline>
              </w:drawing>
            </w:r>
          </w:p>
        </w:tc>
        <w:tc>
          <w:tcPr>
            <w:tcW w:w="4806" w:type="dxa"/>
          </w:tcPr>
          <w:p w14:paraId="3820256A" w14:textId="77777777" w:rsidR="00825377" w:rsidRPr="00494CF0" w:rsidRDefault="00825377" w:rsidP="00825377">
            <w:pPr>
              <w:rPr>
                <w:rFonts w:ascii="Arial" w:hAnsi="Arial" w:cs="Arial"/>
                <w:sz w:val="24"/>
                <w:szCs w:val="24"/>
              </w:rPr>
            </w:pPr>
            <w:r w:rsidRPr="00494CF0">
              <w:rPr>
                <w:rFonts w:ascii="Arial" w:hAnsi="Arial" w:cs="Arial"/>
                <w:noProof/>
                <w:sz w:val="24"/>
                <w:szCs w:val="24"/>
              </w:rPr>
              <w:drawing>
                <wp:inline distT="0" distB="0" distL="0" distR="0" wp14:anchorId="20118698" wp14:editId="5B65392D">
                  <wp:extent cx="2971800" cy="2186940"/>
                  <wp:effectExtent l="0" t="0" r="0" b="3810"/>
                  <wp:docPr id="26" name="Picture 26"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 email&#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983553" cy="2195589"/>
                          </a:xfrm>
                          <a:prstGeom prst="rect">
                            <a:avLst/>
                          </a:prstGeom>
                        </pic:spPr>
                      </pic:pic>
                    </a:graphicData>
                  </a:graphic>
                </wp:inline>
              </w:drawing>
            </w:r>
          </w:p>
        </w:tc>
      </w:tr>
    </w:tbl>
    <w:p w14:paraId="2C235640" w14:textId="77777777" w:rsidR="00564946" w:rsidRDefault="00564946" w:rsidP="00F00AA1">
      <w:pPr>
        <w:rPr>
          <w:rFonts w:ascii="Arial" w:hAnsi="Arial" w:cs="Arial"/>
          <w:sz w:val="24"/>
          <w:szCs w:val="24"/>
        </w:rPr>
      </w:pPr>
    </w:p>
    <w:p w14:paraId="23F151B9" w14:textId="44F9AA6F" w:rsidR="00AA1829" w:rsidRDefault="00564946" w:rsidP="00F00AA1">
      <w:pPr>
        <w:rPr>
          <w:rFonts w:ascii="Arial" w:hAnsi="Arial" w:cs="Arial"/>
          <w:sz w:val="24"/>
          <w:szCs w:val="24"/>
        </w:rPr>
      </w:pPr>
      <w:r>
        <w:rPr>
          <w:rFonts w:ascii="Arial" w:hAnsi="Arial" w:cs="Arial"/>
          <w:sz w:val="24"/>
          <w:szCs w:val="24"/>
        </w:rPr>
        <w:t xml:space="preserve">If it </w:t>
      </w:r>
      <w:r w:rsidR="00FB58FF">
        <w:rPr>
          <w:rFonts w:ascii="Arial" w:hAnsi="Arial" w:cs="Arial"/>
          <w:sz w:val="24"/>
          <w:szCs w:val="24"/>
        </w:rPr>
        <w:t xml:space="preserve">is </w:t>
      </w:r>
      <w:r>
        <w:rPr>
          <w:rFonts w:ascii="Arial" w:hAnsi="Arial" w:cs="Arial"/>
          <w:sz w:val="24"/>
          <w:szCs w:val="24"/>
        </w:rPr>
        <w:t xml:space="preserve">helpful, </w:t>
      </w:r>
      <w:r w:rsidR="00F53557">
        <w:rPr>
          <w:rFonts w:ascii="Arial" w:hAnsi="Arial" w:cs="Arial"/>
          <w:sz w:val="24"/>
          <w:szCs w:val="24"/>
        </w:rPr>
        <w:t>try</w:t>
      </w:r>
      <w:r>
        <w:rPr>
          <w:rFonts w:ascii="Arial" w:hAnsi="Arial" w:cs="Arial"/>
          <w:sz w:val="24"/>
          <w:szCs w:val="24"/>
        </w:rPr>
        <w:t xml:space="preserve"> search</w:t>
      </w:r>
      <w:r w:rsidR="00F53557">
        <w:rPr>
          <w:rFonts w:ascii="Arial" w:hAnsi="Arial" w:cs="Arial"/>
          <w:sz w:val="24"/>
          <w:szCs w:val="24"/>
        </w:rPr>
        <w:t>ing</w:t>
      </w:r>
      <w:r>
        <w:rPr>
          <w:rFonts w:ascii="Arial" w:hAnsi="Arial" w:cs="Arial"/>
          <w:sz w:val="24"/>
          <w:szCs w:val="24"/>
        </w:rPr>
        <w:t xml:space="preserve"> for various fields (we find pressing CTRL + F together helpful)</w:t>
      </w:r>
      <w:r w:rsidR="00FB58FF">
        <w:rPr>
          <w:rFonts w:ascii="Arial" w:hAnsi="Arial" w:cs="Arial"/>
          <w:sz w:val="24"/>
          <w:szCs w:val="24"/>
        </w:rPr>
        <w:t xml:space="preserve">. </w:t>
      </w:r>
      <w:r w:rsidR="008A6E9F">
        <w:rPr>
          <w:rFonts w:ascii="Arial" w:hAnsi="Arial" w:cs="Arial"/>
          <w:sz w:val="24"/>
          <w:szCs w:val="24"/>
        </w:rPr>
        <w:t xml:space="preserve">This will help </w:t>
      </w:r>
      <w:r w:rsidR="00F53557">
        <w:rPr>
          <w:rFonts w:ascii="Arial" w:hAnsi="Arial" w:cs="Arial"/>
          <w:sz w:val="24"/>
          <w:szCs w:val="24"/>
        </w:rPr>
        <w:t>to</w:t>
      </w:r>
      <w:r w:rsidR="008A6E9F">
        <w:rPr>
          <w:rFonts w:ascii="Arial" w:hAnsi="Arial" w:cs="Arial"/>
          <w:sz w:val="24"/>
          <w:szCs w:val="24"/>
        </w:rPr>
        <w:t xml:space="preserve"> familiariz</w:t>
      </w:r>
      <w:r w:rsidR="00F53557">
        <w:rPr>
          <w:rFonts w:ascii="Arial" w:hAnsi="Arial" w:cs="Arial"/>
          <w:sz w:val="24"/>
          <w:szCs w:val="24"/>
        </w:rPr>
        <w:t>e</w:t>
      </w:r>
      <w:r w:rsidR="008A6E9F">
        <w:rPr>
          <w:rFonts w:ascii="Arial" w:hAnsi="Arial" w:cs="Arial"/>
          <w:sz w:val="24"/>
          <w:szCs w:val="24"/>
        </w:rPr>
        <w:t xml:space="preserve"> with each field and interpret mapping between NIRS and the .CSV files.  </w:t>
      </w:r>
    </w:p>
    <w:p w14:paraId="36ECD3C1" w14:textId="2EB1A0B6" w:rsidR="003D3B63" w:rsidRPr="008F1F97" w:rsidRDefault="003D3B63" w:rsidP="003D3B63">
      <w:pPr>
        <w:pStyle w:val="Heading2"/>
        <w:rPr>
          <w:rFonts w:ascii="Arial" w:hAnsi="Arial" w:cs="Arial"/>
        </w:rPr>
      </w:pPr>
      <w:bookmarkStart w:id="10" w:name="_Toc129619046"/>
      <w:r w:rsidRPr="008F1F97">
        <w:rPr>
          <w:rFonts w:ascii="Arial" w:hAnsi="Arial" w:cs="Arial"/>
        </w:rPr>
        <w:t>4.2 Import</w:t>
      </w:r>
      <w:r w:rsidR="00AC31E6" w:rsidRPr="008F1F97">
        <w:rPr>
          <w:rFonts w:ascii="Arial" w:hAnsi="Arial" w:cs="Arial"/>
        </w:rPr>
        <w:t xml:space="preserve"> Tool</w:t>
      </w:r>
      <w:bookmarkEnd w:id="10"/>
    </w:p>
    <w:p w14:paraId="6B330005" w14:textId="70433A3D" w:rsidR="006A4F7C" w:rsidRPr="00494CF0" w:rsidRDefault="006A4F7C" w:rsidP="006A4F7C">
      <w:pPr>
        <w:rPr>
          <w:rFonts w:ascii="Arial" w:hAnsi="Arial" w:cs="Arial"/>
          <w:sz w:val="24"/>
          <w:szCs w:val="24"/>
        </w:rPr>
      </w:pPr>
    </w:p>
    <w:p w14:paraId="45036926" w14:textId="0D33CDD2" w:rsidR="0074370F" w:rsidRDefault="0074370F" w:rsidP="0074370F">
      <w:pPr>
        <w:rPr>
          <w:rFonts w:ascii="Arial" w:hAnsi="Arial" w:cs="Arial"/>
          <w:sz w:val="24"/>
          <w:szCs w:val="24"/>
        </w:rPr>
      </w:pPr>
      <w:r>
        <w:rPr>
          <w:rFonts w:ascii="Arial" w:hAnsi="Arial" w:cs="Arial"/>
          <w:sz w:val="24"/>
          <w:szCs w:val="24"/>
        </w:rPr>
        <w:t xml:space="preserve">Now that we have reviewed the Export tool and how to extract data from NIRS, let’s go on to the Import tool. </w:t>
      </w:r>
    </w:p>
    <w:p w14:paraId="44B6F435" w14:textId="3C7B8B05" w:rsidR="00AC31E6" w:rsidRPr="00494CF0" w:rsidRDefault="0074370F" w:rsidP="006A4F7C">
      <w:pPr>
        <w:rPr>
          <w:rFonts w:ascii="Arial" w:hAnsi="Arial" w:cs="Arial"/>
          <w:sz w:val="24"/>
          <w:szCs w:val="24"/>
        </w:rPr>
      </w:pPr>
      <w:r>
        <w:rPr>
          <w:rFonts w:ascii="Arial" w:hAnsi="Arial" w:cs="Arial"/>
          <w:sz w:val="24"/>
          <w:szCs w:val="24"/>
        </w:rPr>
        <w:t xml:space="preserve">The Import tool allows upload of data in bulk </w:t>
      </w:r>
      <w:r w:rsidR="00AC31E6" w:rsidRPr="00494CF0">
        <w:rPr>
          <w:rFonts w:ascii="Arial" w:hAnsi="Arial" w:cs="Arial"/>
          <w:sz w:val="24"/>
          <w:szCs w:val="24"/>
        </w:rPr>
        <w:t>from external sources into NIRS.</w:t>
      </w:r>
    </w:p>
    <w:p w14:paraId="5918B179" w14:textId="77777777" w:rsidR="0074370F" w:rsidRDefault="003D3B63" w:rsidP="003D3B63">
      <w:pPr>
        <w:rPr>
          <w:rFonts w:ascii="Arial" w:hAnsi="Arial" w:cs="Arial"/>
          <w:sz w:val="24"/>
          <w:szCs w:val="24"/>
        </w:rPr>
      </w:pPr>
      <w:r w:rsidRPr="00494CF0">
        <w:rPr>
          <w:rFonts w:ascii="Arial" w:hAnsi="Arial" w:cs="Arial"/>
          <w:sz w:val="24"/>
          <w:szCs w:val="24"/>
        </w:rPr>
        <w:t xml:space="preserve">You can import data into four datasets: </w:t>
      </w:r>
    </w:p>
    <w:p w14:paraId="29644FBE" w14:textId="77777777" w:rsidR="00093C8A" w:rsidRDefault="00093C8A" w:rsidP="00093C8A">
      <w:pPr>
        <w:pStyle w:val="ListParagraph"/>
        <w:numPr>
          <w:ilvl w:val="0"/>
          <w:numId w:val="26"/>
        </w:numPr>
        <w:rPr>
          <w:rFonts w:ascii="Arial" w:hAnsi="Arial" w:cs="Arial"/>
          <w:sz w:val="24"/>
          <w:szCs w:val="24"/>
        </w:rPr>
      </w:pPr>
      <w:r w:rsidRPr="0074370F">
        <w:rPr>
          <w:rFonts w:ascii="Arial" w:hAnsi="Arial" w:cs="Arial"/>
          <w:sz w:val="24"/>
          <w:szCs w:val="24"/>
        </w:rPr>
        <w:t>Products</w:t>
      </w:r>
    </w:p>
    <w:p w14:paraId="37558653" w14:textId="77777777" w:rsidR="00093C8A" w:rsidRDefault="003D3B63" w:rsidP="00093C8A">
      <w:pPr>
        <w:pStyle w:val="ListParagraph"/>
        <w:numPr>
          <w:ilvl w:val="0"/>
          <w:numId w:val="26"/>
        </w:numPr>
        <w:rPr>
          <w:rFonts w:ascii="Arial" w:hAnsi="Arial" w:cs="Arial"/>
          <w:sz w:val="24"/>
          <w:szCs w:val="24"/>
        </w:rPr>
      </w:pPr>
      <w:r w:rsidRPr="0074370F">
        <w:rPr>
          <w:rFonts w:ascii="Arial" w:hAnsi="Arial" w:cs="Arial"/>
          <w:sz w:val="24"/>
          <w:szCs w:val="24"/>
        </w:rPr>
        <w:t>Activities</w:t>
      </w:r>
      <w:r w:rsidR="00093C8A" w:rsidRPr="00093C8A">
        <w:rPr>
          <w:rFonts w:ascii="Arial" w:hAnsi="Arial" w:cs="Arial"/>
          <w:sz w:val="24"/>
          <w:szCs w:val="24"/>
        </w:rPr>
        <w:t xml:space="preserve"> </w:t>
      </w:r>
    </w:p>
    <w:p w14:paraId="5980F27A" w14:textId="3CB444DE" w:rsidR="0074370F" w:rsidRPr="00A342A0" w:rsidRDefault="00093C8A" w:rsidP="00093C8A">
      <w:pPr>
        <w:pStyle w:val="ListParagraph"/>
        <w:numPr>
          <w:ilvl w:val="0"/>
          <w:numId w:val="26"/>
        </w:numPr>
        <w:rPr>
          <w:rFonts w:ascii="Arial" w:hAnsi="Arial" w:cs="Arial"/>
          <w:sz w:val="24"/>
          <w:szCs w:val="24"/>
        </w:rPr>
      </w:pPr>
      <w:r w:rsidRPr="00A342A0">
        <w:rPr>
          <w:rFonts w:ascii="Arial" w:hAnsi="Arial" w:cs="Arial"/>
          <w:sz w:val="24"/>
          <w:szCs w:val="24"/>
        </w:rPr>
        <w:t>Projects</w:t>
      </w:r>
    </w:p>
    <w:p w14:paraId="3959221B" w14:textId="5DD8E47B" w:rsidR="00AB1065" w:rsidRPr="00093C8A" w:rsidRDefault="003D3B63" w:rsidP="00AB1065">
      <w:pPr>
        <w:pStyle w:val="ListParagraph"/>
        <w:numPr>
          <w:ilvl w:val="0"/>
          <w:numId w:val="26"/>
        </w:numPr>
        <w:rPr>
          <w:rFonts w:ascii="Arial" w:hAnsi="Arial" w:cs="Arial"/>
          <w:sz w:val="24"/>
          <w:szCs w:val="24"/>
        </w:rPr>
      </w:pPr>
      <w:r w:rsidRPr="0074370F">
        <w:rPr>
          <w:rFonts w:ascii="Arial" w:hAnsi="Arial" w:cs="Arial"/>
          <w:sz w:val="24"/>
          <w:szCs w:val="24"/>
        </w:rPr>
        <w:t>Trainees (Main + Annual records).</w:t>
      </w:r>
    </w:p>
    <w:p w14:paraId="5B196A83" w14:textId="65FEA139" w:rsidR="009F0C76" w:rsidRDefault="00AB1065" w:rsidP="00AB1065">
      <w:pPr>
        <w:rPr>
          <w:rFonts w:ascii="Arial" w:hAnsi="Arial" w:cs="Arial"/>
          <w:sz w:val="24"/>
          <w:szCs w:val="24"/>
        </w:rPr>
      </w:pPr>
      <w:r>
        <w:rPr>
          <w:rFonts w:ascii="Arial" w:hAnsi="Arial" w:cs="Arial"/>
          <w:sz w:val="24"/>
          <w:szCs w:val="24"/>
        </w:rPr>
        <w:t>The Import tool is also located in the admin dataset. As such,</w:t>
      </w:r>
      <w:r w:rsidR="009F0C76">
        <w:rPr>
          <w:rFonts w:ascii="Arial" w:hAnsi="Arial" w:cs="Arial"/>
          <w:sz w:val="24"/>
          <w:szCs w:val="24"/>
        </w:rPr>
        <w:t xml:space="preserve"> only</w:t>
      </w:r>
      <w:r>
        <w:rPr>
          <w:rFonts w:ascii="Arial" w:hAnsi="Arial" w:cs="Arial"/>
          <w:sz w:val="24"/>
          <w:szCs w:val="24"/>
        </w:rPr>
        <w:t xml:space="preserve"> </w:t>
      </w:r>
      <w:r w:rsidR="009F0C76">
        <w:rPr>
          <w:rFonts w:ascii="Arial" w:hAnsi="Arial" w:cs="Arial"/>
          <w:sz w:val="24"/>
          <w:szCs w:val="24"/>
        </w:rPr>
        <w:t xml:space="preserve">NIRS </w:t>
      </w:r>
      <w:proofErr w:type="spellStart"/>
      <w:r w:rsidR="009F0C76">
        <w:rPr>
          <w:rFonts w:ascii="Arial" w:hAnsi="Arial" w:cs="Arial"/>
          <w:sz w:val="24"/>
          <w:szCs w:val="24"/>
        </w:rPr>
        <w:t>administators</w:t>
      </w:r>
      <w:proofErr w:type="spellEnd"/>
      <w:r w:rsidR="009F0C76">
        <w:rPr>
          <w:rFonts w:ascii="Arial" w:hAnsi="Arial" w:cs="Arial"/>
          <w:sz w:val="24"/>
          <w:szCs w:val="24"/>
        </w:rPr>
        <w:t xml:space="preserve"> at your program/center will be able to view and use the Import tool. </w:t>
      </w:r>
    </w:p>
    <w:p w14:paraId="2F965464" w14:textId="6EBAD510" w:rsidR="00AB1065" w:rsidRPr="00AB1065" w:rsidRDefault="009F0C76" w:rsidP="00655D6E">
      <w:pPr>
        <w:jc w:val="center"/>
        <w:rPr>
          <w:rFonts w:ascii="Arial" w:hAnsi="Arial" w:cs="Arial"/>
          <w:sz w:val="24"/>
          <w:szCs w:val="24"/>
        </w:rPr>
      </w:pPr>
      <w:r w:rsidRPr="00494CF0">
        <w:rPr>
          <w:rFonts w:ascii="Arial" w:hAnsi="Arial" w:cs="Arial"/>
          <w:noProof/>
          <w:sz w:val="24"/>
          <w:szCs w:val="24"/>
        </w:rPr>
        <w:lastRenderedPageBreak/>
        <w:drawing>
          <wp:inline distT="0" distB="0" distL="0" distR="0" wp14:anchorId="0CE2C6CA" wp14:editId="40328F93">
            <wp:extent cx="2238923" cy="3004078"/>
            <wp:effectExtent l="0" t="0" r="952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238923" cy="3004078"/>
                    </a:xfrm>
                    <a:prstGeom prst="rect">
                      <a:avLst/>
                    </a:prstGeom>
                  </pic:spPr>
                </pic:pic>
              </a:graphicData>
            </a:graphic>
          </wp:inline>
        </w:drawing>
      </w:r>
    </w:p>
    <w:p w14:paraId="2730859F" w14:textId="752703B0" w:rsidR="00331292" w:rsidRPr="00494CF0" w:rsidRDefault="00331292" w:rsidP="003D3B63">
      <w:pPr>
        <w:rPr>
          <w:rFonts w:ascii="Arial" w:hAnsi="Arial" w:cs="Arial"/>
          <w:sz w:val="24"/>
          <w:szCs w:val="24"/>
        </w:rPr>
      </w:pPr>
      <w:r w:rsidRPr="00494CF0">
        <w:rPr>
          <w:rFonts w:ascii="Arial" w:hAnsi="Arial" w:cs="Arial"/>
          <w:sz w:val="24"/>
          <w:szCs w:val="24"/>
        </w:rPr>
        <w:t>You can read business rules at the top of the page</w:t>
      </w:r>
      <w:r w:rsidR="0074370F">
        <w:rPr>
          <w:rFonts w:ascii="Arial" w:hAnsi="Arial" w:cs="Arial"/>
          <w:sz w:val="24"/>
          <w:szCs w:val="24"/>
        </w:rPr>
        <w:t xml:space="preserve"> in the Import tool</w:t>
      </w:r>
      <w:r w:rsidRPr="00494CF0">
        <w:rPr>
          <w:rFonts w:ascii="Arial" w:hAnsi="Arial" w:cs="Arial"/>
          <w:sz w:val="24"/>
          <w:szCs w:val="24"/>
        </w:rPr>
        <w:t>.</w:t>
      </w:r>
    </w:p>
    <w:p w14:paraId="2E328508" w14:textId="0D7FF2F6" w:rsidR="00EA0C94" w:rsidRPr="00494CF0" w:rsidRDefault="00EA0C94" w:rsidP="003D3B63">
      <w:pPr>
        <w:rPr>
          <w:rFonts w:ascii="Arial" w:hAnsi="Arial" w:cs="Arial"/>
          <w:sz w:val="24"/>
          <w:szCs w:val="24"/>
        </w:rPr>
      </w:pPr>
      <w:r w:rsidRPr="00494CF0">
        <w:rPr>
          <w:rFonts w:ascii="Arial" w:hAnsi="Arial" w:cs="Arial"/>
          <w:noProof/>
          <w:sz w:val="24"/>
          <w:szCs w:val="24"/>
        </w:rPr>
        <w:drawing>
          <wp:inline distT="0" distB="0" distL="0" distR="0" wp14:anchorId="3EBC1719" wp14:editId="7C11F94E">
            <wp:extent cx="5943600" cy="740410"/>
            <wp:effectExtent l="0" t="0" r="0" b="2540"/>
            <wp:docPr id="33" name="Picture 3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10;&#10;Description automatically generated with low confidenc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43600" cy="740410"/>
                    </a:xfrm>
                    <a:prstGeom prst="rect">
                      <a:avLst/>
                    </a:prstGeom>
                  </pic:spPr>
                </pic:pic>
              </a:graphicData>
            </a:graphic>
          </wp:inline>
        </w:drawing>
      </w:r>
    </w:p>
    <w:p w14:paraId="009875FA" w14:textId="397FA50E" w:rsidR="00153D68" w:rsidRPr="00655D6E" w:rsidRDefault="00655D6E" w:rsidP="003D3B63">
      <w:pPr>
        <w:rPr>
          <w:rFonts w:ascii="Arial" w:hAnsi="Arial" w:cs="Arial"/>
          <w:b/>
          <w:bCs/>
          <w:sz w:val="24"/>
          <w:szCs w:val="24"/>
        </w:rPr>
      </w:pPr>
      <w:r w:rsidRPr="00655D6E">
        <w:rPr>
          <w:rFonts w:ascii="Arial" w:hAnsi="Arial" w:cs="Arial"/>
          <w:b/>
          <w:bCs/>
          <w:sz w:val="24"/>
          <w:szCs w:val="24"/>
        </w:rPr>
        <w:t>Note: Data</w:t>
      </w:r>
      <w:r w:rsidR="00153D68" w:rsidRPr="00655D6E">
        <w:rPr>
          <w:rFonts w:ascii="Arial" w:hAnsi="Arial" w:cs="Arial"/>
          <w:b/>
          <w:bCs/>
          <w:sz w:val="24"/>
          <w:szCs w:val="24"/>
        </w:rPr>
        <w:t xml:space="preserve"> import</w:t>
      </w:r>
      <w:r w:rsidRPr="00655D6E">
        <w:rPr>
          <w:rFonts w:ascii="Arial" w:hAnsi="Arial" w:cs="Arial"/>
          <w:b/>
          <w:bCs/>
          <w:sz w:val="24"/>
          <w:szCs w:val="24"/>
        </w:rPr>
        <w:t>ed will always</w:t>
      </w:r>
      <w:r w:rsidR="00153D68" w:rsidRPr="00655D6E">
        <w:rPr>
          <w:rFonts w:ascii="Arial" w:hAnsi="Arial" w:cs="Arial"/>
          <w:b/>
          <w:bCs/>
          <w:sz w:val="24"/>
          <w:szCs w:val="24"/>
        </w:rPr>
        <w:t xml:space="preserve"> be added to the current program</w:t>
      </w:r>
      <w:r w:rsidRPr="00655D6E">
        <w:rPr>
          <w:rFonts w:ascii="Arial" w:hAnsi="Arial" w:cs="Arial"/>
          <w:b/>
          <w:bCs/>
          <w:sz w:val="24"/>
          <w:szCs w:val="24"/>
        </w:rPr>
        <w:t>/fiscal</w:t>
      </w:r>
      <w:r w:rsidR="00153D68" w:rsidRPr="00655D6E">
        <w:rPr>
          <w:rFonts w:ascii="Arial" w:hAnsi="Arial" w:cs="Arial"/>
          <w:b/>
          <w:bCs/>
          <w:sz w:val="24"/>
          <w:szCs w:val="24"/>
        </w:rPr>
        <w:t xml:space="preserve"> year.</w:t>
      </w:r>
    </w:p>
    <w:p w14:paraId="4C575721" w14:textId="614D8B53" w:rsidR="003D3B63" w:rsidRPr="00494CF0" w:rsidRDefault="00655D6E" w:rsidP="003D3B63">
      <w:pPr>
        <w:rPr>
          <w:rFonts w:ascii="Arial" w:hAnsi="Arial" w:cs="Arial"/>
          <w:sz w:val="24"/>
          <w:szCs w:val="24"/>
        </w:rPr>
      </w:pPr>
      <w:r>
        <w:rPr>
          <w:rFonts w:ascii="Arial" w:hAnsi="Arial" w:cs="Arial"/>
          <w:sz w:val="24"/>
          <w:szCs w:val="24"/>
        </w:rPr>
        <w:t xml:space="preserve">On the Import tool page, you will see that it is </w:t>
      </w:r>
      <w:r w:rsidR="003D3B63" w:rsidRPr="00494CF0">
        <w:rPr>
          <w:rFonts w:ascii="Arial" w:hAnsi="Arial" w:cs="Arial"/>
          <w:sz w:val="24"/>
          <w:szCs w:val="24"/>
        </w:rPr>
        <w:t>split into three columns:</w:t>
      </w:r>
    </w:p>
    <w:p w14:paraId="4DB67A9C" w14:textId="107715E7" w:rsidR="003D3B63" w:rsidRPr="00655D6E" w:rsidRDefault="00655D6E" w:rsidP="00655D6E">
      <w:pPr>
        <w:pStyle w:val="ListParagraph"/>
        <w:numPr>
          <w:ilvl w:val="2"/>
          <w:numId w:val="27"/>
        </w:numPr>
        <w:rPr>
          <w:rFonts w:ascii="Arial" w:hAnsi="Arial" w:cs="Arial"/>
          <w:sz w:val="24"/>
          <w:szCs w:val="24"/>
        </w:rPr>
      </w:pPr>
      <w:r>
        <w:rPr>
          <w:rFonts w:ascii="Arial" w:hAnsi="Arial" w:cs="Arial"/>
          <w:sz w:val="24"/>
          <w:szCs w:val="24"/>
        </w:rPr>
        <w:t>On the left side, you can find r</w:t>
      </w:r>
      <w:r w:rsidR="003D3B63" w:rsidRPr="00655D6E">
        <w:rPr>
          <w:rFonts w:ascii="Arial" w:hAnsi="Arial" w:cs="Arial"/>
          <w:sz w:val="24"/>
          <w:szCs w:val="24"/>
        </w:rPr>
        <w:t>eference</w:t>
      </w:r>
      <w:r>
        <w:rPr>
          <w:rFonts w:ascii="Arial" w:hAnsi="Arial" w:cs="Arial"/>
          <w:sz w:val="24"/>
          <w:szCs w:val="24"/>
        </w:rPr>
        <w:t xml:space="preserve">s and other helpful </w:t>
      </w:r>
      <w:r w:rsidR="003D3B63" w:rsidRPr="00655D6E">
        <w:rPr>
          <w:rFonts w:ascii="Arial" w:hAnsi="Arial" w:cs="Arial"/>
          <w:sz w:val="24"/>
          <w:szCs w:val="24"/>
        </w:rPr>
        <w:t>materials</w:t>
      </w:r>
      <w:r>
        <w:rPr>
          <w:rFonts w:ascii="Arial" w:hAnsi="Arial" w:cs="Arial"/>
          <w:sz w:val="24"/>
          <w:szCs w:val="24"/>
        </w:rPr>
        <w:t xml:space="preserve">. </w:t>
      </w:r>
    </w:p>
    <w:p w14:paraId="6C8A828B" w14:textId="1A92CEB1" w:rsidR="003D3B63" w:rsidRPr="00655D6E" w:rsidRDefault="00655D6E" w:rsidP="00655D6E">
      <w:pPr>
        <w:pStyle w:val="ListParagraph"/>
        <w:numPr>
          <w:ilvl w:val="2"/>
          <w:numId w:val="27"/>
        </w:numPr>
        <w:rPr>
          <w:rFonts w:ascii="Arial" w:hAnsi="Arial" w:cs="Arial"/>
          <w:sz w:val="24"/>
          <w:szCs w:val="24"/>
        </w:rPr>
      </w:pPr>
      <w:r>
        <w:rPr>
          <w:rFonts w:ascii="Arial" w:hAnsi="Arial" w:cs="Arial"/>
          <w:sz w:val="24"/>
          <w:szCs w:val="24"/>
        </w:rPr>
        <w:t>In the middle column, you can find</w:t>
      </w:r>
      <w:r w:rsidR="003D3B63" w:rsidRPr="00655D6E">
        <w:rPr>
          <w:rFonts w:ascii="Arial" w:hAnsi="Arial" w:cs="Arial"/>
          <w:sz w:val="24"/>
          <w:szCs w:val="24"/>
        </w:rPr>
        <w:t xml:space="preserve"> link</w:t>
      </w:r>
      <w:r w:rsidR="00A87B12">
        <w:rPr>
          <w:rFonts w:ascii="Arial" w:hAnsi="Arial" w:cs="Arial"/>
          <w:sz w:val="24"/>
          <w:szCs w:val="24"/>
        </w:rPr>
        <w:t>s</w:t>
      </w:r>
      <w:r w:rsidR="003D3B63" w:rsidRPr="00655D6E">
        <w:rPr>
          <w:rFonts w:ascii="Arial" w:hAnsi="Arial" w:cs="Arial"/>
          <w:sz w:val="24"/>
          <w:szCs w:val="24"/>
        </w:rPr>
        <w:t xml:space="preserve"> to the templates</w:t>
      </w:r>
      <w:r>
        <w:rPr>
          <w:rFonts w:ascii="Arial" w:hAnsi="Arial" w:cs="Arial"/>
          <w:sz w:val="24"/>
          <w:szCs w:val="24"/>
        </w:rPr>
        <w:t xml:space="preserve"> that can be used with the import tool</w:t>
      </w:r>
      <w:r w:rsidR="00A87B12">
        <w:rPr>
          <w:rFonts w:ascii="Arial" w:hAnsi="Arial" w:cs="Arial"/>
          <w:sz w:val="24"/>
          <w:szCs w:val="24"/>
        </w:rPr>
        <w:t xml:space="preserve">. </w:t>
      </w:r>
    </w:p>
    <w:p w14:paraId="1504CE00" w14:textId="77777777" w:rsidR="00655D6E" w:rsidRDefault="00655D6E" w:rsidP="00655D6E">
      <w:pPr>
        <w:pStyle w:val="ListParagraph"/>
        <w:numPr>
          <w:ilvl w:val="2"/>
          <w:numId w:val="27"/>
        </w:numPr>
        <w:rPr>
          <w:rFonts w:ascii="Arial" w:hAnsi="Arial" w:cs="Arial"/>
          <w:sz w:val="24"/>
          <w:szCs w:val="24"/>
        </w:rPr>
      </w:pPr>
      <w:r>
        <w:rPr>
          <w:rFonts w:ascii="Arial" w:hAnsi="Arial" w:cs="Arial"/>
          <w:sz w:val="24"/>
          <w:szCs w:val="24"/>
        </w:rPr>
        <w:t xml:space="preserve">On the right side, you can </w:t>
      </w:r>
      <w:r w:rsidR="003D3B63" w:rsidRPr="00655D6E">
        <w:rPr>
          <w:rFonts w:ascii="Arial" w:hAnsi="Arial" w:cs="Arial"/>
          <w:sz w:val="24"/>
          <w:szCs w:val="24"/>
        </w:rPr>
        <w:t xml:space="preserve">select </w:t>
      </w:r>
      <w:r>
        <w:rPr>
          <w:rFonts w:ascii="Arial" w:hAnsi="Arial" w:cs="Arial"/>
          <w:sz w:val="24"/>
          <w:szCs w:val="24"/>
        </w:rPr>
        <w:t xml:space="preserve">the </w:t>
      </w:r>
      <w:r w:rsidR="003D3B63" w:rsidRPr="00655D6E">
        <w:rPr>
          <w:rFonts w:ascii="Arial" w:hAnsi="Arial" w:cs="Arial"/>
          <w:sz w:val="24"/>
          <w:szCs w:val="24"/>
        </w:rPr>
        <w:t>file</w:t>
      </w:r>
      <w:r>
        <w:rPr>
          <w:rFonts w:ascii="Arial" w:hAnsi="Arial" w:cs="Arial"/>
          <w:sz w:val="24"/>
          <w:szCs w:val="24"/>
        </w:rPr>
        <w:t xml:space="preserve"> you wish too upload. Files will be selected</w:t>
      </w:r>
      <w:r w:rsidR="003D3B63" w:rsidRPr="00655D6E">
        <w:rPr>
          <w:rFonts w:ascii="Arial" w:hAnsi="Arial" w:cs="Arial"/>
          <w:sz w:val="24"/>
          <w:szCs w:val="24"/>
        </w:rPr>
        <w:t xml:space="preserve"> from your device</w:t>
      </w:r>
      <w:r>
        <w:rPr>
          <w:rFonts w:ascii="Arial" w:hAnsi="Arial" w:cs="Arial"/>
          <w:sz w:val="24"/>
          <w:szCs w:val="24"/>
        </w:rPr>
        <w:t xml:space="preserve">. </w:t>
      </w:r>
    </w:p>
    <w:p w14:paraId="18BF0077" w14:textId="06170DB5" w:rsidR="003D3B63" w:rsidRPr="00655D6E" w:rsidRDefault="00655D6E" w:rsidP="00655D6E">
      <w:pPr>
        <w:pStyle w:val="ListParagraph"/>
        <w:ind w:left="1440"/>
        <w:rPr>
          <w:rFonts w:ascii="Arial" w:hAnsi="Arial" w:cs="Arial"/>
          <w:sz w:val="24"/>
          <w:szCs w:val="24"/>
        </w:rPr>
      </w:pPr>
      <w:r w:rsidRPr="00655D6E">
        <w:rPr>
          <w:rFonts w:ascii="Arial" w:hAnsi="Arial" w:cs="Arial"/>
          <w:b/>
          <w:bCs/>
          <w:sz w:val="24"/>
          <w:szCs w:val="24"/>
        </w:rPr>
        <w:t>Note:</w:t>
      </w:r>
      <w:r>
        <w:rPr>
          <w:rFonts w:ascii="Arial" w:hAnsi="Arial" w:cs="Arial"/>
          <w:sz w:val="24"/>
          <w:szCs w:val="24"/>
        </w:rPr>
        <w:t xml:space="preserve"> The</w:t>
      </w:r>
      <w:r w:rsidR="003D3B63" w:rsidRPr="00655D6E">
        <w:rPr>
          <w:rFonts w:ascii="Arial" w:hAnsi="Arial" w:cs="Arial"/>
          <w:sz w:val="24"/>
          <w:szCs w:val="24"/>
        </w:rPr>
        <w:t xml:space="preserve"> Import</w:t>
      </w:r>
      <w:r>
        <w:rPr>
          <w:rFonts w:ascii="Arial" w:hAnsi="Arial" w:cs="Arial"/>
          <w:sz w:val="24"/>
          <w:szCs w:val="24"/>
        </w:rPr>
        <w:t xml:space="preserve"> button highlighted in blue</w:t>
      </w:r>
      <w:r w:rsidR="003D3B63" w:rsidRPr="00655D6E">
        <w:rPr>
          <w:rFonts w:ascii="Arial" w:hAnsi="Arial" w:cs="Arial"/>
          <w:sz w:val="24"/>
          <w:szCs w:val="24"/>
        </w:rPr>
        <w:t xml:space="preserve"> will read data from the selected file and enter </w:t>
      </w:r>
      <w:r>
        <w:rPr>
          <w:rFonts w:ascii="Arial" w:hAnsi="Arial" w:cs="Arial"/>
          <w:sz w:val="24"/>
          <w:szCs w:val="24"/>
        </w:rPr>
        <w:t xml:space="preserve">the </w:t>
      </w:r>
      <w:r w:rsidR="003D3B63" w:rsidRPr="00655D6E">
        <w:rPr>
          <w:rFonts w:ascii="Arial" w:hAnsi="Arial" w:cs="Arial"/>
          <w:sz w:val="24"/>
          <w:szCs w:val="24"/>
        </w:rPr>
        <w:t>data into the NIRS database.</w:t>
      </w:r>
    </w:p>
    <w:p w14:paraId="7B7DB7F2" w14:textId="1B33289A" w:rsidR="00655D6E" w:rsidRDefault="00655D6E" w:rsidP="003D3B63">
      <w:pPr>
        <w:rPr>
          <w:rFonts w:ascii="Arial" w:hAnsi="Arial" w:cs="Arial"/>
          <w:sz w:val="24"/>
          <w:szCs w:val="24"/>
          <w:highlight w:val="yellow"/>
        </w:rPr>
      </w:pPr>
      <w:r>
        <w:rPr>
          <w:rFonts w:ascii="Arial" w:hAnsi="Arial" w:cs="Arial"/>
          <w:noProof/>
          <w:sz w:val="24"/>
          <w:szCs w:val="24"/>
        </w:rPr>
        <w:drawing>
          <wp:inline distT="0" distB="0" distL="0" distR="0" wp14:anchorId="14A94F33" wp14:editId="62A30345">
            <wp:extent cx="5943600" cy="2023110"/>
            <wp:effectExtent l="0" t="0" r="0" b="0"/>
            <wp:docPr id="43" name="Picture 4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43600" cy="2023110"/>
                    </a:xfrm>
                    <a:prstGeom prst="rect">
                      <a:avLst/>
                    </a:prstGeom>
                  </pic:spPr>
                </pic:pic>
              </a:graphicData>
            </a:graphic>
          </wp:inline>
        </w:drawing>
      </w:r>
    </w:p>
    <w:p w14:paraId="4FE14D27" w14:textId="1645D48C" w:rsidR="00F00AA1" w:rsidRDefault="00E961E8" w:rsidP="00712A40">
      <w:pPr>
        <w:rPr>
          <w:rFonts w:ascii="Arial" w:hAnsi="Arial" w:cs="Arial"/>
          <w:sz w:val="24"/>
          <w:szCs w:val="24"/>
        </w:rPr>
      </w:pPr>
      <w:r w:rsidRPr="00494CF0">
        <w:rPr>
          <w:rFonts w:ascii="Arial" w:hAnsi="Arial" w:cs="Arial"/>
          <w:sz w:val="24"/>
          <w:szCs w:val="24"/>
        </w:rPr>
        <w:lastRenderedPageBreak/>
        <w:t xml:space="preserve">When creating </w:t>
      </w:r>
      <w:r w:rsidR="00FA7652" w:rsidRPr="00494CF0">
        <w:rPr>
          <w:rFonts w:ascii="Arial" w:hAnsi="Arial" w:cs="Arial"/>
          <w:sz w:val="24"/>
          <w:szCs w:val="24"/>
        </w:rPr>
        <w:t xml:space="preserve">the script, </w:t>
      </w:r>
      <w:r w:rsidR="0086532E">
        <w:rPr>
          <w:rFonts w:ascii="Arial" w:hAnsi="Arial" w:cs="Arial"/>
          <w:sz w:val="24"/>
          <w:szCs w:val="24"/>
        </w:rPr>
        <w:t>I</w:t>
      </w:r>
      <w:r w:rsidR="00FA7652" w:rsidRPr="00494CF0">
        <w:rPr>
          <w:rFonts w:ascii="Arial" w:hAnsi="Arial" w:cs="Arial"/>
          <w:sz w:val="24"/>
          <w:szCs w:val="24"/>
        </w:rPr>
        <w:t xml:space="preserve"> though</w:t>
      </w:r>
      <w:r w:rsidR="00576095" w:rsidRPr="00494CF0">
        <w:rPr>
          <w:rFonts w:ascii="Arial" w:hAnsi="Arial" w:cs="Arial"/>
          <w:sz w:val="24"/>
          <w:szCs w:val="24"/>
        </w:rPr>
        <w:t>t</w:t>
      </w:r>
      <w:r w:rsidR="00FA7652" w:rsidRPr="00494CF0">
        <w:rPr>
          <w:rFonts w:ascii="Arial" w:hAnsi="Arial" w:cs="Arial"/>
          <w:sz w:val="24"/>
          <w:szCs w:val="24"/>
        </w:rPr>
        <w:t xml:space="preserve"> </w:t>
      </w:r>
      <w:r w:rsidR="00576095" w:rsidRPr="00494CF0">
        <w:rPr>
          <w:rFonts w:ascii="Arial" w:hAnsi="Arial" w:cs="Arial"/>
          <w:sz w:val="24"/>
          <w:szCs w:val="24"/>
        </w:rPr>
        <w:t xml:space="preserve">about </w:t>
      </w:r>
      <w:r w:rsidR="00FA7652" w:rsidRPr="00494CF0">
        <w:rPr>
          <w:rFonts w:ascii="Arial" w:hAnsi="Arial" w:cs="Arial"/>
          <w:sz w:val="24"/>
          <w:szCs w:val="24"/>
        </w:rPr>
        <w:t>how to present th</w:t>
      </w:r>
      <w:r w:rsidR="0086532E">
        <w:rPr>
          <w:rFonts w:ascii="Arial" w:hAnsi="Arial" w:cs="Arial"/>
          <w:sz w:val="24"/>
          <w:szCs w:val="24"/>
        </w:rPr>
        <w:t>e Import t</w:t>
      </w:r>
      <w:r w:rsidR="00FA7652" w:rsidRPr="00494CF0">
        <w:rPr>
          <w:rFonts w:ascii="Arial" w:hAnsi="Arial" w:cs="Arial"/>
          <w:sz w:val="24"/>
          <w:szCs w:val="24"/>
        </w:rPr>
        <w:t xml:space="preserve">ool </w:t>
      </w:r>
      <w:r w:rsidR="00576095" w:rsidRPr="00494CF0">
        <w:rPr>
          <w:rFonts w:ascii="Arial" w:hAnsi="Arial" w:cs="Arial"/>
          <w:sz w:val="24"/>
          <w:szCs w:val="24"/>
        </w:rPr>
        <w:t xml:space="preserve">to minimize </w:t>
      </w:r>
      <w:r w:rsidR="0086532E">
        <w:rPr>
          <w:rFonts w:ascii="Arial" w:hAnsi="Arial" w:cs="Arial"/>
          <w:sz w:val="24"/>
          <w:szCs w:val="24"/>
        </w:rPr>
        <w:t xml:space="preserve">the </w:t>
      </w:r>
      <w:r w:rsidR="00576095" w:rsidRPr="00494CF0">
        <w:rPr>
          <w:rFonts w:ascii="Arial" w:hAnsi="Arial" w:cs="Arial"/>
          <w:sz w:val="24"/>
          <w:szCs w:val="24"/>
        </w:rPr>
        <w:t>work</w:t>
      </w:r>
      <w:r w:rsidR="0086532E">
        <w:rPr>
          <w:rFonts w:ascii="Arial" w:hAnsi="Arial" w:cs="Arial"/>
          <w:sz w:val="24"/>
          <w:szCs w:val="24"/>
        </w:rPr>
        <w:t xml:space="preserve"> of data coordinators in and across the network</w:t>
      </w:r>
      <w:r w:rsidR="00576095" w:rsidRPr="00494CF0">
        <w:rPr>
          <w:rFonts w:ascii="Arial" w:hAnsi="Arial" w:cs="Arial"/>
          <w:sz w:val="24"/>
          <w:szCs w:val="24"/>
        </w:rPr>
        <w:t xml:space="preserve"> and</w:t>
      </w:r>
      <w:r w:rsidR="0086532E">
        <w:rPr>
          <w:rFonts w:ascii="Arial" w:hAnsi="Arial" w:cs="Arial"/>
          <w:sz w:val="24"/>
          <w:szCs w:val="24"/>
        </w:rPr>
        <w:t xml:space="preserve"> to</w:t>
      </w:r>
      <w:r w:rsidR="00576095" w:rsidRPr="00494CF0">
        <w:rPr>
          <w:rFonts w:ascii="Arial" w:hAnsi="Arial" w:cs="Arial"/>
          <w:sz w:val="24"/>
          <w:szCs w:val="24"/>
        </w:rPr>
        <w:t xml:space="preserve"> </w:t>
      </w:r>
      <w:r w:rsidR="00BF72CA" w:rsidRPr="00494CF0">
        <w:rPr>
          <w:rFonts w:ascii="Arial" w:hAnsi="Arial" w:cs="Arial"/>
          <w:sz w:val="24"/>
          <w:szCs w:val="24"/>
        </w:rPr>
        <w:t>ease up the technological learning curve. I decided that instead of go</w:t>
      </w:r>
      <w:r w:rsidR="00156AB8" w:rsidRPr="00494CF0">
        <w:rPr>
          <w:rFonts w:ascii="Arial" w:hAnsi="Arial" w:cs="Arial"/>
          <w:sz w:val="24"/>
          <w:szCs w:val="24"/>
        </w:rPr>
        <w:t>ing</w:t>
      </w:r>
      <w:r w:rsidR="00BF72CA" w:rsidRPr="00494CF0">
        <w:rPr>
          <w:rFonts w:ascii="Arial" w:hAnsi="Arial" w:cs="Arial"/>
          <w:sz w:val="24"/>
          <w:szCs w:val="24"/>
        </w:rPr>
        <w:t xml:space="preserve"> over each </w:t>
      </w:r>
      <w:r w:rsidR="009820F7" w:rsidRPr="00494CF0">
        <w:rPr>
          <w:rFonts w:ascii="Arial" w:hAnsi="Arial" w:cs="Arial"/>
          <w:sz w:val="24"/>
          <w:szCs w:val="24"/>
        </w:rPr>
        <w:t xml:space="preserve">dataset and </w:t>
      </w:r>
      <w:r w:rsidR="00156AB8" w:rsidRPr="00494CF0">
        <w:rPr>
          <w:rFonts w:ascii="Arial" w:hAnsi="Arial" w:cs="Arial"/>
          <w:sz w:val="24"/>
          <w:szCs w:val="24"/>
        </w:rPr>
        <w:t xml:space="preserve">database </w:t>
      </w:r>
      <w:r w:rsidR="009820F7" w:rsidRPr="00494CF0">
        <w:rPr>
          <w:rFonts w:ascii="Arial" w:hAnsi="Arial" w:cs="Arial"/>
          <w:sz w:val="24"/>
          <w:szCs w:val="24"/>
        </w:rPr>
        <w:t>field</w:t>
      </w:r>
      <w:r w:rsidR="00156AB8" w:rsidRPr="00494CF0">
        <w:rPr>
          <w:rFonts w:ascii="Arial" w:hAnsi="Arial" w:cs="Arial"/>
          <w:sz w:val="24"/>
          <w:szCs w:val="24"/>
        </w:rPr>
        <w:t>s</w:t>
      </w:r>
      <w:r w:rsidR="009820F7" w:rsidRPr="00494CF0">
        <w:rPr>
          <w:rFonts w:ascii="Arial" w:hAnsi="Arial" w:cs="Arial"/>
          <w:sz w:val="24"/>
          <w:szCs w:val="24"/>
        </w:rPr>
        <w:t>, I w</w:t>
      </w:r>
      <w:r w:rsidR="00156AB8" w:rsidRPr="00494CF0">
        <w:rPr>
          <w:rFonts w:ascii="Arial" w:hAnsi="Arial" w:cs="Arial"/>
          <w:sz w:val="24"/>
          <w:szCs w:val="24"/>
        </w:rPr>
        <w:t>ould</w:t>
      </w:r>
      <w:r w:rsidR="009820F7" w:rsidRPr="00494CF0">
        <w:rPr>
          <w:rFonts w:ascii="Arial" w:hAnsi="Arial" w:cs="Arial"/>
          <w:sz w:val="24"/>
          <w:szCs w:val="24"/>
        </w:rPr>
        <w:t xml:space="preserve"> set up </w:t>
      </w:r>
      <w:r w:rsidR="00156AB8" w:rsidRPr="00494CF0">
        <w:rPr>
          <w:rFonts w:ascii="Arial" w:hAnsi="Arial" w:cs="Arial"/>
          <w:sz w:val="24"/>
          <w:szCs w:val="24"/>
        </w:rPr>
        <w:t xml:space="preserve">a </w:t>
      </w:r>
      <w:r w:rsidR="009820F7" w:rsidRPr="00494CF0">
        <w:rPr>
          <w:rFonts w:ascii="Arial" w:hAnsi="Arial" w:cs="Arial"/>
          <w:sz w:val="24"/>
          <w:szCs w:val="24"/>
        </w:rPr>
        <w:t>targeted exercise</w:t>
      </w:r>
      <w:r w:rsidR="00156AB8" w:rsidRPr="00494CF0">
        <w:rPr>
          <w:rFonts w:ascii="Arial" w:hAnsi="Arial" w:cs="Arial"/>
          <w:sz w:val="24"/>
          <w:szCs w:val="24"/>
        </w:rPr>
        <w:t xml:space="preserve"> based on</w:t>
      </w:r>
      <w:r w:rsidR="00A7712A" w:rsidRPr="00494CF0">
        <w:rPr>
          <w:rFonts w:ascii="Arial" w:hAnsi="Arial" w:cs="Arial"/>
          <w:sz w:val="24"/>
          <w:szCs w:val="24"/>
        </w:rPr>
        <w:t xml:space="preserve"> the past</w:t>
      </w:r>
      <w:r w:rsidR="00156AB8" w:rsidRPr="00494CF0">
        <w:rPr>
          <w:rFonts w:ascii="Arial" w:hAnsi="Arial" w:cs="Arial"/>
          <w:sz w:val="24"/>
          <w:szCs w:val="24"/>
        </w:rPr>
        <w:t xml:space="preserve"> </w:t>
      </w:r>
      <w:r w:rsidR="00A7712A" w:rsidRPr="00494CF0">
        <w:rPr>
          <w:rFonts w:ascii="Arial" w:hAnsi="Arial" w:cs="Arial"/>
          <w:sz w:val="24"/>
          <w:szCs w:val="24"/>
        </w:rPr>
        <w:t xml:space="preserve">data coordinators' requests/questions. </w:t>
      </w:r>
      <w:r w:rsidR="0086532E">
        <w:rPr>
          <w:rFonts w:ascii="Arial" w:hAnsi="Arial" w:cs="Arial"/>
          <w:sz w:val="24"/>
          <w:szCs w:val="24"/>
        </w:rPr>
        <w:t>Please feel free to</w:t>
      </w:r>
      <w:r w:rsidR="00506E59" w:rsidRPr="00494CF0">
        <w:rPr>
          <w:rFonts w:ascii="Arial" w:hAnsi="Arial" w:cs="Arial"/>
          <w:sz w:val="24"/>
          <w:szCs w:val="24"/>
        </w:rPr>
        <w:t xml:space="preserve"> provide</w:t>
      </w:r>
      <w:r w:rsidR="0086532E">
        <w:rPr>
          <w:rFonts w:ascii="Arial" w:hAnsi="Arial" w:cs="Arial"/>
          <w:sz w:val="24"/>
          <w:szCs w:val="24"/>
        </w:rPr>
        <w:t xml:space="preserve"> any</w:t>
      </w:r>
      <w:r w:rsidR="00506E59" w:rsidRPr="00494CF0">
        <w:rPr>
          <w:rFonts w:ascii="Arial" w:hAnsi="Arial" w:cs="Arial"/>
          <w:sz w:val="24"/>
          <w:szCs w:val="24"/>
        </w:rPr>
        <w:t xml:space="preserve"> feedback on</w:t>
      </w:r>
      <w:r w:rsidR="0086532E">
        <w:rPr>
          <w:rFonts w:ascii="Arial" w:hAnsi="Arial" w:cs="Arial"/>
          <w:sz w:val="24"/>
          <w:szCs w:val="24"/>
        </w:rPr>
        <w:t xml:space="preserve"> the learning curve, materials, explanation of the import/export tool</w:t>
      </w:r>
      <w:r w:rsidR="00EC42AE" w:rsidRPr="00494CF0">
        <w:rPr>
          <w:rFonts w:ascii="Arial" w:hAnsi="Arial" w:cs="Arial"/>
          <w:sz w:val="24"/>
          <w:szCs w:val="24"/>
        </w:rPr>
        <w:t xml:space="preserve"> and whether it will be a comprehensive approach.</w:t>
      </w:r>
      <w:r w:rsidR="0086532E">
        <w:rPr>
          <w:rFonts w:ascii="Arial" w:hAnsi="Arial" w:cs="Arial"/>
          <w:sz w:val="24"/>
          <w:szCs w:val="24"/>
        </w:rPr>
        <w:t xml:space="preserve"> We can always be reached at </w:t>
      </w:r>
      <w:hyperlink r:id="rId65" w:history="1">
        <w:r w:rsidR="0086532E" w:rsidRPr="00EB0E91">
          <w:rPr>
            <w:rStyle w:val="Hyperlink"/>
            <w:rFonts w:ascii="Arial" w:hAnsi="Arial" w:cs="Arial"/>
            <w:sz w:val="24"/>
            <w:szCs w:val="24"/>
          </w:rPr>
          <w:t>nirs@aucd.org</w:t>
        </w:r>
      </w:hyperlink>
      <w:r w:rsidR="0086532E">
        <w:rPr>
          <w:rFonts w:ascii="Arial" w:hAnsi="Arial" w:cs="Arial"/>
          <w:sz w:val="24"/>
          <w:szCs w:val="24"/>
        </w:rPr>
        <w:t xml:space="preserve">.   </w:t>
      </w:r>
      <w:r w:rsidR="00A7712A" w:rsidRPr="00494CF0">
        <w:rPr>
          <w:rFonts w:ascii="Arial" w:hAnsi="Arial" w:cs="Arial"/>
          <w:sz w:val="24"/>
          <w:szCs w:val="24"/>
        </w:rPr>
        <w:t xml:space="preserve"> </w:t>
      </w:r>
    </w:p>
    <w:p w14:paraId="0FF7B69C" w14:textId="77777777" w:rsidR="007069D5" w:rsidRPr="00494CF0" w:rsidRDefault="007069D5" w:rsidP="00712A40">
      <w:pPr>
        <w:rPr>
          <w:rFonts w:ascii="Arial" w:hAnsi="Arial" w:cs="Arial"/>
          <w:sz w:val="24"/>
          <w:szCs w:val="24"/>
        </w:rPr>
      </w:pPr>
    </w:p>
    <w:p w14:paraId="18CE49F1" w14:textId="1D9A9F8A" w:rsidR="001B288F" w:rsidRPr="008F1F97" w:rsidRDefault="001B288F" w:rsidP="001B288F">
      <w:pPr>
        <w:pStyle w:val="Heading2"/>
        <w:rPr>
          <w:rFonts w:ascii="Arial" w:hAnsi="Arial" w:cs="Arial"/>
        </w:rPr>
      </w:pPr>
      <w:bookmarkStart w:id="11" w:name="_Toc129619047"/>
      <w:r w:rsidRPr="008F1F97">
        <w:rPr>
          <w:rFonts w:ascii="Arial" w:hAnsi="Arial" w:cs="Arial"/>
        </w:rPr>
        <w:t xml:space="preserve">4.3 </w:t>
      </w:r>
      <w:r w:rsidR="00956042" w:rsidRPr="008F1F97">
        <w:rPr>
          <w:rFonts w:ascii="Arial" w:hAnsi="Arial" w:cs="Arial"/>
        </w:rPr>
        <w:t xml:space="preserve">Import </w:t>
      </w:r>
      <w:r w:rsidRPr="008F1F97">
        <w:rPr>
          <w:rFonts w:ascii="Arial" w:hAnsi="Arial" w:cs="Arial"/>
        </w:rPr>
        <w:t>Exercises</w:t>
      </w:r>
      <w:bookmarkEnd w:id="11"/>
    </w:p>
    <w:p w14:paraId="5D141690" w14:textId="77777777" w:rsidR="00114016" w:rsidRDefault="00114016" w:rsidP="00AE4833">
      <w:pPr>
        <w:rPr>
          <w:rFonts w:ascii="Arial" w:hAnsi="Arial" w:cs="Arial"/>
          <w:sz w:val="24"/>
          <w:szCs w:val="24"/>
        </w:rPr>
      </w:pPr>
    </w:p>
    <w:p w14:paraId="69B4C6D1" w14:textId="77777777" w:rsidR="00114016" w:rsidRDefault="00114016" w:rsidP="00AE4833">
      <w:pPr>
        <w:rPr>
          <w:rFonts w:ascii="Arial" w:hAnsi="Arial" w:cs="Arial"/>
          <w:sz w:val="24"/>
          <w:szCs w:val="24"/>
        </w:rPr>
      </w:pPr>
      <w:r>
        <w:rPr>
          <w:rFonts w:ascii="Arial" w:hAnsi="Arial" w:cs="Arial"/>
          <w:sz w:val="24"/>
          <w:szCs w:val="24"/>
        </w:rPr>
        <w:t xml:space="preserve">As previously mentioned, the import tool has two potential uses which we will cover below: </w:t>
      </w:r>
    </w:p>
    <w:p w14:paraId="2AD09EC9" w14:textId="1E884B3D" w:rsidR="00114016" w:rsidRPr="00114016" w:rsidRDefault="00114016" w:rsidP="00114016">
      <w:pPr>
        <w:pStyle w:val="ListParagraph"/>
        <w:numPr>
          <w:ilvl w:val="0"/>
          <w:numId w:val="28"/>
        </w:numPr>
        <w:rPr>
          <w:rFonts w:ascii="Arial" w:hAnsi="Arial" w:cs="Arial"/>
          <w:sz w:val="24"/>
          <w:szCs w:val="24"/>
        </w:rPr>
      </w:pPr>
      <w:proofErr w:type="spellStart"/>
      <w:r w:rsidRPr="00114016">
        <w:rPr>
          <w:rFonts w:ascii="Arial" w:hAnsi="Arial" w:cs="Arial"/>
          <w:sz w:val="24"/>
          <w:szCs w:val="24"/>
        </w:rPr>
        <w:t>Transfering</w:t>
      </w:r>
      <w:proofErr w:type="spellEnd"/>
      <w:r w:rsidRPr="00114016">
        <w:rPr>
          <w:rFonts w:ascii="Arial" w:hAnsi="Arial" w:cs="Arial"/>
          <w:sz w:val="24"/>
          <w:szCs w:val="24"/>
        </w:rPr>
        <w:t xml:space="preserve"> multiple records from a previous year into a new year</w:t>
      </w:r>
    </w:p>
    <w:p w14:paraId="46BEA9CD" w14:textId="001B375E" w:rsidR="00712A40" w:rsidRDefault="00114016" w:rsidP="00114016">
      <w:pPr>
        <w:pStyle w:val="ListParagraph"/>
        <w:numPr>
          <w:ilvl w:val="0"/>
          <w:numId w:val="28"/>
        </w:numPr>
        <w:rPr>
          <w:rFonts w:ascii="Arial" w:hAnsi="Arial" w:cs="Arial"/>
          <w:sz w:val="24"/>
          <w:szCs w:val="24"/>
        </w:rPr>
      </w:pPr>
      <w:r>
        <w:rPr>
          <w:rFonts w:ascii="Arial" w:hAnsi="Arial" w:cs="Arial"/>
          <w:sz w:val="24"/>
          <w:szCs w:val="24"/>
        </w:rPr>
        <w:t>Importing new data</w:t>
      </w:r>
      <w:r w:rsidRPr="00114016">
        <w:rPr>
          <w:rFonts w:ascii="Arial" w:hAnsi="Arial" w:cs="Arial"/>
          <w:sz w:val="24"/>
          <w:szCs w:val="24"/>
        </w:rPr>
        <w:t xml:space="preserve"> </w:t>
      </w:r>
    </w:p>
    <w:p w14:paraId="2F27C467" w14:textId="77777777" w:rsidR="00114016" w:rsidRDefault="00114016" w:rsidP="00114016">
      <w:pPr>
        <w:pStyle w:val="ListParagraph"/>
        <w:rPr>
          <w:rFonts w:ascii="Arial" w:hAnsi="Arial" w:cs="Arial"/>
          <w:sz w:val="24"/>
          <w:szCs w:val="24"/>
        </w:rPr>
      </w:pPr>
    </w:p>
    <w:p w14:paraId="2F9794AD" w14:textId="67974B09" w:rsidR="003911AD" w:rsidRPr="008F1F97" w:rsidRDefault="00956042" w:rsidP="00114016">
      <w:pPr>
        <w:pStyle w:val="Heading2"/>
        <w:numPr>
          <w:ilvl w:val="2"/>
          <w:numId w:val="3"/>
        </w:numPr>
        <w:ind w:left="0" w:firstLine="0"/>
        <w:rPr>
          <w:rFonts w:ascii="Arial" w:hAnsi="Arial" w:cs="Arial"/>
        </w:rPr>
      </w:pPr>
      <w:bookmarkStart w:id="12" w:name="_Toc129619048"/>
      <w:proofErr w:type="spellStart"/>
      <w:r w:rsidRPr="008F1F97">
        <w:rPr>
          <w:rFonts w:ascii="Arial" w:hAnsi="Arial" w:cs="Arial"/>
        </w:rPr>
        <w:t>Transfer</w:t>
      </w:r>
      <w:r w:rsidR="00114016">
        <w:rPr>
          <w:rFonts w:ascii="Arial" w:hAnsi="Arial" w:cs="Arial"/>
        </w:rPr>
        <w:t>ing</w:t>
      </w:r>
      <w:proofErr w:type="spellEnd"/>
      <w:r w:rsidRPr="008F1F97">
        <w:rPr>
          <w:rFonts w:ascii="Arial" w:hAnsi="Arial" w:cs="Arial"/>
        </w:rPr>
        <w:t xml:space="preserve"> multiple </w:t>
      </w:r>
      <w:r w:rsidR="00114016">
        <w:rPr>
          <w:rFonts w:ascii="Arial" w:hAnsi="Arial" w:cs="Arial"/>
        </w:rPr>
        <w:t xml:space="preserve">records </w:t>
      </w:r>
      <w:r w:rsidRPr="008F1F97">
        <w:rPr>
          <w:rFonts w:ascii="Arial" w:hAnsi="Arial" w:cs="Arial"/>
        </w:rPr>
        <w:t xml:space="preserve">from the previous year into a new </w:t>
      </w:r>
      <w:r w:rsidR="00114016">
        <w:rPr>
          <w:rFonts w:ascii="Arial" w:hAnsi="Arial" w:cs="Arial"/>
        </w:rPr>
        <w:t>year</w:t>
      </w:r>
      <w:bookmarkEnd w:id="12"/>
    </w:p>
    <w:p w14:paraId="52986E0D" w14:textId="77777777" w:rsidR="003911AD" w:rsidRPr="00494CF0" w:rsidRDefault="003911AD" w:rsidP="003911AD">
      <w:pPr>
        <w:rPr>
          <w:rFonts w:ascii="Arial" w:hAnsi="Arial" w:cs="Arial"/>
          <w:sz w:val="24"/>
          <w:szCs w:val="24"/>
        </w:rPr>
      </w:pPr>
    </w:p>
    <w:p w14:paraId="0F7B4952" w14:textId="4AAC5635" w:rsidR="00E13046" w:rsidRPr="00494CF0" w:rsidRDefault="00691D0F" w:rsidP="003911AD">
      <w:pPr>
        <w:rPr>
          <w:rFonts w:ascii="Arial" w:hAnsi="Arial" w:cs="Arial"/>
          <w:sz w:val="24"/>
          <w:szCs w:val="24"/>
        </w:rPr>
      </w:pPr>
      <w:r>
        <w:rPr>
          <w:rFonts w:ascii="Arial" w:hAnsi="Arial" w:cs="Arial"/>
          <w:sz w:val="24"/>
          <w:szCs w:val="24"/>
        </w:rPr>
        <w:t xml:space="preserve">One common question that </w:t>
      </w:r>
      <w:r w:rsidR="005A3838" w:rsidRPr="00494CF0">
        <w:rPr>
          <w:rFonts w:ascii="Arial" w:hAnsi="Arial" w:cs="Arial"/>
          <w:sz w:val="24"/>
          <w:szCs w:val="24"/>
        </w:rPr>
        <w:t>many data coordinators</w:t>
      </w:r>
      <w:r>
        <w:rPr>
          <w:rFonts w:ascii="Arial" w:hAnsi="Arial" w:cs="Arial"/>
          <w:sz w:val="24"/>
          <w:szCs w:val="24"/>
        </w:rPr>
        <w:t xml:space="preserve"> ask</w:t>
      </w:r>
      <w:r w:rsidR="005A3838" w:rsidRPr="00494CF0">
        <w:rPr>
          <w:rFonts w:ascii="Arial" w:hAnsi="Arial" w:cs="Arial"/>
          <w:sz w:val="24"/>
          <w:szCs w:val="24"/>
        </w:rPr>
        <w:t xml:space="preserve">: </w:t>
      </w:r>
    </w:p>
    <w:p w14:paraId="47EAACE8" w14:textId="0519D374" w:rsidR="00147CE7" w:rsidRPr="00691D0F" w:rsidRDefault="005A3838" w:rsidP="00AE4833">
      <w:pPr>
        <w:rPr>
          <w:rFonts w:ascii="Arial" w:hAnsi="Arial" w:cs="Arial"/>
          <w:b/>
          <w:bCs/>
          <w:sz w:val="24"/>
          <w:szCs w:val="24"/>
        </w:rPr>
      </w:pPr>
      <w:r w:rsidRPr="00691D0F">
        <w:rPr>
          <w:rFonts w:ascii="Arial" w:hAnsi="Arial" w:cs="Arial"/>
          <w:b/>
          <w:bCs/>
          <w:sz w:val="24"/>
          <w:szCs w:val="24"/>
        </w:rPr>
        <w:t xml:space="preserve">How can I transfer multiple products/projects/activities from the previous year into a new </w:t>
      </w:r>
      <w:r w:rsidR="00691D0F" w:rsidRPr="00691D0F">
        <w:rPr>
          <w:rFonts w:ascii="Arial" w:hAnsi="Arial" w:cs="Arial"/>
          <w:b/>
          <w:bCs/>
          <w:sz w:val="24"/>
          <w:szCs w:val="24"/>
        </w:rPr>
        <w:t>year</w:t>
      </w:r>
      <w:r w:rsidR="00D34078" w:rsidRPr="00691D0F">
        <w:rPr>
          <w:rFonts w:ascii="Arial" w:hAnsi="Arial" w:cs="Arial"/>
          <w:b/>
          <w:bCs/>
          <w:sz w:val="24"/>
          <w:szCs w:val="24"/>
        </w:rPr>
        <w:t>?</w:t>
      </w:r>
      <w:r w:rsidRPr="00691D0F">
        <w:rPr>
          <w:rFonts w:ascii="Arial" w:hAnsi="Arial" w:cs="Arial"/>
          <w:b/>
          <w:bCs/>
          <w:sz w:val="24"/>
          <w:szCs w:val="24"/>
        </w:rPr>
        <w:t xml:space="preserve"> </w:t>
      </w:r>
    </w:p>
    <w:p w14:paraId="618D7EAF" w14:textId="0C41DA51" w:rsidR="00691D0F" w:rsidRPr="00494CF0" w:rsidRDefault="00147CE7" w:rsidP="00AE4833">
      <w:pPr>
        <w:rPr>
          <w:rFonts w:ascii="Arial" w:hAnsi="Arial" w:cs="Arial"/>
          <w:sz w:val="24"/>
          <w:szCs w:val="24"/>
        </w:rPr>
      </w:pPr>
      <w:r w:rsidRPr="00691D0F">
        <w:rPr>
          <w:rFonts w:ascii="Arial" w:hAnsi="Arial" w:cs="Arial"/>
          <w:b/>
          <w:bCs/>
          <w:sz w:val="24"/>
          <w:szCs w:val="24"/>
        </w:rPr>
        <w:t>Answer:</w:t>
      </w:r>
      <w:r w:rsidRPr="00494CF0">
        <w:rPr>
          <w:rFonts w:ascii="Arial" w:hAnsi="Arial" w:cs="Arial"/>
          <w:sz w:val="24"/>
          <w:szCs w:val="24"/>
        </w:rPr>
        <w:t xml:space="preserve"> </w:t>
      </w:r>
      <w:r w:rsidR="00691D0F">
        <w:rPr>
          <w:rFonts w:ascii="Arial" w:hAnsi="Arial" w:cs="Arial"/>
          <w:sz w:val="24"/>
          <w:szCs w:val="24"/>
        </w:rPr>
        <w:t>T</w:t>
      </w:r>
      <w:r w:rsidRPr="00494CF0">
        <w:rPr>
          <w:rFonts w:ascii="Arial" w:hAnsi="Arial" w:cs="Arial"/>
          <w:sz w:val="24"/>
          <w:szCs w:val="24"/>
        </w:rPr>
        <w:t xml:space="preserve">here is no tool for that, </w:t>
      </w:r>
      <w:r w:rsidR="00691D0F">
        <w:rPr>
          <w:rFonts w:ascii="Arial" w:hAnsi="Arial" w:cs="Arial"/>
          <w:sz w:val="24"/>
          <w:szCs w:val="24"/>
        </w:rPr>
        <w:t>and</w:t>
      </w:r>
      <w:r w:rsidRPr="00494CF0">
        <w:rPr>
          <w:rFonts w:ascii="Arial" w:hAnsi="Arial" w:cs="Arial"/>
          <w:sz w:val="24"/>
          <w:szCs w:val="24"/>
        </w:rPr>
        <w:t xml:space="preserve"> I will teach you </w:t>
      </w:r>
      <w:r w:rsidR="00532C13" w:rsidRPr="00494CF0">
        <w:rPr>
          <w:rFonts w:ascii="Arial" w:hAnsi="Arial" w:cs="Arial"/>
          <w:sz w:val="24"/>
          <w:szCs w:val="24"/>
        </w:rPr>
        <w:t xml:space="preserve">how </w:t>
      </w:r>
      <w:r w:rsidRPr="00494CF0">
        <w:rPr>
          <w:rFonts w:ascii="Arial" w:hAnsi="Arial" w:cs="Arial"/>
          <w:sz w:val="24"/>
          <w:szCs w:val="24"/>
        </w:rPr>
        <w:t xml:space="preserve">Export and Import Tools can do </w:t>
      </w:r>
      <w:r w:rsidR="00532C13" w:rsidRPr="00494CF0">
        <w:rPr>
          <w:rFonts w:ascii="Arial" w:hAnsi="Arial" w:cs="Arial"/>
          <w:sz w:val="24"/>
          <w:szCs w:val="24"/>
        </w:rPr>
        <w:t xml:space="preserve">the </w:t>
      </w:r>
      <w:r w:rsidRPr="00494CF0">
        <w:rPr>
          <w:rFonts w:ascii="Arial" w:hAnsi="Arial" w:cs="Arial"/>
          <w:sz w:val="24"/>
          <w:szCs w:val="24"/>
        </w:rPr>
        <w:t>job for you</w:t>
      </w:r>
      <w:r w:rsidR="00691D0F">
        <w:rPr>
          <w:rFonts w:ascii="Arial" w:hAnsi="Arial" w:cs="Arial"/>
          <w:sz w:val="24"/>
          <w:szCs w:val="24"/>
        </w:rPr>
        <w:t xml:space="preserve">. </w:t>
      </w:r>
    </w:p>
    <w:p w14:paraId="431AB5AA" w14:textId="77777777" w:rsidR="00691D0F" w:rsidRDefault="00A24E94" w:rsidP="00AE4833">
      <w:pPr>
        <w:rPr>
          <w:rFonts w:ascii="Arial" w:hAnsi="Arial" w:cs="Arial"/>
          <w:sz w:val="24"/>
          <w:szCs w:val="24"/>
        </w:rPr>
      </w:pPr>
      <w:r w:rsidRPr="00691D0F">
        <w:rPr>
          <w:rFonts w:ascii="Arial" w:hAnsi="Arial" w:cs="Arial"/>
          <w:b/>
          <w:bCs/>
          <w:sz w:val="24"/>
          <w:szCs w:val="24"/>
        </w:rPr>
        <w:t>Step A:</w:t>
      </w:r>
      <w:r w:rsidRPr="00494CF0">
        <w:rPr>
          <w:rFonts w:ascii="Arial" w:hAnsi="Arial" w:cs="Arial"/>
          <w:sz w:val="24"/>
          <w:szCs w:val="24"/>
        </w:rPr>
        <w:t xml:space="preserve"> export </w:t>
      </w:r>
      <w:r w:rsidR="00691D0F">
        <w:rPr>
          <w:rFonts w:ascii="Arial" w:hAnsi="Arial" w:cs="Arial"/>
          <w:sz w:val="24"/>
          <w:szCs w:val="24"/>
        </w:rPr>
        <w:t xml:space="preserve">the </w:t>
      </w:r>
      <w:r w:rsidRPr="00494CF0">
        <w:rPr>
          <w:rFonts w:ascii="Arial" w:hAnsi="Arial" w:cs="Arial"/>
          <w:sz w:val="24"/>
          <w:szCs w:val="24"/>
        </w:rPr>
        <w:t xml:space="preserve">data from </w:t>
      </w:r>
      <w:r w:rsidR="00D34078" w:rsidRPr="00494CF0">
        <w:rPr>
          <w:rFonts w:ascii="Arial" w:hAnsi="Arial" w:cs="Arial"/>
          <w:sz w:val="24"/>
          <w:szCs w:val="24"/>
        </w:rPr>
        <w:t>the last</w:t>
      </w:r>
      <w:r w:rsidRPr="00494CF0">
        <w:rPr>
          <w:rFonts w:ascii="Arial" w:hAnsi="Arial" w:cs="Arial"/>
          <w:sz w:val="24"/>
          <w:szCs w:val="24"/>
        </w:rPr>
        <w:t xml:space="preserve"> year </w:t>
      </w:r>
      <w:r w:rsidR="00D34078" w:rsidRPr="00494CF0">
        <w:rPr>
          <w:rFonts w:ascii="Arial" w:hAnsi="Arial" w:cs="Arial"/>
          <w:sz w:val="24"/>
          <w:szCs w:val="24"/>
        </w:rPr>
        <w:t xml:space="preserve">using Export Tool </w:t>
      </w:r>
    </w:p>
    <w:p w14:paraId="381ECDA7" w14:textId="77777777" w:rsidR="00691D0F" w:rsidRDefault="00A24E94" w:rsidP="00AE4833">
      <w:pPr>
        <w:rPr>
          <w:rFonts w:ascii="Arial" w:hAnsi="Arial" w:cs="Arial"/>
          <w:sz w:val="24"/>
          <w:szCs w:val="24"/>
        </w:rPr>
      </w:pPr>
      <w:r w:rsidRPr="00691D0F">
        <w:rPr>
          <w:rFonts w:ascii="Arial" w:hAnsi="Arial" w:cs="Arial"/>
          <w:b/>
          <w:bCs/>
          <w:sz w:val="24"/>
          <w:szCs w:val="24"/>
        </w:rPr>
        <w:t>Step B:</w:t>
      </w:r>
      <w:r w:rsidRPr="00494CF0">
        <w:rPr>
          <w:rFonts w:ascii="Arial" w:hAnsi="Arial" w:cs="Arial"/>
          <w:sz w:val="24"/>
          <w:szCs w:val="24"/>
        </w:rPr>
        <w:t xml:space="preserve"> update records in </w:t>
      </w:r>
      <w:proofErr w:type="gramStart"/>
      <w:r w:rsidR="00691D0F">
        <w:rPr>
          <w:rFonts w:ascii="Arial" w:hAnsi="Arial" w:cs="Arial"/>
          <w:sz w:val="24"/>
          <w:szCs w:val="24"/>
        </w:rPr>
        <w:t>a</w:t>
      </w:r>
      <w:proofErr w:type="gramEnd"/>
      <w:r w:rsidR="00691D0F">
        <w:rPr>
          <w:rFonts w:ascii="Arial" w:hAnsi="Arial" w:cs="Arial"/>
          <w:sz w:val="24"/>
          <w:szCs w:val="24"/>
        </w:rPr>
        <w:t xml:space="preserve"> </w:t>
      </w:r>
      <w:r w:rsidRPr="00494CF0">
        <w:rPr>
          <w:rFonts w:ascii="Arial" w:hAnsi="Arial" w:cs="Arial"/>
          <w:sz w:val="24"/>
          <w:szCs w:val="24"/>
        </w:rPr>
        <w:t>Excel file</w:t>
      </w:r>
    </w:p>
    <w:p w14:paraId="3F76E426" w14:textId="339634B2" w:rsidR="005A3838" w:rsidRDefault="00A24E94" w:rsidP="00AE4833">
      <w:pPr>
        <w:rPr>
          <w:rFonts w:ascii="Arial" w:hAnsi="Arial" w:cs="Arial"/>
          <w:sz w:val="24"/>
          <w:szCs w:val="24"/>
        </w:rPr>
      </w:pPr>
      <w:r w:rsidRPr="00691D0F">
        <w:rPr>
          <w:rFonts w:ascii="Arial" w:hAnsi="Arial" w:cs="Arial"/>
          <w:b/>
          <w:bCs/>
          <w:sz w:val="24"/>
          <w:szCs w:val="24"/>
        </w:rPr>
        <w:t>Step C:</w:t>
      </w:r>
      <w:r w:rsidRPr="00494CF0">
        <w:rPr>
          <w:rFonts w:ascii="Arial" w:hAnsi="Arial" w:cs="Arial"/>
          <w:sz w:val="24"/>
          <w:szCs w:val="24"/>
        </w:rPr>
        <w:t xml:space="preserve"> </w:t>
      </w:r>
      <w:r w:rsidR="00D34078" w:rsidRPr="00494CF0">
        <w:rPr>
          <w:rFonts w:ascii="Arial" w:hAnsi="Arial" w:cs="Arial"/>
          <w:sz w:val="24"/>
          <w:szCs w:val="24"/>
        </w:rPr>
        <w:t>I</w:t>
      </w:r>
      <w:r w:rsidRPr="00494CF0">
        <w:rPr>
          <w:rFonts w:ascii="Arial" w:hAnsi="Arial" w:cs="Arial"/>
          <w:sz w:val="24"/>
          <w:szCs w:val="24"/>
        </w:rPr>
        <w:t>mport</w:t>
      </w:r>
      <w:r w:rsidR="00691D0F">
        <w:rPr>
          <w:rFonts w:ascii="Arial" w:hAnsi="Arial" w:cs="Arial"/>
          <w:sz w:val="24"/>
          <w:szCs w:val="24"/>
        </w:rPr>
        <w:t xml:space="preserve"> the</w:t>
      </w:r>
      <w:r w:rsidRPr="00494CF0">
        <w:rPr>
          <w:rFonts w:ascii="Arial" w:hAnsi="Arial" w:cs="Arial"/>
          <w:sz w:val="24"/>
          <w:szCs w:val="24"/>
        </w:rPr>
        <w:t xml:space="preserve"> </w:t>
      </w:r>
      <w:r w:rsidR="00D34078" w:rsidRPr="00494CF0">
        <w:rPr>
          <w:rFonts w:ascii="Arial" w:hAnsi="Arial" w:cs="Arial"/>
          <w:sz w:val="24"/>
          <w:szCs w:val="24"/>
        </w:rPr>
        <w:t xml:space="preserve">file using </w:t>
      </w:r>
      <w:r w:rsidR="00691D0F">
        <w:rPr>
          <w:rFonts w:ascii="Arial" w:hAnsi="Arial" w:cs="Arial"/>
          <w:sz w:val="24"/>
          <w:szCs w:val="24"/>
        </w:rPr>
        <w:t xml:space="preserve">the </w:t>
      </w:r>
      <w:r w:rsidR="00D34078" w:rsidRPr="00494CF0">
        <w:rPr>
          <w:rFonts w:ascii="Arial" w:hAnsi="Arial" w:cs="Arial"/>
          <w:sz w:val="24"/>
          <w:szCs w:val="24"/>
        </w:rPr>
        <w:t>Import Tool.</w:t>
      </w:r>
    </w:p>
    <w:p w14:paraId="24705646" w14:textId="5F281E88" w:rsidR="00691D0F" w:rsidRDefault="00691D0F" w:rsidP="00AE4833">
      <w:pPr>
        <w:rPr>
          <w:rFonts w:ascii="Arial" w:hAnsi="Arial" w:cs="Arial"/>
          <w:sz w:val="24"/>
          <w:szCs w:val="24"/>
        </w:rPr>
      </w:pPr>
      <w:r>
        <w:rPr>
          <w:rFonts w:ascii="Arial" w:hAnsi="Arial" w:cs="Arial"/>
          <w:sz w:val="24"/>
          <w:szCs w:val="24"/>
        </w:rPr>
        <w:t xml:space="preserve">There are several steps involved. </w:t>
      </w:r>
      <w:r w:rsidR="00C8297B">
        <w:rPr>
          <w:rFonts w:ascii="Arial" w:hAnsi="Arial" w:cs="Arial"/>
          <w:sz w:val="24"/>
          <w:szCs w:val="24"/>
        </w:rPr>
        <w:t xml:space="preserve">The next section will </w:t>
      </w:r>
      <w:proofErr w:type="gramStart"/>
      <w:r w:rsidR="00C8297B">
        <w:rPr>
          <w:rFonts w:ascii="Arial" w:hAnsi="Arial" w:cs="Arial"/>
          <w:sz w:val="24"/>
          <w:szCs w:val="24"/>
        </w:rPr>
        <w:t>be dedicated to providing</w:t>
      </w:r>
      <w:proofErr w:type="gramEnd"/>
      <w:r>
        <w:rPr>
          <w:rFonts w:ascii="Arial" w:hAnsi="Arial" w:cs="Arial"/>
          <w:sz w:val="24"/>
          <w:szCs w:val="24"/>
        </w:rPr>
        <w:t xml:space="preserve"> </w:t>
      </w:r>
      <w:r w:rsidR="00AE345B">
        <w:rPr>
          <w:rFonts w:ascii="Arial" w:hAnsi="Arial" w:cs="Arial"/>
          <w:sz w:val="24"/>
          <w:szCs w:val="24"/>
        </w:rPr>
        <w:t>tips</w:t>
      </w:r>
      <w:r>
        <w:rPr>
          <w:rFonts w:ascii="Arial" w:hAnsi="Arial" w:cs="Arial"/>
          <w:sz w:val="24"/>
          <w:szCs w:val="24"/>
        </w:rPr>
        <w:t xml:space="preserve"> to </w:t>
      </w:r>
      <w:r w:rsidR="00C8297B">
        <w:rPr>
          <w:rFonts w:ascii="Arial" w:hAnsi="Arial" w:cs="Arial"/>
          <w:sz w:val="24"/>
          <w:szCs w:val="24"/>
        </w:rPr>
        <w:t>help guide the import process</w:t>
      </w:r>
      <w:r>
        <w:rPr>
          <w:rFonts w:ascii="Arial" w:hAnsi="Arial" w:cs="Arial"/>
          <w:sz w:val="24"/>
          <w:szCs w:val="24"/>
        </w:rPr>
        <w:t xml:space="preserve"> in </w:t>
      </w:r>
      <w:r w:rsidR="00C8297B">
        <w:rPr>
          <w:rFonts w:ascii="Arial" w:hAnsi="Arial" w:cs="Arial"/>
          <w:sz w:val="24"/>
          <w:szCs w:val="24"/>
        </w:rPr>
        <w:t xml:space="preserve">the product and activity datasets. </w:t>
      </w:r>
      <w:r>
        <w:rPr>
          <w:rFonts w:ascii="Arial" w:hAnsi="Arial" w:cs="Arial"/>
          <w:sz w:val="24"/>
          <w:szCs w:val="24"/>
        </w:rPr>
        <w:t xml:space="preserve"> </w:t>
      </w:r>
    </w:p>
    <w:p w14:paraId="25773E26" w14:textId="11F7F0BD" w:rsidR="009272D3" w:rsidRDefault="009272D3" w:rsidP="00AE4833">
      <w:pPr>
        <w:rPr>
          <w:rFonts w:ascii="Arial" w:hAnsi="Arial" w:cs="Arial"/>
          <w:sz w:val="24"/>
          <w:szCs w:val="24"/>
        </w:rPr>
      </w:pPr>
    </w:p>
    <w:p w14:paraId="6FDB3349" w14:textId="474B734D" w:rsidR="000C0711" w:rsidRDefault="000C0711" w:rsidP="00AE4833">
      <w:pPr>
        <w:rPr>
          <w:rFonts w:ascii="Arial" w:hAnsi="Arial" w:cs="Arial"/>
          <w:sz w:val="24"/>
          <w:szCs w:val="24"/>
        </w:rPr>
      </w:pPr>
    </w:p>
    <w:p w14:paraId="34932D83" w14:textId="0D45BA95" w:rsidR="000C0711" w:rsidRDefault="000C0711" w:rsidP="00AE4833">
      <w:pPr>
        <w:rPr>
          <w:rFonts w:ascii="Arial" w:hAnsi="Arial" w:cs="Arial"/>
          <w:sz w:val="24"/>
          <w:szCs w:val="24"/>
        </w:rPr>
      </w:pPr>
    </w:p>
    <w:p w14:paraId="47139E40" w14:textId="56AAD8F6" w:rsidR="000C0711" w:rsidRDefault="000C0711" w:rsidP="00AE4833">
      <w:pPr>
        <w:rPr>
          <w:rFonts w:ascii="Arial" w:hAnsi="Arial" w:cs="Arial"/>
          <w:sz w:val="24"/>
          <w:szCs w:val="24"/>
        </w:rPr>
      </w:pPr>
    </w:p>
    <w:p w14:paraId="73523BCB" w14:textId="34CCC033" w:rsidR="000C0711" w:rsidRDefault="000C0711" w:rsidP="00AE4833">
      <w:pPr>
        <w:rPr>
          <w:rFonts w:ascii="Arial" w:hAnsi="Arial" w:cs="Arial"/>
          <w:sz w:val="24"/>
          <w:szCs w:val="24"/>
        </w:rPr>
      </w:pPr>
    </w:p>
    <w:p w14:paraId="2DF63C45" w14:textId="77777777" w:rsidR="000C0711" w:rsidRDefault="000C0711" w:rsidP="00AE4833">
      <w:pPr>
        <w:rPr>
          <w:rFonts w:ascii="Arial" w:hAnsi="Arial" w:cs="Arial"/>
          <w:sz w:val="24"/>
          <w:szCs w:val="24"/>
        </w:rPr>
      </w:pPr>
    </w:p>
    <w:p w14:paraId="62AE095E" w14:textId="1F568E73" w:rsidR="009272D3" w:rsidRDefault="009272D3" w:rsidP="00AE4833">
      <w:pPr>
        <w:rPr>
          <w:rFonts w:ascii="Arial" w:hAnsi="Arial" w:cs="Arial"/>
          <w:sz w:val="24"/>
          <w:szCs w:val="24"/>
        </w:rPr>
      </w:pPr>
    </w:p>
    <w:p w14:paraId="49D73164" w14:textId="77777777" w:rsidR="009272D3" w:rsidRPr="00494CF0" w:rsidRDefault="009272D3" w:rsidP="00AE4833">
      <w:pPr>
        <w:rPr>
          <w:rFonts w:ascii="Arial" w:hAnsi="Arial" w:cs="Arial"/>
          <w:sz w:val="24"/>
          <w:szCs w:val="24"/>
        </w:rPr>
      </w:pPr>
    </w:p>
    <w:p w14:paraId="60EFD001" w14:textId="29AA74E5" w:rsidR="00B87E90" w:rsidRPr="00494CF0" w:rsidRDefault="00B87E90" w:rsidP="00AE4833">
      <w:pPr>
        <w:rPr>
          <w:rFonts w:ascii="Arial" w:hAnsi="Arial" w:cs="Arial"/>
          <w:b/>
          <w:bCs/>
          <w:sz w:val="24"/>
          <w:szCs w:val="24"/>
        </w:rPr>
      </w:pPr>
      <w:r w:rsidRPr="00494CF0">
        <w:rPr>
          <w:rFonts w:ascii="Arial" w:hAnsi="Arial" w:cs="Arial"/>
          <w:b/>
          <w:bCs/>
          <w:sz w:val="24"/>
          <w:szCs w:val="24"/>
        </w:rPr>
        <w:t>PRODUCTS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442"/>
        <w:gridCol w:w="4908"/>
      </w:tblGrid>
      <w:tr w:rsidR="008F6E15" w:rsidRPr="00494CF0" w14:paraId="48D1FE5C" w14:textId="77777777" w:rsidTr="00C851D8">
        <w:tc>
          <w:tcPr>
            <w:tcW w:w="9350" w:type="dxa"/>
            <w:gridSpan w:val="2"/>
          </w:tcPr>
          <w:p w14:paraId="27CEEFCB" w14:textId="2A1A6ABA" w:rsidR="008F6E15" w:rsidRPr="00691D0F" w:rsidRDefault="00691D0F" w:rsidP="00691D0F">
            <w:pPr>
              <w:pStyle w:val="ListParagraph"/>
              <w:numPr>
                <w:ilvl w:val="0"/>
                <w:numId w:val="29"/>
              </w:numPr>
              <w:rPr>
                <w:rFonts w:ascii="Arial" w:hAnsi="Arial" w:cs="Arial"/>
                <w:sz w:val="24"/>
                <w:szCs w:val="24"/>
              </w:rPr>
            </w:pPr>
            <w:r>
              <w:rPr>
                <w:rFonts w:ascii="Arial" w:hAnsi="Arial" w:cs="Arial"/>
                <w:sz w:val="24"/>
                <w:szCs w:val="24"/>
              </w:rPr>
              <w:t>Before getting started, r</w:t>
            </w:r>
            <w:r w:rsidR="0057450F" w:rsidRPr="00691D0F">
              <w:rPr>
                <w:rFonts w:ascii="Arial" w:hAnsi="Arial" w:cs="Arial"/>
                <w:sz w:val="24"/>
                <w:szCs w:val="24"/>
              </w:rPr>
              <w:t>un</w:t>
            </w:r>
            <w:r w:rsidRPr="00691D0F">
              <w:rPr>
                <w:rFonts w:ascii="Arial" w:hAnsi="Arial" w:cs="Arial"/>
                <w:sz w:val="24"/>
                <w:szCs w:val="24"/>
              </w:rPr>
              <w:t xml:space="preserve"> the </w:t>
            </w:r>
            <w:r w:rsidRPr="00022EC2">
              <w:rPr>
                <w:rFonts w:ascii="Arial" w:hAnsi="Arial" w:cs="Arial"/>
                <w:b/>
                <w:bCs/>
                <w:sz w:val="24"/>
                <w:szCs w:val="24"/>
              </w:rPr>
              <w:t>data entry</w:t>
            </w:r>
            <w:r w:rsidR="0057450F" w:rsidRPr="00022EC2">
              <w:rPr>
                <w:rFonts w:ascii="Arial" w:hAnsi="Arial" w:cs="Arial"/>
                <w:b/>
                <w:bCs/>
                <w:sz w:val="24"/>
                <w:szCs w:val="24"/>
              </w:rPr>
              <w:t xml:space="preserve"> </w:t>
            </w:r>
            <w:r w:rsidRPr="00022EC2">
              <w:rPr>
                <w:rFonts w:ascii="Arial" w:hAnsi="Arial" w:cs="Arial"/>
                <w:b/>
                <w:bCs/>
                <w:sz w:val="24"/>
                <w:szCs w:val="24"/>
              </w:rPr>
              <w:t>e</w:t>
            </w:r>
            <w:r w:rsidR="0057450F" w:rsidRPr="00022EC2">
              <w:rPr>
                <w:rFonts w:ascii="Arial" w:hAnsi="Arial" w:cs="Arial"/>
                <w:b/>
                <w:bCs/>
                <w:sz w:val="24"/>
                <w:szCs w:val="24"/>
              </w:rPr>
              <w:t xml:space="preserve">rror </w:t>
            </w:r>
            <w:r w:rsidRPr="00022EC2">
              <w:rPr>
                <w:rFonts w:ascii="Arial" w:hAnsi="Arial" w:cs="Arial"/>
                <w:b/>
                <w:bCs/>
                <w:sz w:val="24"/>
                <w:szCs w:val="24"/>
              </w:rPr>
              <w:t xml:space="preserve">standard </w:t>
            </w:r>
            <w:r w:rsidR="0057450F" w:rsidRPr="00022EC2">
              <w:rPr>
                <w:rFonts w:ascii="Arial" w:hAnsi="Arial" w:cs="Arial"/>
                <w:b/>
                <w:bCs/>
                <w:sz w:val="24"/>
                <w:szCs w:val="24"/>
              </w:rPr>
              <w:t>report</w:t>
            </w:r>
            <w:r w:rsidR="0057450F" w:rsidRPr="00691D0F">
              <w:rPr>
                <w:rFonts w:ascii="Arial" w:hAnsi="Arial" w:cs="Arial"/>
                <w:sz w:val="24"/>
                <w:szCs w:val="24"/>
              </w:rPr>
              <w:t xml:space="preserve"> for </w:t>
            </w:r>
            <w:r w:rsidR="004801F1">
              <w:rPr>
                <w:rFonts w:ascii="Arial" w:hAnsi="Arial" w:cs="Arial"/>
                <w:sz w:val="24"/>
                <w:szCs w:val="24"/>
              </w:rPr>
              <w:t xml:space="preserve">the </w:t>
            </w:r>
            <w:r w:rsidR="004801F1" w:rsidRPr="004801F1">
              <w:rPr>
                <w:rFonts w:ascii="Arial" w:hAnsi="Arial" w:cs="Arial"/>
                <w:b/>
                <w:bCs/>
                <w:sz w:val="24"/>
                <w:szCs w:val="24"/>
              </w:rPr>
              <w:t xml:space="preserve">product </w:t>
            </w:r>
            <w:r w:rsidR="0057450F" w:rsidRPr="004801F1">
              <w:rPr>
                <w:rFonts w:ascii="Arial" w:hAnsi="Arial" w:cs="Arial"/>
                <w:b/>
                <w:bCs/>
                <w:sz w:val="24"/>
                <w:szCs w:val="24"/>
              </w:rPr>
              <w:t>datase</w:t>
            </w:r>
            <w:r w:rsidR="004801F1" w:rsidRPr="004801F1">
              <w:rPr>
                <w:rFonts w:ascii="Arial" w:hAnsi="Arial" w:cs="Arial"/>
                <w:b/>
                <w:bCs/>
                <w:sz w:val="24"/>
                <w:szCs w:val="24"/>
              </w:rPr>
              <w:t>t</w:t>
            </w:r>
            <w:r w:rsidR="0057450F" w:rsidRPr="00691D0F">
              <w:rPr>
                <w:rFonts w:ascii="Arial" w:hAnsi="Arial" w:cs="Arial"/>
                <w:sz w:val="24"/>
                <w:szCs w:val="24"/>
              </w:rPr>
              <w:t xml:space="preserve"> to ensure that all required fields are</w:t>
            </w:r>
            <w:r w:rsidRPr="00691D0F">
              <w:rPr>
                <w:rFonts w:ascii="Arial" w:hAnsi="Arial" w:cs="Arial"/>
                <w:sz w:val="24"/>
                <w:szCs w:val="24"/>
              </w:rPr>
              <w:t xml:space="preserve"> entered. If there are any error messages, resolve them. </w:t>
            </w:r>
            <w:r>
              <w:rPr>
                <w:rFonts w:ascii="Arial" w:hAnsi="Arial" w:cs="Arial"/>
                <w:sz w:val="24"/>
                <w:szCs w:val="24"/>
              </w:rPr>
              <w:br/>
            </w:r>
          </w:p>
        </w:tc>
      </w:tr>
      <w:tr w:rsidR="00C851D8" w:rsidRPr="00494CF0" w14:paraId="78AD30B6" w14:textId="77777777" w:rsidTr="00C851D8">
        <w:tc>
          <w:tcPr>
            <w:tcW w:w="9350" w:type="dxa"/>
            <w:gridSpan w:val="2"/>
          </w:tcPr>
          <w:p w14:paraId="1DCA65B9" w14:textId="4A3DADA3" w:rsidR="00C851D8" w:rsidRPr="00691D0F" w:rsidRDefault="00691D0F" w:rsidP="00691D0F">
            <w:pPr>
              <w:pStyle w:val="ListParagraph"/>
              <w:numPr>
                <w:ilvl w:val="0"/>
                <w:numId w:val="29"/>
              </w:numPr>
              <w:rPr>
                <w:rFonts w:ascii="Arial" w:hAnsi="Arial" w:cs="Arial"/>
                <w:sz w:val="24"/>
                <w:szCs w:val="24"/>
              </w:rPr>
            </w:pPr>
            <w:r w:rsidRPr="00022EC2">
              <w:rPr>
                <w:rFonts w:ascii="Arial" w:hAnsi="Arial" w:cs="Arial"/>
                <w:b/>
                <w:bCs/>
                <w:sz w:val="24"/>
                <w:szCs w:val="24"/>
              </w:rPr>
              <w:t>Export</w:t>
            </w:r>
            <w:r>
              <w:rPr>
                <w:rFonts w:ascii="Arial" w:hAnsi="Arial" w:cs="Arial"/>
                <w:sz w:val="24"/>
                <w:szCs w:val="24"/>
              </w:rPr>
              <w:t xml:space="preserve"> the records from the desired year(s) using the Export tool.</w:t>
            </w:r>
            <w:r>
              <w:rPr>
                <w:rFonts w:ascii="Arial" w:hAnsi="Arial" w:cs="Arial"/>
                <w:sz w:val="24"/>
                <w:szCs w:val="24"/>
              </w:rPr>
              <w:br/>
            </w:r>
          </w:p>
        </w:tc>
      </w:tr>
      <w:tr w:rsidR="00C851D8" w:rsidRPr="00494CF0" w14:paraId="60D25AB0" w14:textId="77777777" w:rsidTr="00C851D8">
        <w:tc>
          <w:tcPr>
            <w:tcW w:w="9350" w:type="dxa"/>
            <w:gridSpan w:val="2"/>
          </w:tcPr>
          <w:p w14:paraId="4AE4AC84" w14:textId="0F70BB5D" w:rsidR="00C851D8" w:rsidRPr="00494CF0" w:rsidRDefault="001E7E8F" w:rsidP="00616D7F">
            <w:pPr>
              <w:jc w:val="center"/>
              <w:rPr>
                <w:rFonts w:ascii="Arial" w:hAnsi="Arial" w:cs="Arial"/>
                <w:sz w:val="24"/>
                <w:szCs w:val="24"/>
              </w:rPr>
            </w:pPr>
            <w:r w:rsidRPr="00494CF0">
              <w:rPr>
                <w:rFonts w:ascii="Arial" w:hAnsi="Arial" w:cs="Arial"/>
                <w:noProof/>
                <w:sz w:val="24"/>
                <w:szCs w:val="24"/>
              </w:rPr>
              <w:drawing>
                <wp:inline distT="0" distB="0" distL="0" distR="0" wp14:anchorId="1A83591B" wp14:editId="2133B563">
                  <wp:extent cx="1272540" cy="1222961"/>
                  <wp:effectExtent l="0" t="0" r="3810" b="0"/>
                  <wp:docPr id="34" name="Picture 34"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10;&#10;Description automatically generated with low confidence"/>
                          <pic:cNvPicPr/>
                        </pic:nvPicPr>
                        <pic:blipFill>
                          <a:blip r:embed="rId66">
                            <a:extLst>
                              <a:ext uri="{28A0092B-C50C-407E-A947-70E740481C1C}">
                                <a14:useLocalDpi xmlns:a14="http://schemas.microsoft.com/office/drawing/2010/main" val="0"/>
                              </a:ext>
                            </a:extLst>
                          </a:blip>
                          <a:stretch>
                            <a:fillRect/>
                          </a:stretch>
                        </pic:blipFill>
                        <pic:spPr>
                          <a:xfrm>
                            <a:off x="0" y="0"/>
                            <a:ext cx="1277409" cy="1227640"/>
                          </a:xfrm>
                          <a:prstGeom prst="rect">
                            <a:avLst/>
                          </a:prstGeom>
                        </pic:spPr>
                      </pic:pic>
                    </a:graphicData>
                  </a:graphic>
                </wp:inline>
              </w:drawing>
            </w:r>
          </w:p>
          <w:p w14:paraId="1C13010B" w14:textId="77777777" w:rsidR="00616D7F" w:rsidRPr="00494CF0" w:rsidRDefault="00616D7F" w:rsidP="00616D7F">
            <w:pPr>
              <w:jc w:val="center"/>
              <w:rPr>
                <w:rFonts w:ascii="Arial" w:hAnsi="Arial" w:cs="Arial"/>
                <w:sz w:val="24"/>
                <w:szCs w:val="24"/>
              </w:rPr>
            </w:pPr>
            <w:r w:rsidRPr="00494CF0">
              <w:rPr>
                <w:rFonts w:ascii="Arial" w:hAnsi="Arial" w:cs="Arial"/>
                <w:noProof/>
                <w:sz w:val="24"/>
                <w:szCs w:val="24"/>
              </w:rPr>
              <w:drawing>
                <wp:inline distT="0" distB="0" distL="0" distR="0" wp14:anchorId="5FC02FAB" wp14:editId="593E13AC">
                  <wp:extent cx="2606040" cy="885959"/>
                  <wp:effectExtent l="0" t="0" r="3810" b="9525"/>
                  <wp:docPr id="35" name="Picture 3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email&#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2617914" cy="889996"/>
                          </a:xfrm>
                          <a:prstGeom prst="rect">
                            <a:avLst/>
                          </a:prstGeom>
                        </pic:spPr>
                      </pic:pic>
                    </a:graphicData>
                  </a:graphic>
                </wp:inline>
              </w:drawing>
            </w:r>
          </w:p>
          <w:p w14:paraId="6870BF56" w14:textId="3765810F" w:rsidR="00B175B3" w:rsidRDefault="00B175B3" w:rsidP="00616D7F">
            <w:pPr>
              <w:jc w:val="center"/>
              <w:rPr>
                <w:rFonts w:ascii="Arial" w:hAnsi="Arial" w:cs="Arial"/>
                <w:sz w:val="24"/>
                <w:szCs w:val="24"/>
              </w:rPr>
            </w:pPr>
            <w:r w:rsidRPr="00494CF0">
              <w:rPr>
                <w:rFonts w:ascii="Arial" w:hAnsi="Arial" w:cs="Arial"/>
                <w:noProof/>
                <w:sz w:val="24"/>
                <w:szCs w:val="24"/>
              </w:rPr>
              <w:drawing>
                <wp:inline distT="0" distB="0" distL="0" distR="0" wp14:anchorId="5C614AD8" wp14:editId="1B0F6D42">
                  <wp:extent cx="3535680" cy="1187355"/>
                  <wp:effectExtent l="0" t="0" r="7620" b="0"/>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3547516" cy="1191330"/>
                          </a:xfrm>
                          <a:prstGeom prst="rect">
                            <a:avLst/>
                          </a:prstGeom>
                        </pic:spPr>
                      </pic:pic>
                    </a:graphicData>
                  </a:graphic>
                </wp:inline>
              </w:drawing>
            </w:r>
          </w:p>
          <w:p w14:paraId="4C14FDC8" w14:textId="77777777" w:rsidR="009272D3" w:rsidRDefault="009272D3" w:rsidP="00616D7F">
            <w:pPr>
              <w:jc w:val="center"/>
              <w:rPr>
                <w:rFonts w:ascii="Arial" w:hAnsi="Arial" w:cs="Arial"/>
                <w:sz w:val="24"/>
                <w:szCs w:val="24"/>
              </w:rPr>
            </w:pPr>
          </w:p>
          <w:p w14:paraId="7EA913B2" w14:textId="77777777" w:rsidR="009272D3" w:rsidRDefault="009272D3" w:rsidP="00616D7F">
            <w:pPr>
              <w:jc w:val="center"/>
              <w:rPr>
                <w:rFonts w:ascii="Arial" w:hAnsi="Arial" w:cs="Arial"/>
                <w:sz w:val="24"/>
                <w:szCs w:val="24"/>
              </w:rPr>
            </w:pPr>
          </w:p>
          <w:p w14:paraId="2732BEE7" w14:textId="1E1360AE" w:rsidR="00B1324F" w:rsidRPr="00494CF0" w:rsidRDefault="00B1324F" w:rsidP="00616D7F">
            <w:pPr>
              <w:jc w:val="center"/>
              <w:rPr>
                <w:rFonts w:ascii="Arial" w:hAnsi="Arial" w:cs="Arial"/>
                <w:sz w:val="24"/>
                <w:szCs w:val="24"/>
              </w:rPr>
            </w:pPr>
          </w:p>
        </w:tc>
      </w:tr>
      <w:tr w:rsidR="00022EC2" w:rsidRPr="00494CF0" w14:paraId="75700356" w14:textId="77777777" w:rsidTr="006A46C7">
        <w:tc>
          <w:tcPr>
            <w:tcW w:w="9350" w:type="dxa"/>
            <w:gridSpan w:val="2"/>
          </w:tcPr>
          <w:p w14:paraId="44E72722" w14:textId="77777777" w:rsidR="009272D3" w:rsidRDefault="00022EC2" w:rsidP="00B1324F">
            <w:pPr>
              <w:pStyle w:val="ListParagraph"/>
              <w:numPr>
                <w:ilvl w:val="0"/>
                <w:numId w:val="29"/>
              </w:numPr>
              <w:rPr>
                <w:rFonts w:ascii="Arial" w:hAnsi="Arial" w:cs="Arial"/>
                <w:sz w:val="24"/>
                <w:szCs w:val="24"/>
              </w:rPr>
            </w:pPr>
            <w:r w:rsidRPr="00022EC2">
              <w:rPr>
                <w:rFonts w:ascii="Arial" w:hAnsi="Arial" w:cs="Arial"/>
                <w:b/>
                <w:bCs/>
                <w:sz w:val="24"/>
                <w:szCs w:val="24"/>
              </w:rPr>
              <w:t>Update</w:t>
            </w:r>
            <w:r>
              <w:rPr>
                <w:rFonts w:ascii="Arial" w:hAnsi="Arial" w:cs="Arial"/>
                <w:sz w:val="24"/>
                <w:szCs w:val="24"/>
              </w:rPr>
              <w:t xml:space="preserve"> the excel files. </w:t>
            </w:r>
            <w:r>
              <w:rPr>
                <w:rFonts w:ascii="Arial" w:hAnsi="Arial" w:cs="Arial"/>
                <w:sz w:val="24"/>
                <w:szCs w:val="24"/>
              </w:rPr>
              <w:br/>
            </w:r>
            <w:r>
              <w:rPr>
                <w:rFonts w:ascii="Arial" w:hAnsi="Arial" w:cs="Arial"/>
                <w:sz w:val="24"/>
                <w:szCs w:val="24"/>
              </w:rPr>
              <w:br/>
              <w:t xml:space="preserve">Below is a list of </w:t>
            </w:r>
            <w:r w:rsidR="009672AD">
              <w:rPr>
                <w:rFonts w:ascii="Arial" w:hAnsi="Arial" w:cs="Arial"/>
                <w:sz w:val="24"/>
                <w:szCs w:val="24"/>
              </w:rPr>
              <w:t xml:space="preserve">potential </w:t>
            </w:r>
            <w:r w:rsidRPr="00022EC2">
              <w:rPr>
                <w:rFonts w:ascii="Arial" w:hAnsi="Arial" w:cs="Arial"/>
                <w:sz w:val="24"/>
                <w:szCs w:val="24"/>
              </w:rPr>
              <w:t xml:space="preserve">modifications to prepare </w:t>
            </w:r>
            <w:r>
              <w:rPr>
                <w:rFonts w:ascii="Arial" w:hAnsi="Arial" w:cs="Arial"/>
                <w:sz w:val="24"/>
                <w:szCs w:val="24"/>
              </w:rPr>
              <w:t xml:space="preserve">the </w:t>
            </w:r>
            <w:r w:rsidRPr="00022EC2">
              <w:rPr>
                <w:rFonts w:ascii="Arial" w:hAnsi="Arial" w:cs="Arial"/>
                <w:sz w:val="24"/>
                <w:szCs w:val="24"/>
              </w:rPr>
              <w:t>.CSV file for Impor</w:t>
            </w:r>
            <w:r>
              <w:rPr>
                <w:rFonts w:ascii="Arial" w:hAnsi="Arial" w:cs="Arial"/>
                <w:sz w:val="24"/>
                <w:szCs w:val="24"/>
              </w:rPr>
              <w:t xml:space="preserve">ting into NIRS. </w:t>
            </w:r>
          </w:p>
          <w:p w14:paraId="72C28A02" w14:textId="77777777" w:rsidR="009272D3" w:rsidRDefault="009272D3" w:rsidP="009272D3">
            <w:pPr>
              <w:pStyle w:val="ListParagraph"/>
              <w:rPr>
                <w:rFonts w:ascii="Arial" w:hAnsi="Arial" w:cs="Arial"/>
                <w:b/>
                <w:bCs/>
                <w:sz w:val="24"/>
                <w:szCs w:val="24"/>
              </w:rPr>
            </w:pPr>
          </w:p>
          <w:p w14:paraId="3166F811" w14:textId="77777777" w:rsidR="002602B2" w:rsidRDefault="002602B2" w:rsidP="009272D3">
            <w:pPr>
              <w:pStyle w:val="ListParagraph"/>
              <w:rPr>
                <w:rFonts w:ascii="Arial" w:hAnsi="Arial" w:cs="Arial"/>
                <w:b/>
                <w:bCs/>
                <w:sz w:val="24"/>
                <w:szCs w:val="24"/>
              </w:rPr>
            </w:pPr>
          </w:p>
          <w:p w14:paraId="0BBDBF0A" w14:textId="77777777" w:rsidR="002602B2" w:rsidRDefault="002602B2" w:rsidP="009272D3">
            <w:pPr>
              <w:pStyle w:val="ListParagraph"/>
              <w:rPr>
                <w:rFonts w:ascii="Arial" w:hAnsi="Arial" w:cs="Arial"/>
                <w:b/>
                <w:bCs/>
                <w:sz w:val="24"/>
                <w:szCs w:val="24"/>
              </w:rPr>
            </w:pPr>
          </w:p>
          <w:p w14:paraId="5A7E99B2" w14:textId="77777777" w:rsidR="002602B2" w:rsidRDefault="002602B2" w:rsidP="009272D3">
            <w:pPr>
              <w:pStyle w:val="ListParagraph"/>
              <w:rPr>
                <w:rFonts w:ascii="Arial" w:hAnsi="Arial" w:cs="Arial"/>
                <w:b/>
                <w:bCs/>
                <w:sz w:val="24"/>
                <w:szCs w:val="24"/>
              </w:rPr>
            </w:pPr>
          </w:p>
          <w:p w14:paraId="02FFC6ED" w14:textId="77777777" w:rsidR="002602B2" w:rsidRDefault="002602B2" w:rsidP="009272D3">
            <w:pPr>
              <w:pStyle w:val="ListParagraph"/>
              <w:rPr>
                <w:rFonts w:ascii="Arial" w:hAnsi="Arial" w:cs="Arial"/>
                <w:b/>
                <w:bCs/>
                <w:sz w:val="24"/>
                <w:szCs w:val="24"/>
              </w:rPr>
            </w:pPr>
          </w:p>
          <w:p w14:paraId="0CF3F40A" w14:textId="77777777" w:rsidR="002602B2" w:rsidRDefault="002602B2" w:rsidP="009272D3">
            <w:pPr>
              <w:pStyle w:val="ListParagraph"/>
              <w:rPr>
                <w:rFonts w:ascii="Arial" w:hAnsi="Arial" w:cs="Arial"/>
                <w:b/>
                <w:bCs/>
                <w:sz w:val="24"/>
                <w:szCs w:val="24"/>
              </w:rPr>
            </w:pPr>
          </w:p>
          <w:p w14:paraId="5CAB2827" w14:textId="77777777" w:rsidR="002602B2" w:rsidRDefault="002602B2" w:rsidP="009272D3">
            <w:pPr>
              <w:pStyle w:val="ListParagraph"/>
              <w:rPr>
                <w:rFonts w:ascii="Arial" w:hAnsi="Arial" w:cs="Arial"/>
                <w:b/>
                <w:bCs/>
                <w:sz w:val="24"/>
                <w:szCs w:val="24"/>
              </w:rPr>
            </w:pPr>
          </w:p>
          <w:p w14:paraId="3255C08D" w14:textId="77777777" w:rsidR="002602B2" w:rsidRDefault="002602B2" w:rsidP="009272D3">
            <w:pPr>
              <w:pStyle w:val="ListParagraph"/>
              <w:rPr>
                <w:rFonts w:ascii="Arial" w:hAnsi="Arial" w:cs="Arial"/>
                <w:b/>
                <w:bCs/>
                <w:sz w:val="24"/>
                <w:szCs w:val="24"/>
              </w:rPr>
            </w:pPr>
          </w:p>
          <w:p w14:paraId="1161D8AA" w14:textId="77777777" w:rsidR="002602B2" w:rsidRDefault="002602B2" w:rsidP="009272D3">
            <w:pPr>
              <w:pStyle w:val="ListParagraph"/>
              <w:rPr>
                <w:rFonts w:ascii="Arial" w:hAnsi="Arial" w:cs="Arial"/>
                <w:b/>
                <w:bCs/>
                <w:sz w:val="24"/>
                <w:szCs w:val="24"/>
              </w:rPr>
            </w:pPr>
          </w:p>
          <w:p w14:paraId="30C3D43E" w14:textId="77777777" w:rsidR="002602B2" w:rsidRDefault="002602B2" w:rsidP="009272D3">
            <w:pPr>
              <w:pStyle w:val="ListParagraph"/>
              <w:rPr>
                <w:rFonts w:ascii="Arial" w:hAnsi="Arial" w:cs="Arial"/>
                <w:b/>
                <w:bCs/>
                <w:sz w:val="24"/>
                <w:szCs w:val="24"/>
              </w:rPr>
            </w:pPr>
          </w:p>
          <w:p w14:paraId="24F566A8" w14:textId="71C1BEDB" w:rsidR="009672AD" w:rsidRPr="00B1324F" w:rsidRDefault="00B1324F" w:rsidP="009272D3">
            <w:pPr>
              <w:pStyle w:val="ListParagraph"/>
              <w:rPr>
                <w:rFonts w:ascii="Arial" w:hAnsi="Arial" w:cs="Arial"/>
                <w:sz w:val="24"/>
                <w:szCs w:val="24"/>
              </w:rPr>
            </w:pPr>
            <w:r>
              <w:rPr>
                <w:rFonts w:ascii="Arial" w:hAnsi="Arial" w:cs="Arial"/>
                <w:sz w:val="24"/>
                <w:szCs w:val="24"/>
              </w:rPr>
              <w:br/>
            </w:r>
          </w:p>
        </w:tc>
      </w:tr>
      <w:tr w:rsidR="00B1324F" w:rsidRPr="00494CF0" w14:paraId="5F98B23A" w14:textId="77777777" w:rsidTr="006A46C7">
        <w:tc>
          <w:tcPr>
            <w:tcW w:w="9350" w:type="dxa"/>
            <w:gridSpan w:val="2"/>
          </w:tcPr>
          <w:p w14:paraId="4F2BD50A" w14:textId="44714B6A" w:rsidR="00B1324F" w:rsidRPr="00B1324F" w:rsidRDefault="00B1324F" w:rsidP="00AE4C9F">
            <w:pPr>
              <w:ind w:left="785" w:hanging="425"/>
              <w:rPr>
                <w:rFonts w:ascii="Arial" w:hAnsi="Arial" w:cs="Arial"/>
                <w:b/>
                <w:bCs/>
                <w:sz w:val="24"/>
                <w:szCs w:val="24"/>
              </w:rPr>
            </w:pPr>
            <w:r w:rsidRPr="00B1324F">
              <w:rPr>
                <w:rFonts w:ascii="Arial" w:hAnsi="Arial" w:cs="Arial"/>
                <w:sz w:val="24"/>
                <w:szCs w:val="24"/>
              </w:rPr>
              <w:lastRenderedPageBreak/>
              <w:t>3.</w:t>
            </w:r>
            <w:r>
              <w:rPr>
                <w:rFonts w:ascii="Arial" w:hAnsi="Arial" w:cs="Arial"/>
                <w:sz w:val="24"/>
                <w:szCs w:val="24"/>
              </w:rPr>
              <w:t xml:space="preserve">1 First, update the </w:t>
            </w:r>
            <w:proofErr w:type="spellStart"/>
            <w:r>
              <w:rPr>
                <w:rFonts w:ascii="Arial" w:hAnsi="Arial" w:cs="Arial"/>
                <w:sz w:val="24"/>
                <w:szCs w:val="24"/>
              </w:rPr>
              <w:t>ProductID</w:t>
            </w:r>
            <w:proofErr w:type="spellEnd"/>
            <w:r>
              <w:rPr>
                <w:rFonts w:ascii="Arial" w:hAnsi="Arial" w:cs="Arial"/>
                <w:sz w:val="24"/>
                <w:szCs w:val="24"/>
              </w:rPr>
              <w:t>. We recommend starting with any number greater than 10.</w:t>
            </w:r>
            <w:r>
              <w:rPr>
                <w:rFonts w:ascii="Arial" w:hAnsi="Arial" w:cs="Arial"/>
                <w:sz w:val="24"/>
                <w:szCs w:val="24"/>
              </w:rPr>
              <w:br/>
            </w:r>
          </w:p>
        </w:tc>
      </w:tr>
      <w:tr w:rsidR="00A61D54" w:rsidRPr="00494CF0" w14:paraId="55B78C82" w14:textId="77777777" w:rsidTr="00A941D5">
        <w:tc>
          <w:tcPr>
            <w:tcW w:w="4442" w:type="dxa"/>
          </w:tcPr>
          <w:p w14:paraId="39A6FDDF" w14:textId="077D3BC7" w:rsidR="00B1324F" w:rsidRDefault="00B1324F" w:rsidP="00AE4833">
            <w:pPr>
              <w:rPr>
                <w:rFonts w:ascii="Arial" w:hAnsi="Arial" w:cs="Arial"/>
                <w:b/>
                <w:bCs/>
                <w:sz w:val="24"/>
                <w:szCs w:val="24"/>
              </w:rPr>
            </w:pPr>
            <w:r w:rsidRPr="00B1324F">
              <w:rPr>
                <w:rFonts w:ascii="Arial" w:hAnsi="Arial" w:cs="Arial"/>
                <w:b/>
                <w:bCs/>
                <w:sz w:val="24"/>
                <w:szCs w:val="24"/>
              </w:rPr>
              <w:t>Before Updates:</w:t>
            </w:r>
          </w:p>
          <w:p w14:paraId="6A6AF990" w14:textId="77777777" w:rsidR="009272D3" w:rsidRPr="00B1324F" w:rsidRDefault="009272D3" w:rsidP="00AE4833">
            <w:pPr>
              <w:rPr>
                <w:rFonts w:ascii="Arial" w:hAnsi="Arial" w:cs="Arial"/>
                <w:b/>
                <w:bCs/>
                <w:sz w:val="24"/>
                <w:szCs w:val="24"/>
              </w:rPr>
            </w:pPr>
          </w:p>
          <w:p w14:paraId="653CDEF2" w14:textId="69C4B029" w:rsidR="00A61D54" w:rsidRPr="00494CF0" w:rsidRDefault="00A61D54" w:rsidP="00AE4833">
            <w:pPr>
              <w:rPr>
                <w:rFonts w:ascii="Arial" w:hAnsi="Arial" w:cs="Arial"/>
                <w:sz w:val="24"/>
                <w:szCs w:val="24"/>
              </w:rPr>
            </w:pPr>
            <w:r w:rsidRPr="00494CF0">
              <w:rPr>
                <w:rFonts w:ascii="Arial" w:hAnsi="Arial" w:cs="Arial"/>
                <w:noProof/>
                <w:sz w:val="24"/>
                <w:szCs w:val="24"/>
              </w:rPr>
              <w:drawing>
                <wp:inline distT="0" distB="0" distL="0" distR="0" wp14:anchorId="61BD2D18" wp14:editId="185C76A0">
                  <wp:extent cx="1148486" cy="2581934"/>
                  <wp:effectExtent l="0" t="0" r="0" b="0"/>
                  <wp:docPr id="37" name="Picture 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able&#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1154601" cy="2595682"/>
                          </a:xfrm>
                          <a:prstGeom prst="rect">
                            <a:avLst/>
                          </a:prstGeom>
                        </pic:spPr>
                      </pic:pic>
                    </a:graphicData>
                  </a:graphic>
                </wp:inline>
              </w:drawing>
            </w:r>
          </w:p>
        </w:tc>
        <w:tc>
          <w:tcPr>
            <w:tcW w:w="4908" w:type="dxa"/>
          </w:tcPr>
          <w:p w14:paraId="4E89CEFF" w14:textId="4C192965" w:rsidR="00B1324F" w:rsidRDefault="00B1324F" w:rsidP="00AE4833">
            <w:pPr>
              <w:rPr>
                <w:rFonts w:ascii="Arial" w:hAnsi="Arial" w:cs="Arial"/>
                <w:b/>
                <w:bCs/>
                <w:noProof/>
                <w:sz w:val="24"/>
                <w:szCs w:val="24"/>
              </w:rPr>
            </w:pPr>
            <w:r w:rsidRPr="00B1324F">
              <w:rPr>
                <w:rFonts w:ascii="Arial" w:hAnsi="Arial" w:cs="Arial"/>
                <w:b/>
                <w:bCs/>
                <w:noProof/>
                <w:sz w:val="24"/>
                <w:szCs w:val="24"/>
              </w:rPr>
              <w:t xml:space="preserve">After Updates: </w:t>
            </w:r>
          </w:p>
          <w:p w14:paraId="7C55ED4A" w14:textId="77777777" w:rsidR="009272D3" w:rsidRPr="00B1324F" w:rsidRDefault="009272D3" w:rsidP="00AE4833">
            <w:pPr>
              <w:rPr>
                <w:rFonts w:ascii="Arial" w:hAnsi="Arial" w:cs="Arial"/>
                <w:b/>
                <w:bCs/>
                <w:noProof/>
                <w:sz w:val="24"/>
                <w:szCs w:val="24"/>
              </w:rPr>
            </w:pPr>
          </w:p>
          <w:p w14:paraId="67EE7F42" w14:textId="495544E6" w:rsidR="00A61D54" w:rsidRDefault="003F5B78" w:rsidP="00AE4833">
            <w:pPr>
              <w:rPr>
                <w:rFonts w:ascii="Arial" w:hAnsi="Arial" w:cs="Arial"/>
                <w:sz w:val="24"/>
                <w:szCs w:val="24"/>
              </w:rPr>
            </w:pPr>
            <w:r w:rsidRPr="00494CF0">
              <w:rPr>
                <w:rFonts w:ascii="Arial" w:hAnsi="Arial" w:cs="Arial"/>
                <w:noProof/>
                <w:sz w:val="24"/>
                <w:szCs w:val="24"/>
              </w:rPr>
              <w:drawing>
                <wp:inline distT="0" distB="0" distL="0" distR="0" wp14:anchorId="649E04E9" wp14:editId="533FF46E">
                  <wp:extent cx="960203" cy="2682472"/>
                  <wp:effectExtent l="0" t="0" r="0" b="3810"/>
                  <wp:docPr id="38" name="Picture 3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creenshot of a computer&#10;&#10;Description automatically generated with low confidence"/>
                          <pic:cNvPicPr/>
                        </pic:nvPicPr>
                        <pic:blipFill>
                          <a:blip r:embed="rId70">
                            <a:extLst>
                              <a:ext uri="{28A0092B-C50C-407E-A947-70E740481C1C}">
                                <a14:useLocalDpi xmlns:a14="http://schemas.microsoft.com/office/drawing/2010/main" val="0"/>
                              </a:ext>
                            </a:extLst>
                          </a:blip>
                          <a:stretch>
                            <a:fillRect/>
                          </a:stretch>
                        </pic:blipFill>
                        <pic:spPr>
                          <a:xfrm>
                            <a:off x="0" y="0"/>
                            <a:ext cx="960203" cy="2682472"/>
                          </a:xfrm>
                          <a:prstGeom prst="rect">
                            <a:avLst/>
                          </a:prstGeom>
                        </pic:spPr>
                      </pic:pic>
                    </a:graphicData>
                  </a:graphic>
                </wp:inline>
              </w:drawing>
            </w:r>
          </w:p>
          <w:p w14:paraId="674104CB" w14:textId="77777777" w:rsidR="009272D3" w:rsidRDefault="009272D3" w:rsidP="00AE4833">
            <w:pPr>
              <w:rPr>
                <w:rFonts w:ascii="Arial" w:hAnsi="Arial" w:cs="Arial"/>
                <w:sz w:val="24"/>
                <w:szCs w:val="24"/>
              </w:rPr>
            </w:pPr>
          </w:p>
          <w:p w14:paraId="6B41C88C" w14:textId="722A9DA4" w:rsidR="009672AD" w:rsidRPr="00494CF0" w:rsidRDefault="009672AD" w:rsidP="00AE4833">
            <w:pPr>
              <w:rPr>
                <w:rFonts w:ascii="Arial" w:hAnsi="Arial" w:cs="Arial"/>
                <w:sz w:val="24"/>
                <w:szCs w:val="24"/>
              </w:rPr>
            </w:pPr>
          </w:p>
        </w:tc>
      </w:tr>
      <w:tr w:rsidR="00022EC2" w:rsidRPr="00494CF0" w14:paraId="168E2C8A" w14:textId="77777777" w:rsidTr="00D874A9">
        <w:tc>
          <w:tcPr>
            <w:tcW w:w="9350" w:type="dxa"/>
            <w:gridSpan w:val="2"/>
          </w:tcPr>
          <w:p w14:paraId="76050B0C" w14:textId="77777777" w:rsidR="00022EC2" w:rsidRDefault="00022EC2" w:rsidP="00AE4C9F">
            <w:pPr>
              <w:ind w:left="785" w:hanging="450"/>
              <w:rPr>
                <w:rFonts w:ascii="Arial" w:hAnsi="Arial" w:cs="Arial"/>
                <w:sz w:val="24"/>
                <w:szCs w:val="24"/>
              </w:rPr>
            </w:pPr>
            <w:r>
              <w:rPr>
                <w:rFonts w:ascii="Arial" w:hAnsi="Arial" w:cs="Arial"/>
                <w:sz w:val="24"/>
                <w:szCs w:val="24"/>
              </w:rPr>
              <w:t>3.</w:t>
            </w:r>
            <w:r w:rsidR="00B1324F">
              <w:rPr>
                <w:rFonts w:ascii="Arial" w:hAnsi="Arial" w:cs="Arial"/>
                <w:sz w:val="24"/>
                <w:szCs w:val="24"/>
              </w:rPr>
              <w:t>2</w:t>
            </w:r>
            <w:r w:rsidRPr="00494CF0">
              <w:rPr>
                <w:rFonts w:ascii="Arial" w:hAnsi="Arial" w:cs="Arial"/>
                <w:sz w:val="24"/>
                <w:szCs w:val="24"/>
              </w:rPr>
              <w:t xml:space="preserve"> This step is </w:t>
            </w:r>
            <w:r w:rsidRPr="00022EC2">
              <w:rPr>
                <w:rFonts w:ascii="Arial" w:hAnsi="Arial" w:cs="Arial"/>
                <w:b/>
                <w:bCs/>
                <w:sz w:val="24"/>
                <w:szCs w:val="24"/>
              </w:rPr>
              <w:t>ONLY</w:t>
            </w:r>
            <w:r w:rsidRPr="00494CF0">
              <w:rPr>
                <w:rFonts w:ascii="Arial" w:hAnsi="Arial" w:cs="Arial"/>
                <w:sz w:val="24"/>
                <w:szCs w:val="24"/>
              </w:rPr>
              <w:t xml:space="preserve"> if you are </w:t>
            </w:r>
            <w:r w:rsidRPr="00022EC2">
              <w:rPr>
                <w:rFonts w:ascii="Arial" w:hAnsi="Arial" w:cs="Arial"/>
                <w:b/>
                <w:bCs/>
                <w:sz w:val="24"/>
                <w:szCs w:val="24"/>
              </w:rPr>
              <w:t>UCEDD/LEND</w:t>
            </w:r>
            <w:r w:rsidRPr="00494CF0">
              <w:rPr>
                <w:rFonts w:ascii="Arial" w:hAnsi="Arial" w:cs="Arial"/>
                <w:sz w:val="24"/>
                <w:szCs w:val="24"/>
              </w:rPr>
              <w:t xml:space="preserve">: </w:t>
            </w:r>
            <w:r>
              <w:rPr>
                <w:rFonts w:ascii="Arial" w:hAnsi="Arial" w:cs="Arial"/>
                <w:sz w:val="24"/>
                <w:szCs w:val="24"/>
              </w:rPr>
              <w:br/>
            </w:r>
            <w:r>
              <w:rPr>
                <w:rFonts w:ascii="Arial" w:hAnsi="Arial" w:cs="Arial"/>
                <w:sz w:val="24"/>
                <w:szCs w:val="24"/>
              </w:rPr>
              <w:br/>
            </w:r>
            <w:r w:rsidRPr="00494CF0">
              <w:rPr>
                <w:rFonts w:ascii="Arial" w:hAnsi="Arial" w:cs="Arial"/>
                <w:sz w:val="24"/>
                <w:szCs w:val="24"/>
              </w:rPr>
              <w:t>flip '</w:t>
            </w:r>
            <w:proofErr w:type="gramStart"/>
            <w:r w:rsidRPr="00494CF0">
              <w:rPr>
                <w:rFonts w:ascii="Arial" w:hAnsi="Arial" w:cs="Arial"/>
                <w:sz w:val="24"/>
                <w:szCs w:val="24"/>
              </w:rPr>
              <w:t>LEND,UCEDD</w:t>
            </w:r>
            <w:proofErr w:type="gramEnd"/>
            <w:r w:rsidRPr="00494CF0">
              <w:rPr>
                <w:rFonts w:ascii="Arial" w:hAnsi="Arial" w:cs="Arial"/>
                <w:sz w:val="24"/>
                <w:szCs w:val="24"/>
              </w:rPr>
              <w:t>' to 'UCEDD,LEND'</w:t>
            </w:r>
          </w:p>
          <w:p w14:paraId="428F827F" w14:textId="4461C666" w:rsidR="009272D3" w:rsidRPr="00494CF0" w:rsidRDefault="009272D3" w:rsidP="00AE4C9F">
            <w:pPr>
              <w:ind w:left="785" w:hanging="450"/>
              <w:rPr>
                <w:rFonts w:ascii="Arial" w:hAnsi="Arial" w:cs="Arial"/>
                <w:sz w:val="24"/>
                <w:szCs w:val="24"/>
              </w:rPr>
            </w:pPr>
          </w:p>
        </w:tc>
      </w:tr>
      <w:tr w:rsidR="00A61D54" w:rsidRPr="00494CF0" w14:paraId="6CBE544B" w14:textId="77777777" w:rsidTr="00A941D5">
        <w:tc>
          <w:tcPr>
            <w:tcW w:w="4442" w:type="dxa"/>
          </w:tcPr>
          <w:p w14:paraId="6702AAEA" w14:textId="288EFEF7" w:rsidR="007C14E6" w:rsidRDefault="007C14E6" w:rsidP="00AE4833">
            <w:pPr>
              <w:rPr>
                <w:rFonts w:ascii="Arial" w:hAnsi="Arial" w:cs="Arial"/>
                <w:noProof/>
                <w:sz w:val="24"/>
                <w:szCs w:val="24"/>
              </w:rPr>
            </w:pPr>
            <w:r w:rsidRPr="007C14E6">
              <w:rPr>
                <w:rFonts w:ascii="Arial" w:hAnsi="Arial" w:cs="Arial"/>
                <w:b/>
                <w:bCs/>
                <w:noProof/>
                <w:sz w:val="24"/>
                <w:szCs w:val="24"/>
              </w:rPr>
              <w:t>Incorrect Entry</w:t>
            </w:r>
            <w:r>
              <w:rPr>
                <w:rFonts w:ascii="Arial" w:hAnsi="Arial" w:cs="Arial"/>
                <w:noProof/>
                <w:sz w:val="24"/>
                <w:szCs w:val="24"/>
              </w:rPr>
              <w:t xml:space="preserve">: </w:t>
            </w:r>
          </w:p>
          <w:p w14:paraId="10D81137" w14:textId="77777777" w:rsidR="009272D3" w:rsidRDefault="009272D3" w:rsidP="00AE4833">
            <w:pPr>
              <w:rPr>
                <w:rFonts w:ascii="Arial" w:hAnsi="Arial" w:cs="Arial"/>
                <w:noProof/>
                <w:sz w:val="24"/>
                <w:szCs w:val="24"/>
              </w:rPr>
            </w:pPr>
          </w:p>
          <w:p w14:paraId="674F5AE9" w14:textId="5EBBD5B7" w:rsidR="00A61D54" w:rsidRPr="00494CF0" w:rsidRDefault="008724C3" w:rsidP="00AE4833">
            <w:pPr>
              <w:rPr>
                <w:rFonts w:ascii="Arial" w:hAnsi="Arial" w:cs="Arial"/>
                <w:sz w:val="24"/>
                <w:szCs w:val="24"/>
              </w:rPr>
            </w:pPr>
            <w:r w:rsidRPr="00494CF0">
              <w:rPr>
                <w:rFonts w:ascii="Arial" w:hAnsi="Arial" w:cs="Arial"/>
                <w:noProof/>
                <w:sz w:val="24"/>
                <w:szCs w:val="24"/>
              </w:rPr>
              <w:drawing>
                <wp:inline distT="0" distB="0" distL="0" distR="0" wp14:anchorId="649D8430" wp14:editId="102D4500">
                  <wp:extent cx="1387991" cy="3189428"/>
                  <wp:effectExtent l="0" t="0" r="3175" b="0"/>
                  <wp:docPr id="39" name="Picture 3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able&#10;&#10;Description automatically generated"/>
                          <pic:cNvPicPr/>
                        </pic:nvPicPr>
                        <pic:blipFill rotWithShape="1">
                          <a:blip r:embed="rId71">
                            <a:extLst>
                              <a:ext uri="{28A0092B-C50C-407E-A947-70E740481C1C}">
                                <a14:useLocalDpi xmlns:a14="http://schemas.microsoft.com/office/drawing/2010/main" val="0"/>
                              </a:ext>
                            </a:extLst>
                          </a:blip>
                          <a:srcRect r="3035" b="8009"/>
                          <a:stretch/>
                        </pic:blipFill>
                        <pic:spPr bwMode="auto">
                          <a:xfrm>
                            <a:off x="0" y="0"/>
                            <a:ext cx="1391121" cy="3196621"/>
                          </a:xfrm>
                          <a:prstGeom prst="rect">
                            <a:avLst/>
                          </a:prstGeom>
                          <a:ln>
                            <a:noFill/>
                          </a:ln>
                          <a:extLst>
                            <a:ext uri="{53640926-AAD7-44D8-BBD7-CCE9431645EC}">
                              <a14:shadowObscured xmlns:a14="http://schemas.microsoft.com/office/drawing/2010/main"/>
                            </a:ext>
                          </a:extLst>
                        </pic:spPr>
                      </pic:pic>
                    </a:graphicData>
                  </a:graphic>
                </wp:inline>
              </w:drawing>
            </w:r>
          </w:p>
        </w:tc>
        <w:tc>
          <w:tcPr>
            <w:tcW w:w="4908" w:type="dxa"/>
          </w:tcPr>
          <w:p w14:paraId="2553EC06" w14:textId="5FA3654D" w:rsidR="007C14E6" w:rsidRDefault="007C14E6" w:rsidP="00AE4833">
            <w:pPr>
              <w:rPr>
                <w:rFonts w:ascii="Arial" w:hAnsi="Arial" w:cs="Arial"/>
                <w:b/>
                <w:bCs/>
                <w:noProof/>
                <w:sz w:val="24"/>
                <w:szCs w:val="24"/>
              </w:rPr>
            </w:pPr>
            <w:r w:rsidRPr="007C14E6">
              <w:rPr>
                <w:rFonts w:ascii="Arial" w:hAnsi="Arial" w:cs="Arial"/>
                <w:b/>
                <w:bCs/>
                <w:noProof/>
                <w:sz w:val="24"/>
                <w:szCs w:val="24"/>
              </w:rPr>
              <w:t>Correct Entry:</w:t>
            </w:r>
          </w:p>
          <w:p w14:paraId="1A7228AC" w14:textId="77777777" w:rsidR="009272D3" w:rsidRPr="007C14E6" w:rsidRDefault="009272D3" w:rsidP="00AE4833">
            <w:pPr>
              <w:rPr>
                <w:rFonts w:ascii="Arial" w:hAnsi="Arial" w:cs="Arial"/>
                <w:b/>
                <w:bCs/>
                <w:noProof/>
                <w:sz w:val="24"/>
                <w:szCs w:val="24"/>
              </w:rPr>
            </w:pPr>
          </w:p>
          <w:p w14:paraId="6A5F7FFF" w14:textId="247576A4" w:rsidR="00A61D54" w:rsidRPr="00494CF0" w:rsidRDefault="006F5D29" w:rsidP="00AE4833">
            <w:pPr>
              <w:rPr>
                <w:rFonts w:ascii="Arial" w:hAnsi="Arial" w:cs="Arial"/>
                <w:sz w:val="24"/>
                <w:szCs w:val="24"/>
              </w:rPr>
            </w:pPr>
            <w:r w:rsidRPr="00494CF0">
              <w:rPr>
                <w:rFonts w:ascii="Arial" w:hAnsi="Arial" w:cs="Arial"/>
                <w:noProof/>
                <w:sz w:val="24"/>
                <w:szCs w:val="24"/>
              </w:rPr>
              <w:drawing>
                <wp:inline distT="0" distB="0" distL="0" distR="0" wp14:anchorId="0F557009" wp14:editId="53EEB23E">
                  <wp:extent cx="1387617" cy="3145536"/>
                  <wp:effectExtent l="0" t="0" r="3175" b="0"/>
                  <wp:docPr id="40" name="Picture 4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able&#10;&#10;Description automatically generated"/>
                          <pic:cNvPicPr/>
                        </pic:nvPicPr>
                        <pic:blipFill rotWithShape="1">
                          <a:blip r:embed="rId72">
                            <a:extLst>
                              <a:ext uri="{28A0092B-C50C-407E-A947-70E740481C1C}">
                                <a14:useLocalDpi xmlns:a14="http://schemas.microsoft.com/office/drawing/2010/main" val="0"/>
                              </a:ext>
                            </a:extLst>
                          </a:blip>
                          <a:srcRect b="7969"/>
                          <a:stretch/>
                        </pic:blipFill>
                        <pic:spPr bwMode="auto">
                          <a:xfrm>
                            <a:off x="0" y="0"/>
                            <a:ext cx="1393639" cy="3159188"/>
                          </a:xfrm>
                          <a:prstGeom prst="rect">
                            <a:avLst/>
                          </a:prstGeom>
                          <a:ln>
                            <a:noFill/>
                          </a:ln>
                          <a:extLst>
                            <a:ext uri="{53640926-AAD7-44D8-BBD7-CCE9431645EC}">
                              <a14:shadowObscured xmlns:a14="http://schemas.microsoft.com/office/drawing/2010/main"/>
                            </a:ext>
                          </a:extLst>
                        </pic:spPr>
                      </pic:pic>
                    </a:graphicData>
                  </a:graphic>
                </wp:inline>
              </w:drawing>
            </w:r>
            <w:r w:rsidR="00022EC2">
              <w:rPr>
                <w:rFonts w:ascii="Arial" w:hAnsi="Arial" w:cs="Arial"/>
                <w:sz w:val="24"/>
                <w:szCs w:val="24"/>
              </w:rPr>
              <w:br/>
            </w:r>
          </w:p>
        </w:tc>
      </w:tr>
      <w:tr w:rsidR="00022EC2" w:rsidRPr="00494CF0" w14:paraId="3BFED9DF" w14:textId="77777777" w:rsidTr="00780223">
        <w:tc>
          <w:tcPr>
            <w:tcW w:w="9350" w:type="dxa"/>
            <w:gridSpan w:val="2"/>
          </w:tcPr>
          <w:p w14:paraId="700647D6" w14:textId="14CA5FB4" w:rsidR="00022EC2" w:rsidRPr="00494CF0" w:rsidRDefault="00D259AE" w:rsidP="00AE4C9F">
            <w:pPr>
              <w:ind w:left="785" w:hanging="450"/>
              <w:rPr>
                <w:rFonts w:ascii="Arial" w:hAnsi="Arial" w:cs="Arial"/>
                <w:sz w:val="24"/>
                <w:szCs w:val="24"/>
              </w:rPr>
            </w:pPr>
            <w:r>
              <w:rPr>
                <w:rFonts w:ascii="Arial" w:hAnsi="Arial" w:cs="Arial"/>
                <w:sz w:val="24"/>
                <w:szCs w:val="24"/>
              </w:rPr>
              <w:lastRenderedPageBreak/>
              <w:t>3.</w:t>
            </w:r>
            <w:r w:rsidR="00B1324F">
              <w:rPr>
                <w:rFonts w:ascii="Arial" w:hAnsi="Arial" w:cs="Arial"/>
                <w:sz w:val="24"/>
                <w:szCs w:val="24"/>
              </w:rPr>
              <w:t xml:space="preserve">3 </w:t>
            </w:r>
            <w:r w:rsidR="00022EC2">
              <w:rPr>
                <w:rFonts w:ascii="Arial" w:hAnsi="Arial" w:cs="Arial"/>
                <w:sz w:val="24"/>
                <w:szCs w:val="24"/>
              </w:rPr>
              <w:t>U</w:t>
            </w:r>
            <w:r w:rsidR="00022EC2" w:rsidRPr="00494CF0">
              <w:rPr>
                <w:rFonts w:ascii="Arial" w:hAnsi="Arial" w:cs="Arial"/>
                <w:sz w:val="24"/>
                <w:szCs w:val="24"/>
              </w:rPr>
              <w:t>pdate</w:t>
            </w:r>
            <w:r w:rsidR="00022EC2">
              <w:rPr>
                <w:rFonts w:ascii="Arial" w:hAnsi="Arial" w:cs="Arial"/>
                <w:sz w:val="24"/>
                <w:szCs w:val="24"/>
              </w:rPr>
              <w:t xml:space="preserve"> the</w:t>
            </w:r>
            <w:r w:rsidR="00022EC2" w:rsidRPr="00494CF0">
              <w:rPr>
                <w:rFonts w:ascii="Arial" w:hAnsi="Arial" w:cs="Arial"/>
                <w:sz w:val="24"/>
                <w:szCs w:val="24"/>
              </w:rPr>
              <w:t xml:space="preserve"> reporting year from whatever is in the file to a current year</w:t>
            </w:r>
            <w:r w:rsidR="00022EC2">
              <w:rPr>
                <w:rFonts w:ascii="Arial" w:hAnsi="Arial" w:cs="Arial"/>
                <w:sz w:val="24"/>
                <w:szCs w:val="24"/>
              </w:rPr>
              <w:br/>
            </w:r>
          </w:p>
        </w:tc>
      </w:tr>
      <w:tr w:rsidR="00345724" w:rsidRPr="00494CF0" w14:paraId="50029AB8" w14:textId="77777777" w:rsidTr="00A941D5">
        <w:tc>
          <w:tcPr>
            <w:tcW w:w="4442" w:type="dxa"/>
          </w:tcPr>
          <w:p w14:paraId="358B97EF" w14:textId="0BAEDD81" w:rsidR="005560C9" w:rsidRDefault="00B23D0F" w:rsidP="00AE4833">
            <w:pPr>
              <w:rPr>
                <w:rFonts w:ascii="Arial" w:hAnsi="Arial" w:cs="Arial"/>
                <w:b/>
                <w:bCs/>
                <w:noProof/>
                <w:sz w:val="24"/>
                <w:szCs w:val="24"/>
              </w:rPr>
            </w:pPr>
            <w:r w:rsidRPr="00B23D0F">
              <w:rPr>
                <w:rFonts w:ascii="Arial" w:hAnsi="Arial" w:cs="Arial"/>
                <w:b/>
                <w:bCs/>
                <w:noProof/>
                <w:sz w:val="24"/>
                <w:szCs w:val="24"/>
              </w:rPr>
              <w:t>Before</w:t>
            </w:r>
            <w:r>
              <w:rPr>
                <w:rFonts w:ascii="Arial" w:hAnsi="Arial" w:cs="Arial"/>
                <w:b/>
                <w:bCs/>
                <w:noProof/>
                <w:sz w:val="24"/>
                <w:szCs w:val="24"/>
              </w:rPr>
              <w:t xml:space="preserve"> Updates</w:t>
            </w:r>
            <w:r w:rsidRPr="00B23D0F">
              <w:rPr>
                <w:rFonts w:ascii="Arial" w:hAnsi="Arial" w:cs="Arial"/>
                <w:b/>
                <w:bCs/>
                <w:noProof/>
                <w:sz w:val="24"/>
                <w:szCs w:val="24"/>
              </w:rPr>
              <w:t xml:space="preserve">: </w:t>
            </w:r>
          </w:p>
          <w:p w14:paraId="4E745310" w14:textId="77777777" w:rsidR="009272D3" w:rsidRPr="00B23D0F" w:rsidRDefault="009272D3" w:rsidP="00AE4833">
            <w:pPr>
              <w:rPr>
                <w:rFonts w:ascii="Arial" w:hAnsi="Arial" w:cs="Arial"/>
                <w:b/>
                <w:bCs/>
                <w:noProof/>
                <w:sz w:val="24"/>
                <w:szCs w:val="24"/>
              </w:rPr>
            </w:pPr>
          </w:p>
          <w:p w14:paraId="0A85E7CA" w14:textId="24C75FDD" w:rsidR="00345724" w:rsidRPr="00494CF0" w:rsidRDefault="00467E6C" w:rsidP="00AE4833">
            <w:pPr>
              <w:rPr>
                <w:rFonts w:ascii="Arial" w:hAnsi="Arial" w:cs="Arial"/>
                <w:sz w:val="24"/>
                <w:szCs w:val="24"/>
              </w:rPr>
            </w:pPr>
            <w:r w:rsidRPr="00494CF0">
              <w:rPr>
                <w:rFonts w:ascii="Arial" w:hAnsi="Arial" w:cs="Arial"/>
                <w:noProof/>
                <w:sz w:val="24"/>
                <w:szCs w:val="24"/>
              </w:rPr>
              <w:drawing>
                <wp:inline distT="0" distB="0" distL="0" distR="0" wp14:anchorId="3B844B93" wp14:editId="62D8790D">
                  <wp:extent cx="1060704" cy="3453270"/>
                  <wp:effectExtent l="0" t="0" r="6350" b="0"/>
                  <wp:docPr id="42" name="Picture 4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able&#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1065439" cy="3468686"/>
                          </a:xfrm>
                          <a:prstGeom prst="rect">
                            <a:avLst/>
                          </a:prstGeom>
                        </pic:spPr>
                      </pic:pic>
                    </a:graphicData>
                  </a:graphic>
                </wp:inline>
              </w:drawing>
            </w:r>
          </w:p>
        </w:tc>
        <w:tc>
          <w:tcPr>
            <w:tcW w:w="4908" w:type="dxa"/>
          </w:tcPr>
          <w:p w14:paraId="25020C90" w14:textId="3BFBF7D6" w:rsidR="00B23D0F" w:rsidRDefault="00B23D0F" w:rsidP="00AE4833">
            <w:pPr>
              <w:rPr>
                <w:rFonts w:ascii="Arial" w:hAnsi="Arial" w:cs="Arial"/>
                <w:b/>
                <w:bCs/>
                <w:noProof/>
                <w:sz w:val="24"/>
                <w:szCs w:val="24"/>
              </w:rPr>
            </w:pPr>
            <w:r>
              <w:rPr>
                <w:rFonts w:ascii="Arial" w:hAnsi="Arial" w:cs="Arial"/>
                <w:b/>
                <w:bCs/>
                <w:noProof/>
                <w:sz w:val="24"/>
                <w:szCs w:val="24"/>
              </w:rPr>
              <w:t>Updated Entries</w:t>
            </w:r>
            <w:r w:rsidRPr="00B23D0F">
              <w:rPr>
                <w:rFonts w:ascii="Arial" w:hAnsi="Arial" w:cs="Arial"/>
                <w:b/>
                <w:bCs/>
                <w:noProof/>
                <w:sz w:val="24"/>
                <w:szCs w:val="24"/>
              </w:rPr>
              <w:t xml:space="preserve">: </w:t>
            </w:r>
          </w:p>
          <w:p w14:paraId="4C5FA0F6" w14:textId="77777777" w:rsidR="009272D3" w:rsidRDefault="009272D3" w:rsidP="00AE4833">
            <w:pPr>
              <w:rPr>
                <w:rFonts w:ascii="Arial" w:hAnsi="Arial" w:cs="Arial"/>
                <w:b/>
                <w:bCs/>
                <w:noProof/>
                <w:sz w:val="24"/>
                <w:szCs w:val="24"/>
              </w:rPr>
            </w:pPr>
          </w:p>
          <w:p w14:paraId="6E41EC46" w14:textId="77777777" w:rsidR="00345724" w:rsidRDefault="005E2034" w:rsidP="00AE4833">
            <w:pPr>
              <w:rPr>
                <w:rFonts w:ascii="Arial" w:hAnsi="Arial" w:cs="Arial"/>
                <w:sz w:val="24"/>
                <w:szCs w:val="24"/>
              </w:rPr>
            </w:pPr>
            <w:r w:rsidRPr="00494CF0">
              <w:rPr>
                <w:rFonts w:ascii="Arial" w:hAnsi="Arial" w:cs="Arial"/>
                <w:noProof/>
                <w:sz w:val="24"/>
                <w:szCs w:val="24"/>
              </w:rPr>
              <w:drawing>
                <wp:inline distT="0" distB="0" distL="0" distR="0" wp14:anchorId="6714E8C4" wp14:editId="6C70C22A">
                  <wp:extent cx="1024128" cy="3309862"/>
                  <wp:effectExtent l="0" t="0" r="5080" b="5080"/>
                  <wp:docPr id="41" name="Picture 4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able&#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1025045" cy="3312827"/>
                          </a:xfrm>
                          <a:prstGeom prst="rect">
                            <a:avLst/>
                          </a:prstGeom>
                        </pic:spPr>
                      </pic:pic>
                    </a:graphicData>
                  </a:graphic>
                </wp:inline>
              </w:drawing>
            </w:r>
            <w:r w:rsidR="00022EC2">
              <w:rPr>
                <w:rFonts w:ascii="Arial" w:hAnsi="Arial" w:cs="Arial"/>
                <w:sz w:val="24"/>
                <w:szCs w:val="24"/>
              </w:rPr>
              <w:br/>
            </w:r>
          </w:p>
          <w:p w14:paraId="4E19D4B9" w14:textId="55548B38" w:rsidR="009272D3" w:rsidRPr="00494CF0" w:rsidRDefault="009272D3" w:rsidP="00AE4833">
            <w:pPr>
              <w:rPr>
                <w:rFonts w:ascii="Arial" w:hAnsi="Arial" w:cs="Arial"/>
                <w:sz w:val="24"/>
                <w:szCs w:val="24"/>
              </w:rPr>
            </w:pPr>
          </w:p>
        </w:tc>
      </w:tr>
      <w:tr w:rsidR="009672AD" w:rsidRPr="00494CF0" w14:paraId="68696987" w14:textId="77777777" w:rsidTr="00EB6C23">
        <w:tc>
          <w:tcPr>
            <w:tcW w:w="9350" w:type="dxa"/>
            <w:gridSpan w:val="2"/>
          </w:tcPr>
          <w:p w14:paraId="4980AC93" w14:textId="78BF8276" w:rsidR="009672AD" w:rsidRPr="00494CF0" w:rsidRDefault="009672AD" w:rsidP="00AE4C9F">
            <w:pPr>
              <w:ind w:left="695" w:hanging="360"/>
              <w:rPr>
                <w:rFonts w:ascii="Arial" w:hAnsi="Arial" w:cs="Arial"/>
                <w:sz w:val="24"/>
                <w:szCs w:val="24"/>
              </w:rPr>
            </w:pPr>
            <w:r>
              <w:rPr>
                <w:rFonts w:ascii="Arial" w:hAnsi="Arial" w:cs="Arial"/>
                <w:sz w:val="24"/>
                <w:szCs w:val="24"/>
              </w:rPr>
              <w:t>3.</w:t>
            </w:r>
            <w:r w:rsidR="00B1324F">
              <w:rPr>
                <w:rFonts w:ascii="Arial" w:hAnsi="Arial" w:cs="Arial"/>
                <w:sz w:val="24"/>
                <w:szCs w:val="24"/>
              </w:rPr>
              <w:t>4</w:t>
            </w:r>
            <w:r w:rsidRPr="00494CF0">
              <w:rPr>
                <w:rFonts w:ascii="Arial" w:hAnsi="Arial" w:cs="Arial"/>
                <w:sz w:val="24"/>
                <w:szCs w:val="24"/>
              </w:rPr>
              <w:t xml:space="preserve"> Update </w:t>
            </w:r>
            <w:r>
              <w:rPr>
                <w:rFonts w:ascii="Arial" w:hAnsi="Arial" w:cs="Arial"/>
                <w:sz w:val="24"/>
                <w:szCs w:val="24"/>
              </w:rPr>
              <w:t xml:space="preserve">the </w:t>
            </w:r>
            <w:r w:rsidRPr="00494CF0">
              <w:rPr>
                <w:rFonts w:ascii="Arial" w:hAnsi="Arial" w:cs="Arial"/>
                <w:sz w:val="24"/>
                <w:szCs w:val="24"/>
              </w:rPr>
              <w:t>Publication Date</w:t>
            </w:r>
            <w:r>
              <w:rPr>
                <w:rFonts w:ascii="Arial" w:hAnsi="Arial" w:cs="Arial"/>
                <w:sz w:val="24"/>
                <w:szCs w:val="24"/>
              </w:rPr>
              <w:br/>
            </w:r>
          </w:p>
        </w:tc>
      </w:tr>
      <w:tr w:rsidR="00116CF5" w:rsidRPr="00494CF0" w14:paraId="694DEC48" w14:textId="77777777" w:rsidTr="00A941D5">
        <w:tc>
          <w:tcPr>
            <w:tcW w:w="4442" w:type="dxa"/>
          </w:tcPr>
          <w:p w14:paraId="2ECFBF07" w14:textId="668E8766" w:rsidR="005560C9" w:rsidRDefault="00B23D0F" w:rsidP="00AE4833">
            <w:pPr>
              <w:rPr>
                <w:rFonts w:ascii="Arial" w:hAnsi="Arial" w:cs="Arial"/>
                <w:b/>
                <w:bCs/>
                <w:noProof/>
                <w:sz w:val="24"/>
                <w:szCs w:val="24"/>
              </w:rPr>
            </w:pPr>
            <w:r w:rsidRPr="00B23D0F">
              <w:rPr>
                <w:rFonts w:ascii="Arial" w:hAnsi="Arial" w:cs="Arial"/>
                <w:b/>
                <w:bCs/>
                <w:noProof/>
                <w:sz w:val="24"/>
                <w:szCs w:val="24"/>
              </w:rPr>
              <w:t xml:space="preserve">Before Updates: </w:t>
            </w:r>
          </w:p>
          <w:p w14:paraId="04ED3025" w14:textId="77777777" w:rsidR="00FA7410" w:rsidRPr="00B23D0F" w:rsidRDefault="00FA7410" w:rsidP="00AE4833">
            <w:pPr>
              <w:rPr>
                <w:rFonts w:ascii="Arial" w:hAnsi="Arial" w:cs="Arial"/>
                <w:b/>
                <w:bCs/>
                <w:noProof/>
                <w:sz w:val="24"/>
                <w:szCs w:val="24"/>
              </w:rPr>
            </w:pPr>
          </w:p>
          <w:p w14:paraId="437CDDC9" w14:textId="1A5CB7FC" w:rsidR="00B1324F" w:rsidRPr="00494CF0" w:rsidRDefault="00BD3EEF" w:rsidP="00AE4833">
            <w:pPr>
              <w:rPr>
                <w:rFonts w:ascii="Arial" w:hAnsi="Arial" w:cs="Arial"/>
                <w:sz w:val="24"/>
                <w:szCs w:val="24"/>
              </w:rPr>
            </w:pPr>
            <w:r w:rsidRPr="00494CF0">
              <w:rPr>
                <w:rFonts w:ascii="Arial" w:hAnsi="Arial" w:cs="Arial"/>
                <w:noProof/>
                <w:sz w:val="24"/>
                <w:szCs w:val="24"/>
              </w:rPr>
              <w:drawing>
                <wp:inline distT="0" distB="0" distL="0" distR="0" wp14:anchorId="616177AE" wp14:editId="5FC1EABD">
                  <wp:extent cx="1287892" cy="3276884"/>
                  <wp:effectExtent l="0" t="0" r="7620" b="0"/>
                  <wp:docPr id="45" name="Picture 4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able&#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1287892" cy="3276884"/>
                          </a:xfrm>
                          <a:prstGeom prst="rect">
                            <a:avLst/>
                          </a:prstGeom>
                        </pic:spPr>
                      </pic:pic>
                    </a:graphicData>
                  </a:graphic>
                </wp:inline>
              </w:drawing>
            </w:r>
          </w:p>
        </w:tc>
        <w:tc>
          <w:tcPr>
            <w:tcW w:w="4908" w:type="dxa"/>
          </w:tcPr>
          <w:p w14:paraId="7FA6150E" w14:textId="16682BC8" w:rsidR="005560C9" w:rsidRDefault="00B23D0F" w:rsidP="00AE4833">
            <w:pPr>
              <w:rPr>
                <w:rFonts w:ascii="Arial" w:hAnsi="Arial" w:cs="Arial"/>
                <w:b/>
                <w:bCs/>
                <w:noProof/>
                <w:sz w:val="24"/>
                <w:szCs w:val="24"/>
              </w:rPr>
            </w:pPr>
            <w:r w:rsidRPr="00B23D0F">
              <w:rPr>
                <w:rFonts w:ascii="Arial" w:hAnsi="Arial" w:cs="Arial"/>
                <w:b/>
                <w:bCs/>
                <w:noProof/>
                <w:sz w:val="24"/>
                <w:szCs w:val="24"/>
              </w:rPr>
              <w:t xml:space="preserve">Updated Entries: </w:t>
            </w:r>
          </w:p>
          <w:p w14:paraId="35645E9D" w14:textId="77777777" w:rsidR="00FA7410" w:rsidRPr="00B23D0F" w:rsidRDefault="00FA7410" w:rsidP="00AE4833">
            <w:pPr>
              <w:rPr>
                <w:rFonts w:ascii="Arial" w:hAnsi="Arial" w:cs="Arial"/>
                <w:b/>
                <w:bCs/>
                <w:noProof/>
                <w:sz w:val="24"/>
                <w:szCs w:val="24"/>
              </w:rPr>
            </w:pPr>
          </w:p>
          <w:p w14:paraId="783C58BA" w14:textId="46C1E586" w:rsidR="00116CF5" w:rsidRDefault="00AD6F32" w:rsidP="00AE4833">
            <w:pPr>
              <w:rPr>
                <w:rFonts w:ascii="Arial" w:hAnsi="Arial" w:cs="Arial"/>
                <w:sz w:val="24"/>
                <w:szCs w:val="24"/>
              </w:rPr>
            </w:pPr>
            <w:r w:rsidRPr="00494CF0">
              <w:rPr>
                <w:rFonts w:ascii="Arial" w:hAnsi="Arial" w:cs="Arial"/>
                <w:noProof/>
                <w:sz w:val="24"/>
                <w:szCs w:val="24"/>
              </w:rPr>
              <w:drawing>
                <wp:inline distT="0" distB="0" distL="0" distR="0" wp14:anchorId="590DF5BC" wp14:editId="47CB1667">
                  <wp:extent cx="996046" cy="3226003"/>
                  <wp:effectExtent l="0" t="0" r="0" b="0"/>
                  <wp:docPr id="44" name="Picture 4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able&#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997270" cy="3229969"/>
                          </a:xfrm>
                          <a:prstGeom prst="rect">
                            <a:avLst/>
                          </a:prstGeom>
                        </pic:spPr>
                      </pic:pic>
                    </a:graphicData>
                  </a:graphic>
                </wp:inline>
              </w:drawing>
            </w:r>
          </w:p>
          <w:p w14:paraId="28553E90" w14:textId="424A5E00" w:rsidR="005560C9" w:rsidRPr="00494CF0" w:rsidRDefault="005560C9" w:rsidP="00AE4833">
            <w:pPr>
              <w:rPr>
                <w:rFonts w:ascii="Arial" w:hAnsi="Arial" w:cs="Arial"/>
                <w:sz w:val="24"/>
                <w:szCs w:val="24"/>
              </w:rPr>
            </w:pPr>
          </w:p>
        </w:tc>
      </w:tr>
      <w:tr w:rsidR="009672AD" w:rsidRPr="00494CF0" w14:paraId="491EAD44" w14:textId="77777777" w:rsidTr="00A9350F">
        <w:tc>
          <w:tcPr>
            <w:tcW w:w="9350" w:type="dxa"/>
            <w:gridSpan w:val="2"/>
          </w:tcPr>
          <w:p w14:paraId="54428348" w14:textId="6E399962" w:rsidR="00B1324F" w:rsidRDefault="009672AD" w:rsidP="009672AD">
            <w:pPr>
              <w:pStyle w:val="ListParagraph"/>
              <w:numPr>
                <w:ilvl w:val="0"/>
                <w:numId w:val="29"/>
              </w:numPr>
              <w:rPr>
                <w:rFonts w:ascii="Arial" w:hAnsi="Arial" w:cs="Arial"/>
                <w:noProof/>
                <w:sz w:val="24"/>
                <w:szCs w:val="24"/>
              </w:rPr>
            </w:pPr>
            <w:r w:rsidRPr="009672AD">
              <w:rPr>
                <w:rFonts w:ascii="Arial" w:hAnsi="Arial" w:cs="Arial"/>
                <w:noProof/>
                <w:sz w:val="24"/>
                <w:szCs w:val="24"/>
              </w:rPr>
              <w:lastRenderedPageBreak/>
              <w:t xml:space="preserve">Review any other fields in the excel sheet you feel need to be updated (i.e. title, etc.) </w:t>
            </w:r>
            <w:r w:rsidR="00B1324F">
              <w:rPr>
                <w:rFonts w:ascii="Arial" w:hAnsi="Arial" w:cs="Arial"/>
                <w:noProof/>
                <w:sz w:val="24"/>
                <w:szCs w:val="24"/>
              </w:rPr>
              <w:br/>
            </w:r>
            <w:r w:rsidR="00B1324F">
              <w:rPr>
                <w:rFonts w:ascii="Arial" w:hAnsi="Arial" w:cs="Arial"/>
                <w:noProof/>
                <w:sz w:val="24"/>
                <w:szCs w:val="24"/>
              </w:rPr>
              <w:br/>
            </w:r>
            <w:r w:rsidRPr="009672AD">
              <w:rPr>
                <w:rFonts w:ascii="Arial" w:hAnsi="Arial" w:cs="Arial"/>
                <w:noProof/>
                <w:sz w:val="24"/>
                <w:szCs w:val="24"/>
              </w:rPr>
              <w:t xml:space="preserve">Once you feel the .CSV file is ready </w:t>
            </w:r>
            <w:r w:rsidR="007F529F">
              <w:rPr>
                <w:rFonts w:ascii="Arial" w:hAnsi="Arial" w:cs="Arial"/>
                <w:noProof/>
                <w:sz w:val="24"/>
                <w:szCs w:val="24"/>
              </w:rPr>
              <w:t>to</w:t>
            </w:r>
            <w:r w:rsidRPr="009672AD">
              <w:rPr>
                <w:rFonts w:ascii="Arial" w:hAnsi="Arial" w:cs="Arial"/>
                <w:noProof/>
                <w:sz w:val="24"/>
                <w:szCs w:val="24"/>
              </w:rPr>
              <w:t xml:space="preserve"> import, go to the import tool in the admin dataset. On the left hand side, </w:t>
            </w:r>
            <w:r>
              <w:rPr>
                <w:rFonts w:ascii="Arial" w:hAnsi="Arial" w:cs="Arial"/>
                <w:noProof/>
                <w:sz w:val="24"/>
                <w:szCs w:val="24"/>
              </w:rPr>
              <w:t xml:space="preserve">choose the excel file from your device. Click the import button highlighted in blue. </w:t>
            </w:r>
            <w:r>
              <w:rPr>
                <w:rFonts w:ascii="Arial" w:hAnsi="Arial" w:cs="Arial"/>
                <w:noProof/>
                <w:sz w:val="24"/>
                <w:szCs w:val="24"/>
              </w:rPr>
              <w:br/>
            </w:r>
            <w:r>
              <w:rPr>
                <w:rFonts w:ascii="Arial" w:hAnsi="Arial" w:cs="Arial"/>
                <w:noProof/>
                <w:sz w:val="24"/>
                <w:szCs w:val="24"/>
              </w:rPr>
              <w:br/>
            </w:r>
            <w:r w:rsidRPr="009672AD">
              <w:rPr>
                <w:rFonts w:ascii="Arial" w:hAnsi="Arial" w:cs="Arial"/>
                <w:b/>
                <w:bCs/>
                <w:noProof/>
                <w:sz w:val="24"/>
                <w:szCs w:val="24"/>
              </w:rPr>
              <w:t>Note:</w:t>
            </w:r>
            <w:r>
              <w:rPr>
                <w:rFonts w:ascii="Arial" w:hAnsi="Arial" w:cs="Arial"/>
                <w:noProof/>
                <w:sz w:val="24"/>
                <w:szCs w:val="24"/>
              </w:rPr>
              <w:t xml:space="preserve"> Be sure to import under the correct dataset. </w:t>
            </w:r>
          </w:p>
          <w:p w14:paraId="404F9BF4" w14:textId="157E01AF" w:rsidR="009672AD" w:rsidRPr="00B1324F" w:rsidRDefault="009672AD" w:rsidP="00B1324F">
            <w:pPr>
              <w:rPr>
                <w:rFonts w:ascii="Arial" w:hAnsi="Arial" w:cs="Arial"/>
                <w:noProof/>
                <w:sz w:val="24"/>
                <w:szCs w:val="24"/>
              </w:rPr>
            </w:pPr>
          </w:p>
        </w:tc>
      </w:tr>
      <w:tr w:rsidR="00B1324F" w:rsidRPr="00494CF0" w14:paraId="180A7CD5" w14:textId="77777777" w:rsidTr="00395E59">
        <w:tc>
          <w:tcPr>
            <w:tcW w:w="9350" w:type="dxa"/>
            <w:gridSpan w:val="2"/>
          </w:tcPr>
          <w:p w14:paraId="0F4C8138" w14:textId="77777777" w:rsidR="00B1324F" w:rsidRDefault="00B1324F" w:rsidP="00B1324F">
            <w:pPr>
              <w:rPr>
                <w:rFonts w:ascii="Arial" w:hAnsi="Arial" w:cs="Arial"/>
                <w:noProof/>
                <w:sz w:val="24"/>
                <w:szCs w:val="24"/>
              </w:rPr>
            </w:pPr>
            <w:r>
              <w:rPr>
                <w:rFonts w:ascii="Arial" w:hAnsi="Arial" w:cs="Arial"/>
                <w:noProof/>
                <w:sz w:val="24"/>
                <w:szCs w:val="24"/>
              </w:rPr>
              <w:t xml:space="preserve">If the import was </w:t>
            </w:r>
            <w:r w:rsidRPr="009672AD">
              <w:rPr>
                <w:rFonts w:ascii="Arial" w:hAnsi="Arial" w:cs="Arial"/>
                <w:b/>
                <w:bCs/>
                <w:noProof/>
                <w:sz w:val="24"/>
                <w:szCs w:val="24"/>
              </w:rPr>
              <w:t>not successful</w:t>
            </w:r>
            <w:r>
              <w:rPr>
                <w:rFonts w:ascii="Arial" w:hAnsi="Arial" w:cs="Arial"/>
                <w:noProof/>
                <w:sz w:val="24"/>
                <w:szCs w:val="24"/>
              </w:rPr>
              <w:t xml:space="preserve">, you will see an </w:t>
            </w:r>
            <w:r w:rsidRPr="009672AD">
              <w:rPr>
                <w:rFonts w:ascii="Arial" w:hAnsi="Arial" w:cs="Arial"/>
                <w:noProof/>
                <w:sz w:val="24"/>
                <w:szCs w:val="24"/>
              </w:rPr>
              <w:t>Error</w:t>
            </w:r>
            <w:r>
              <w:rPr>
                <w:rFonts w:ascii="Arial" w:hAnsi="Arial" w:cs="Arial"/>
                <w:noProof/>
                <w:sz w:val="24"/>
                <w:szCs w:val="24"/>
              </w:rPr>
              <w:t xml:space="preserve"> message:</w:t>
            </w:r>
          </w:p>
          <w:p w14:paraId="278E456F" w14:textId="3CB538B0" w:rsidR="00B1324F" w:rsidRPr="00494CF0" w:rsidRDefault="00B1324F" w:rsidP="00B1324F">
            <w:pPr>
              <w:rPr>
                <w:rFonts w:ascii="Arial" w:hAnsi="Arial" w:cs="Arial"/>
                <w:noProof/>
                <w:sz w:val="24"/>
                <w:szCs w:val="24"/>
              </w:rPr>
            </w:pPr>
          </w:p>
        </w:tc>
      </w:tr>
      <w:tr w:rsidR="009672AD" w:rsidRPr="00494CF0" w14:paraId="41642FEF" w14:textId="77777777" w:rsidTr="00395E59">
        <w:tc>
          <w:tcPr>
            <w:tcW w:w="9350" w:type="dxa"/>
            <w:gridSpan w:val="2"/>
          </w:tcPr>
          <w:p w14:paraId="5D5032E2" w14:textId="77777777" w:rsidR="00946143" w:rsidRDefault="00946143" w:rsidP="009672AD">
            <w:pPr>
              <w:jc w:val="center"/>
              <w:rPr>
                <w:rFonts w:ascii="Arial" w:hAnsi="Arial" w:cs="Arial"/>
                <w:sz w:val="24"/>
                <w:szCs w:val="24"/>
              </w:rPr>
            </w:pPr>
          </w:p>
          <w:p w14:paraId="0A38AB38" w14:textId="55273CB1" w:rsidR="009672AD" w:rsidRDefault="009672AD" w:rsidP="009672AD">
            <w:pPr>
              <w:jc w:val="center"/>
              <w:rPr>
                <w:rFonts w:ascii="Arial" w:hAnsi="Arial" w:cs="Arial"/>
                <w:sz w:val="24"/>
                <w:szCs w:val="24"/>
              </w:rPr>
            </w:pPr>
            <w:r w:rsidRPr="00494CF0">
              <w:rPr>
                <w:rFonts w:ascii="Arial" w:hAnsi="Arial" w:cs="Arial"/>
                <w:noProof/>
                <w:sz w:val="24"/>
                <w:szCs w:val="24"/>
              </w:rPr>
              <w:drawing>
                <wp:inline distT="0" distB="0" distL="0" distR="0" wp14:anchorId="62573A79" wp14:editId="7B2F8DFE">
                  <wp:extent cx="2644140" cy="2676344"/>
                  <wp:effectExtent l="0" t="0" r="3810"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655420" cy="2687761"/>
                          </a:xfrm>
                          <a:prstGeom prst="rect">
                            <a:avLst/>
                          </a:prstGeom>
                        </pic:spPr>
                      </pic:pic>
                    </a:graphicData>
                  </a:graphic>
                </wp:inline>
              </w:drawing>
            </w:r>
          </w:p>
          <w:p w14:paraId="2B2AFDA8" w14:textId="77777777" w:rsidR="009672AD" w:rsidRDefault="009672AD" w:rsidP="009672AD">
            <w:pPr>
              <w:jc w:val="center"/>
              <w:rPr>
                <w:rFonts w:ascii="Arial" w:hAnsi="Arial" w:cs="Arial"/>
                <w:sz w:val="24"/>
                <w:szCs w:val="24"/>
              </w:rPr>
            </w:pPr>
          </w:p>
          <w:p w14:paraId="18DF757B" w14:textId="676C6701" w:rsidR="00B25FA5" w:rsidRDefault="009672AD" w:rsidP="009672AD">
            <w:pPr>
              <w:rPr>
                <w:rFonts w:ascii="Arial" w:hAnsi="Arial" w:cs="Arial"/>
                <w:sz w:val="24"/>
                <w:szCs w:val="24"/>
              </w:rPr>
            </w:pPr>
            <w:r>
              <w:rPr>
                <w:rFonts w:ascii="Arial" w:hAnsi="Arial" w:cs="Arial"/>
                <w:sz w:val="24"/>
                <w:szCs w:val="24"/>
              </w:rPr>
              <w:t xml:space="preserve">The error message will help </w:t>
            </w:r>
            <w:r w:rsidR="00B23D0F">
              <w:rPr>
                <w:rFonts w:ascii="Arial" w:hAnsi="Arial" w:cs="Arial"/>
                <w:sz w:val="24"/>
                <w:szCs w:val="24"/>
              </w:rPr>
              <w:t>to</w:t>
            </w:r>
            <w:r>
              <w:rPr>
                <w:rFonts w:ascii="Arial" w:hAnsi="Arial" w:cs="Arial"/>
                <w:sz w:val="24"/>
                <w:szCs w:val="24"/>
              </w:rPr>
              <w:t xml:space="preserve"> resolv</w:t>
            </w:r>
            <w:r w:rsidR="00B23D0F">
              <w:rPr>
                <w:rFonts w:ascii="Arial" w:hAnsi="Arial" w:cs="Arial"/>
                <w:sz w:val="24"/>
                <w:szCs w:val="24"/>
              </w:rPr>
              <w:t xml:space="preserve">e </w:t>
            </w:r>
            <w:r w:rsidR="00AE345B">
              <w:rPr>
                <w:rFonts w:ascii="Arial" w:hAnsi="Arial" w:cs="Arial"/>
                <w:sz w:val="24"/>
                <w:szCs w:val="24"/>
              </w:rPr>
              <w:t>any</w:t>
            </w:r>
            <w:r w:rsidR="00B23D0F">
              <w:rPr>
                <w:rFonts w:ascii="Arial" w:hAnsi="Arial" w:cs="Arial"/>
                <w:sz w:val="24"/>
                <w:szCs w:val="24"/>
              </w:rPr>
              <w:t xml:space="preserve"> errors.</w:t>
            </w:r>
            <w:r>
              <w:rPr>
                <w:rFonts w:ascii="Arial" w:hAnsi="Arial" w:cs="Arial"/>
                <w:sz w:val="24"/>
                <w:szCs w:val="24"/>
              </w:rPr>
              <w:t xml:space="preserve"> You will need to return to your excel sheet </w:t>
            </w:r>
            <w:r w:rsidR="00B25FA5">
              <w:rPr>
                <w:rFonts w:ascii="Arial" w:hAnsi="Arial" w:cs="Arial"/>
                <w:sz w:val="24"/>
                <w:szCs w:val="24"/>
              </w:rPr>
              <w:t xml:space="preserve">to make corrects before trying again. </w:t>
            </w:r>
            <w:r w:rsidR="00B25FA5">
              <w:rPr>
                <w:rFonts w:ascii="Arial" w:hAnsi="Arial" w:cs="Arial"/>
                <w:sz w:val="24"/>
                <w:szCs w:val="24"/>
              </w:rPr>
              <w:br/>
            </w:r>
            <w:r w:rsidR="00B25FA5">
              <w:rPr>
                <w:rFonts w:ascii="Arial" w:hAnsi="Arial" w:cs="Arial"/>
                <w:sz w:val="24"/>
                <w:szCs w:val="24"/>
              </w:rPr>
              <w:br/>
              <w:t xml:space="preserve">For example, the error report begins with </w:t>
            </w:r>
            <w:r w:rsidR="00305C4F">
              <w:rPr>
                <w:rFonts w:ascii="Arial" w:hAnsi="Arial" w:cs="Arial"/>
                <w:sz w:val="24"/>
                <w:szCs w:val="24"/>
              </w:rPr>
              <w:t>a description of the field that needs to be corrected, which field the error occurred with</w:t>
            </w:r>
            <w:r w:rsidR="00B25FA5">
              <w:rPr>
                <w:rFonts w:ascii="Arial" w:hAnsi="Arial" w:cs="Arial"/>
                <w:sz w:val="24"/>
                <w:szCs w:val="24"/>
              </w:rPr>
              <w:t xml:space="preserve">, </w:t>
            </w:r>
            <w:r w:rsidR="00305C4F">
              <w:rPr>
                <w:rFonts w:ascii="Arial" w:hAnsi="Arial" w:cs="Arial"/>
                <w:sz w:val="24"/>
                <w:szCs w:val="24"/>
              </w:rPr>
              <w:t>which r</w:t>
            </w:r>
            <w:r w:rsidR="00B25FA5">
              <w:rPr>
                <w:rFonts w:ascii="Arial" w:hAnsi="Arial" w:cs="Arial"/>
                <w:sz w:val="24"/>
                <w:szCs w:val="24"/>
              </w:rPr>
              <w:t xml:space="preserve">ow </w:t>
            </w:r>
            <w:r w:rsidR="00305C4F">
              <w:rPr>
                <w:rFonts w:ascii="Arial" w:hAnsi="Arial" w:cs="Arial"/>
                <w:sz w:val="24"/>
                <w:szCs w:val="24"/>
              </w:rPr>
              <w:t xml:space="preserve">number the error </w:t>
            </w:r>
            <w:r w:rsidR="00946143">
              <w:rPr>
                <w:rFonts w:ascii="Arial" w:hAnsi="Arial" w:cs="Arial"/>
                <w:sz w:val="24"/>
                <w:szCs w:val="24"/>
              </w:rPr>
              <w:t>occurred on in the excel sheet</w:t>
            </w:r>
            <w:r w:rsidR="00B25FA5">
              <w:rPr>
                <w:rFonts w:ascii="Arial" w:hAnsi="Arial" w:cs="Arial"/>
                <w:sz w:val="24"/>
                <w:szCs w:val="24"/>
              </w:rPr>
              <w:t>, and</w:t>
            </w:r>
            <w:r w:rsidR="00305C4F">
              <w:rPr>
                <w:rFonts w:ascii="Arial" w:hAnsi="Arial" w:cs="Arial"/>
                <w:sz w:val="24"/>
                <w:szCs w:val="24"/>
              </w:rPr>
              <w:t xml:space="preserve"> the explanation of why the</w:t>
            </w:r>
            <w:r w:rsidR="00B25FA5">
              <w:rPr>
                <w:rFonts w:ascii="Arial" w:hAnsi="Arial" w:cs="Arial"/>
                <w:sz w:val="24"/>
                <w:szCs w:val="24"/>
              </w:rPr>
              <w:t xml:space="preserve"> </w:t>
            </w:r>
            <w:r w:rsidR="00305C4F">
              <w:rPr>
                <w:rFonts w:ascii="Arial" w:hAnsi="Arial" w:cs="Arial"/>
                <w:sz w:val="24"/>
                <w:szCs w:val="24"/>
              </w:rPr>
              <w:t>e</w:t>
            </w:r>
            <w:r w:rsidR="00B25FA5">
              <w:rPr>
                <w:rFonts w:ascii="Arial" w:hAnsi="Arial" w:cs="Arial"/>
                <w:sz w:val="24"/>
                <w:szCs w:val="24"/>
              </w:rPr>
              <w:t>rror</w:t>
            </w:r>
            <w:r w:rsidR="00305C4F">
              <w:rPr>
                <w:rFonts w:ascii="Arial" w:hAnsi="Arial" w:cs="Arial"/>
                <w:sz w:val="24"/>
                <w:szCs w:val="24"/>
              </w:rPr>
              <w:t xml:space="preserve"> </w:t>
            </w:r>
            <w:proofErr w:type="spellStart"/>
            <w:r w:rsidR="00305C4F">
              <w:rPr>
                <w:rFonts w:ascii="Arial" w:hAnsi="Arial" w:cs="Arial"/>
                <w:sz w:val="24"/>
                <w:szCs w:val="24"/>
              </w:rPr>
              <w:t>occured</w:t>
            </w:r>
            <w:proofErr w:type="spellEnd"/>
            <w:r w:rsidR="00B25FA5">
              <w:rPr>
                <w:rFonts w:ascii="Arial" w:hAnsi="Arial" w:cs="Arial"/>
                <w:sz w:val="24"/>
                <w:szCs w:val="24"/>
              </w:rPr>
              <w:t>.</w:t>
            </w:r>
          </w:p>
          <w:p w14:paraId="62C8F077" w14:textId="77777777" w:rsidR="00B25FA5" w:rsidRDefault="00B25FA5" w:rsidP="009672AD">
            <w:pPr>
              <w:rPr>
                <w:rFonts w:ascii="Arial" w:hAnsi="Arial" w:cs="Arial"/>
                <w:sz w:val="24"/>
                <w:szCs w:val="24"/>
              </w:rPr>
            </w:pPr>
          </w:p>
          <w:p w14:paraId="7E69B257" w14:textId="48036547" w:rsidR="009672AD" w:rsidRDefault="00AE345B" w:rsidP="009672AD">
            <w:pPr>
              <w:rPr>
                <w:rFonts w:ascii="Arial" w:hAnsi="Arial" w:cs="Arial"/>
                <w:sz w:val="24"/>
                <w:szCs w:val="24"/>
              </w:rPr>
            </w:pPr>
            <w:r>
              <w:rPr>
                <w:rFonts w:ascii="Arial" w:hAnsi="Arial" w:cs="Arial"/>
                <w:sz w:val="24"/>
                <w:szCs w:val="24"/>
              </w:rPr>
              <w:t>Based on the error message i</w:t>
            </w:r>
            <w:r w:rsidR="00B25FA5">
              <w:rPr>
                <w:rFonts w:ascii="Arial" w:hAnsi="Arial" w:cs="Arial"/>
                <w:sz w:val="24"/>
                <w:szCs w:val="24"/>
              </w:rPr>
              <w:t>n our example above, we know that we should locate the field header “</w:t>
            </w:r>
            <w:proofErr w:type="spellStart"/>
            <w:r w:rsidR="00B25FA5">
              <w:rPr>
                <w:rFonts w:ascii="Arial" w:hAnsi="Arial" w:cs="Arial"/>
                <w:sz w:val="24"/>
                <w:szCs w:val="24"/>
              </w:rPr>
              <w:t>ProductID</w:t>
            </w:r>
            <w:proofErr w:type="spellEnd"/>
            <w:r w:rsidR="00B25FA5">
              <w:rPr>
                <w:rFonts w:ascii="Arial" w:hAnsi="Arial" w:cs="Arial"/>
                <w:sz w:val="24"/>
                <w:szCs w:val="24"/>
              </w:rPr>
              <w:t>” in our excel sheet,</w:t>
            </w:r>
            <w:r w:rsidR="00946143">
              <w:rPr>
                <w:rFonts w:ascii="Arial" w:hAnsi="Arial" w:cs="Arial"/>
                <w:sz w:val="24"/>
                <w:szCs w:val="24"/>
              </w:rPr>
              <w:t xml:space="preserve"> and</w:t>
            </w:r>
            <w:r w:rsidR="00B25FA5">
              <w:rPr>
                <w:rFonts w:ascii="Arial" w:hAnsi="Arial" w:cs="Arial"/>
                <w:sz w:val="24"/>
                <w:szCs w:val="24"/>
              </w:rPr>
              <w:t xml:space="preserve"> on </w:t>
            </w:r>
            <w:r w:rsidR="00946143">
              <w:rPr>
                <w:rFonts w:ascii="Arial" w:hAnsi="Arial" w:cs="Arial"/>
                <w:sz w:val="24"/>
                <w:szCs w:val="24"/>
              </w:rPr>
              <w:t>r</w:t>
            </w:r>
            <w:r w:rsidR="00B25FA5">
              <w:rPr>
                <w:rFonts w:ascii="Arial" w:hAnsi="Arial" w:cs="Arial"/>
                <w:sz w:val="24"/>
                <w:szCs w:val="24"/>
              </w:rPr>
              <w:t xml:space="preserve">ows </w:t>
            </w:r>
            <w:r w:rsidR="00946143">
              <w:rPr>
                <w:rFonts w:ascii="Arial" w:hAnsi="Arial" w:cs="Arial"/>
                <w:sz w:val="24"/>
                <w:szCs w:val="24"/>
              </w:rPr>
              <w:t>five</w:t>
            </w:r>
            <w:r w:rsidR="00B25FA5">
              <w:rPr>
                <w:rFonts w:ascii="Arial" w:hAnsi="Arial" w:cs="Arial"/>
                <w:sz w:val="24"/>
                <w:szCs w:val="24"/>
              </w:rPr>
              <w:t xml:space="preserve"> through </w:t>
            </w:r>
            <w:r w:rsidR="00946143">
              <w:rPr>
                <w:rFonts w:ascii="Arial" w:hAnsi="Arial" w:cs="Arial"/>
                <w:sz w:val="24"/>
                <w:szCs w:val="24"/>
              </w:rPr>
              <w:t>eight</w:t>
            </w:r>
            <w:r w:rsidR="00B25FA5">
              <w:rPr>
                <w:rFonts w:ascii="Arial" w:hAnsi="Arial" w:cs="Arial"/>
                <w:sz w:val="24"/>
                <w:szCs w:val="24"/>
              </w:rPr>
              <w:t xml:space="preserve">, enter a valid number into those records.  </w:t>
            </w:r>
          </w:p>
          <w:p w14:paraId="7E9BFDCA" w14:textId="2B51DBCB" w:rsidR="009672AD" w:rsidRPr="00494CF0" w:rsidRDefault="009672AD" w:rsidP="00404FB8">
            <w:pPr>
              <w:rPr>
                <w:rFonts w:ascii="Arial" w:hAnsi="Arial" w:cs="Arial"/>
                <w:sz w:val="24"/>
                <w:szCs w:val="24"/>
              </w:rPr>
            </w:pPr>
          </w:p>
        </w:tc>
      </w:tr>
      <w:tr w:rsidR="009672AD" w:rsidRPr="00494CF0" w14:paraId="60643468" w14:textId="77777777" w:rsidTr="00AC056B">
        <w:tc>
          <w:tcPr>
            <w:tcW w:w="9350" w:type="dxa"/>
            <w:gridSpan w:val="2"/>
          </w:tcPr>
          <w:p w14:paraId="750B05FD" w14:textId="77777777" w:rsidR="009672AD" w:rsidRDefault="009672AD" w:rsidP="00AE4833">
            <w:pPr>
              <w:rPr>
                <w:rFonts w:ascii="Arial" w:hAnsi="Arial" w:cs="Arial"/>
                <w:noProof/>
                <w:sz w:val="24"/>
                <w:szCs w:val="24"/>
              </w:rPr>
            </w:pPr>
            <w:r>
              <w:rPr>
                <w:rFonts w:ascii="Arial" w:hAnsi="Arial" w:cs="Arial"/>
                <w:noProof/>
                <w:sz w:val="24"/>
                <w:szCs w:val="24"/>
              </w:rPr>
              <w:t xml:space="preserve">If the import </w:t>
            </w:r>
            <w:r w:rsidRPr="00AE4C9F">
              <w:rPr>
                <w:rFonts w:ascii="Arial" w:hAnsi="Arial" w:cs="Arial"/>
                <w:b/>
                <w:bCs/>
                <w:noProof/>
                <w:sz w:val="24"/>
                <w:szCs w:val="24"/>
              </w:rPr>
              <w:t>was successful</w:t>
            </w:r>
            <w:r>
              <w:rPr>
                <w:rFonts w:ascii="Arial" w:hAnsi="Arial" w:cs="Arial"/>
                <w:noProof/>
                <w:sz w:val="24"/>
                <w:szCs w:val="24"/>
              </w:rPr>
              <w:t xml:space="preserve">, you will see the following message:  </w:t>
            </w:r>
          </w:p>
          <w:p w14:paraId="3BB66C44" w14:textId="03FBFC4F" w:rsidR="009672AD" w:rsidRPr="00494CF0" w:rsidRDefault="009672AD" w:rsidP="00AE4833">
            <w:pPr>
              <w:rPr>
                <w:rFonts w:ascii="Arial" w:hAnsi="Arial" w:cs="Arial"/>
                <w:noProof/>
                <w:sz w:val="24"/>
                <w:szCs w:val="24"/>
              </w:rPr>
            </w:pPr>
          </w:p>
        </w:tc>
      </w:tr>
      <w:tr w:rsidR="009672AD" w:rsidRPr="00494CF0" w14:paraId="1DCCA494" w14:textId="77777777" w:rsidTr="00D00AAB">
        <w:tc>
          <w:tcPr>
            <w:tcW w:w="9350" w:type="dxa"/>
            <w:gridSpan w:val="2"/>
          </w:tcPr>
          <w:p w14:paraId="4C11D6F9" w14:textId="77777777" w:rsidR="009672AD" w:rsidRDefault="009672AD" w:rsidP="009672AD">
            <w:pPr>
              <w:jc w:val="center"/>
              <w:rPr>
                <w:rFonts w:ascii="Arial" w:hAnsi="Arial" w:cs="Arial"/>
                <w:sz w:val="24"/>
                <w:szCs w:val="24"/>
              </w:rPr>
            </w:pPr>
            <w:r w:rsidRPr="00494CF0">
              <w:rPr>
                <w:rFonts w:ascii="Arial" w:hAnsi="Arial" w:cs="Arial"/>
                <w:noProof/>
                <w:sz w:val="24"/>
                <w:szCs w:val="24"/>
              </w:rPr>
              <w:drawing>
                <wp:inline distT="0" distB="0" distL="0" distR="0" wp14:anchorId="55D645AE" wp14:editId="4EBD8A1B">
                  <wp:extent cx="3694796" cy="892454"/>
                  <wp:effectExtent l="0" t="0" r="1270" b="3175"/>
                  <wp:docPr id="46" name="Picture 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10;&#10;Description automatically generated"/>
                          <pic:cNvPicPr/>
                        </pic:nvPicPr>
                        <pic:blipFill rotWithShape="1">
                          <a:blip r:embed="rId78">
                            <a:extLst>
                              <a:ext uri="{28A0092B-C50C-407E-A947-70E740481C1C}">
                                <a14:useLocalDpi xmlns:a14="http://schemas.microsoft.com/office/drawing/2010/main" val="0"/>
                              </a:ext>
                            </a:extLst>
                          </a:blip>
                          <a:srcRect t="39787"/>
                          <a:stretch/>
                        </pic:blipFill>
                        <pic:spPr bwMode="auto">
                          <a:xfrm>
                            <a:off x="0" y="0"/>
                            <a:ext cx="3717002" cy="897818"/>
                          </a:xfrm>
                          <a:prstGeom prst="rect">
                            <a:avLst/>
                          </a:prstGeom>
                          <a:ln>
                            <a:noFill/>
                          </a:ln>
                          <a:extLst>
                            <a:ext uri="{53640926-AAD7-44D8-BBD7-CCE9431645EC}">
                              <a14:shadowObscured xmlns:a14="http://schemas.microsoft.com/office/drawing/2010/main"/>
                            </a:ext>
                          </a:extLst>
                        </pic:spPr>
                      </pic:pic>
                    </a:graphicData>
                  </a:graphic>
                </wp:inline>
              </w:drawing>
            </w:r>
          </w:p>
          <w:p w14:paraId="35E498F4" w14:textId="42F1A9F4" w:rsidR="009672AD" w:rsidRPr="00494CF0" w:rsidRDefault="009672AD" w:rsidP="009672AD">
            <w:pPr>
              <w:jc w:val="center"/>
              <w:rPr>
                <w:rFonts w:ascii="Arial" w:hAnsi="Arial" w:cs="Arial"/>
                <w:sz w:val="24"/>
                <w:szCs w:val="24"/>
              </w:rPr>
            </w:pPr>
          </w:p>
        </w:tc>
      </w:tr>
      <w:tr w:rsidR="00D259AE" w:rsidRPr="00494CF0" w14:paraId="41E05725" w14:textId="77777777" w:rsidTr="001B48AB">
        <w:tc>
          <w:tcPr>
            <w:tcW w:w="9350" w:type="dxa"/>
            <w:gridSpan w:val="2"/>
          </w:tcPr>
          <w:p w14:paraId="0D8BA908" w14:textId="1479AAE8" w:rsidR="00D259AE" w:rsidRPr="00D259AE" w:rsidRDefault="00D259AE" w:rsidP="00D259AE">
            <w:pPr>
              <w:pStyle w:val="ListParagraph"/>
              <w:numPr>
                <w:ilvl w:val="0"/>
                <w:numId w:val="29"/>
              </w:numPr>
              <w:rPr>
                <w:rFonts w:ascii="Arial" w:hAnsi="Arial" w:cs="Arial"/>
                <w:noProof/>
                <w:sz w:val="24"/>
                <w:szCs w:val="24"/>
              </w:rPr>
            </w:pPr>
            <w:r>
              <w:rPr>
                <w:rFonts w:ascii="Arial" w:hAnsi="Arial" w:cs="Arial"/>
                <w:sz w:val="24"/>
                <w:szCs w:val="24"/>
              </w:rPr>
              <w:lastRenderedPageBreak/>
              <w:t>Once the import has been successful, r</w:t>
            </w:r>
            <w:r w:rsidRPr="00D259AE">
              <w:rPr>
                <w:rFonts w:ascii="Arial" w:hAnsi="Arial" w:cs="Arial"/>
                <w:sz w:val="24"/>
                <w:szCs w:val="24"/>
              </w:rPr>
              <w:t xml:space="preserve">un </w:t>
            </w:r>
            <w:r>
              <w:rPr>
                <w:rFonts w:ascii="Arial" w:hAnsi="Arial" w:cs="Arial"/>
                <w:sz w:val="24"/>
                <w:szCs w:val="24"/>
              </w:rPr>
              <w:t xml:space="preserve">the </w:t>
            </w:r>
            <w:r w:rsidRPr="004801F1">
              <w:rPr>
                <w:rFonts w:ascii="Arial" w:hAnsi="Arial" w:cs="Arial"/>
                <w:b/>
                <w:bCs/>
                <w:sz w:val="24"/>
                <w:szCs w:val="24"/>
              </w:rPr>
              <w:t>data entry error standard report</w:t>
            </w:r>
            <w:r>
              <w:rPr>
                <w:rFonts w:ascii="Arial" w:hAnsi="Arial" w:cs="Arial"/>
                <w:sz w:val="24"/>
                <w:szCs w:val="24"/>
              </w:rPr>
              <w:t xml:space="preserve"> </w:t>
            </w:r>
            <w:r w:rsidR="004801F1">
              <w:rPr>
                <w:rFonts w:ascii="Arial" w:hAnsi="Arial" w:cs="Arial"/>
                <w:sz w:val="24"/>
                <w:szCs w:val="24"/>
              </w:rPr>
              <w:t xml:space="preserve">in the </w:t>
            </w:r>
            <w:r w:rsidR="004801F1" w:rsidRPr="004801F1">
              <w:rPr>
                <w:rFonts w:ascii="Arial" w:hAnsi="Arial" w:cs="Arial"/>
                <w:b/>
                <w:bCs/>
                <w:sz w:val="24"/>
                <w:szCs w:val="24"/>
              </w:rPr>
              <w:t>product dataset</w:t>
            </w:r>
            <w:r w:rsidR="004801F1">
              <w:rPr>
                <w:rFonts w:ascii="Arial" w:hAnsi="Arial" w:cs="Arial"/>
                <w:sz w:val="24"/>
                <w:szCs w:val="24"/>
              </w:rPr>
              <w:t xml:space="preserve"> </w:t>
            </w:r>
            <w:r>
              <w:rPr>
                <w:rFonts w:ascii="Arial" w:hAnsi="Arial" w:cs="Arial"/>
                <w:sz w:val="24"/>
                <w:szCs w:val="24"/>
              </w:rPr>
              <w:t>again</w:t>
            </w:r>
            <w:r w:rsidRPr="00D259AE">
              <w:rPr>
                <w:rFonts w:ascii="Arial" w:hAnsi="Arial" w:cs="Arial"/>
                <w:sz w:val="24"/>
                <w:szCs w:val="24"/>
              </w:rPr>
              <w:t xml:space="preserve"> to ensure that all required fields </w:t>
            </w:r>
            <w:r>
              <w:rPr>
                <w:rFonts w:ascii="Arial" w:hAnsi="Arial" w:cs="Arial"/>
                <w:sz w:val="24"/>
                <w:szCs w:val="24"/>
              </w:rPr>
              <w:t xml:space="preserve">are entered correctly. If any errors are listed, resolve them. </w:t>
            </w:r>
            <w:r w:rsidRPr="00D259AE">
              <w:rPr>
                <w:rFonts w:ascii="Arial" w:hAnsi="Arial" w:cs="Arial"/>
                <w:sz w:val="24"/>
                <w:szCs w:val="24"/>
              </w:rPr>
              <w:br/>
            </w:r>
          </w:p>
        </w:tc>
      </w:tr>
    </w:tbl>
    <w:p w14:paraId="75471140" w14:textId="5A34D72B" w:rsidR="00B1324F" w:rsidRDefault="00B1324F" w:rsidP="00453B8C">
      <w:pPr>
        <w:rPr>
          <w:rFonts w:ascii="Arial" w:hAnsi="Arial" w:cs="Arial"/>
          <w:b/>
          <w:bCs/>
          <w:sz w:val="24"/>
          <w:szCs w:val="24"/>
        </w:rPr>
      </w:pPr>
    </w:p>
    <w:p w14:paraId="382F74C6" w14:textId="0F9F95D7" w:rsidR="002B0EF1" w:rsidRDefault="002B0EF1" w:rsidP="00453B8C">
      <w:pPr>
        <w:rPr>
          <w:rFonts w:ascii="Arial" w:hAnsi="Arial" w:cs="Arial"/>
          <w:b/>
          <w:bCs/>
          <w:sz w:val="24"/>
          <w:szCs w:val="24"/>
        </w:rPr>
      </w:pPr>
    </w:p>
    <w:p w14:paraId="78441EA3" w14:textId="685842A2" w:rsidR="002B0EF1" w:rsidRDefault="002B0EF1" w:rsidP="00453B8C">
      <w:pPr>
        <w:rPr>
          <w:rFonts w:ascii="Arial" w:hAnsi="Arial" w:cs="Arial"/>
          <w:b/>
          <w:bCs/>
          <w:sz w:val="24"/>
          <w:szCs w:val="24"/>
        </w:rPr>
      </w:pPr>
    </w:p>
    <w:p w14:paraId="1D011E97" w14:textId="4EFF433F" w:rsidR="002B0EF1" w:rsidRDefault="002B0EF1" w:rsidP="00453B8C">
      <w:pPr>
        <w:rPr>
          <w:rFonts w:ascii="Arial" w:hAnsi="Arial" w:cs="Arial"/>
          <w:b/>
          <w:bCs/>
          <w:sz w:val="24"/>
          <w:szCs w:val="24"/>
        </w:rPr>
      </w:pPr>
    </w:p>
    <w:p w14:paraId="31C3B12A" w14:textId="3B70539A" w:rsidR="002B0EF1" w:rsidRDefault="002B0EF1" w:rsidP="00453B8C">
      <w:pPr>
        <w:rPr>
          <w:rFonts w:ascii="Arial" w:hAnsi="Arial" w:cs="Arial"/>
          <w:b/>
          <w:bCs/>
          <w:sz w:val="24"/>
          <w:szCs w:val="24"/>
        </w:rPr>
      </w:pPr>
    </w:p>
    <w:p w14:paraId="5F440F63" w14:textId="510F3E01" w:rsidR="002B0EF1" w:rsidRDefault="002B0EF1" w:rsidP="00453B8C">
      <w:pPr>
        <w:rPr>
          <w:rFonts w:ascii="Arial" w:hAnsi="Arial" w:cs="Arial"/>
          <w:b/>
          <w:bCs/>
          <w:sz w:val="24"/>
          <w:szCs w:val="24"/>
        </w:rPr>
      </w:pPr>
    </w:p>
    <w:p w14:paraId="50CA7B90" w14:textId="02F31CEE" w:rsidR="002B0EF1" w:rsidRDefault="002B0EF1" w:rsidP="00453B8C">
      <w:pPr>
        <w:rPr>
          <w:rFonts w:ascii="Arial" w:hAnsi="Arial" w:cs="Arial"/>
          <w:b/>
          <w:bCs/>
          <w:sz w:val="24"/>
          <w:szCs w:val="24"/>
        </w:rPr>
      </w:pPr>
    </w:p>
    <w:p w14:paraId="43A9933A" w14:textId="5B81FDD3" w:rsidR="002B0EF1" w:rsidRDefault="002B0EF1" w:rsidP="00453B8C">
      <w:pPr>
        <w:rPr>
          <w:rFonts w:ascii="Arial" w:hAnsi="Arial" w:cs="Arial"/>
          <w:b/>
          <w:bCs/>
          <w:sz w:val="24"/>
          <w:szCs w:val="24"/>
        </w:rPr>
      </w:pPr>
    </w:p>
    <w:p w14:paraId="24F36BC2" w14:textId="2979BEBB" w:rsidR="002B0EF1" w:rsidRDefault="002B0EF1" w:rsidP="00453B8C">
      <w:pPr>
        <w:rPr>
          <w:rFonts w:ascii="Arial" w:hAnsi="Arial" w:cs="Arial"/>
          <w:b/>
          <w:bCs/>
          <w:sz w:val="24"/>
          <w:szCs w:val="24"/>
        </w:rPr>
      </w:pPr>
    </w:p>
    <w:p w14:paraId="3E96C9D3" w14:textId="39C97ED7" w:rsidR="002B0EF1" w:rsidRDefault="002B0EF1" w:rsidP="00453B8C">
      <w:pPr>
        <w:rPr>
          <w:rFonts w:ascii="Arial" w:hAnsi="Arial" w:cs="Arial"/>
          <w:b/>
          <w:bCs/>
          <w:sz w:val="24"/>
          <w:szCs w:val="24"/>
        </w:rPr>
      </w:pPr>
    </w:p>
    <w:p w14:paraId="0213DA1F" w14:textId="4EA38CD6" w:rsidR="002B0EF1" w:rsidRDefault="002B0EF1" w:rsidP="00453B8C">
      <w:pPr>
        <w:rPr>
          <w:rFonts w:ascii="Arial" w:hAnsi="Arial" w:cs="Arial"/>
          <w:b/>
          <w:bCs/>
          <w:sz w:val="24"/>
          <w:szCs w:val="24"/>
        </w:rPr>
      </w:pPr>
    </w:p>
    <w:p w14:paraId="735EC2B6" w14:textId="1560B036" w:rsidR="002B0EF1" w:rsidRDefault="002B0EF1" w:rsidP="00453B8C">
      <w:pPr>
        <w:rPr>
          <w:rFonts w:ascii="Arial" w:hAnsi="Arial" w:cs="Arial"/>
          <w:b/>
          <w:bCs/>
          <w:sz w:val="24"/>
          <w:szCs w:val="24"/>
        </w:rPr>
      </w:pPr>
    </w:p>
    <w:p w14:paraId="3954D744" w14:textId="06D328C5" w:rsidR="002B0EF1" w:rsidRDefault="002B0EF1" w:rsidP="00453B8C">
      <w:pPr>
        <w:rPr>
          <w:rFonts w:ascii="Arial" w:hAnsi="Arial" w:cs="Arial"/>
          <w:b/>
          <w:bCs/>
          <w:sz w:val="24"/>
          <w:szCs w:val="24"/>
        </w:rPr>
      </w:pPr>
    </w:p>
    <w:p w14:paraId="6DCFB19B" w14:textId="53DD6F4F" w:rsidR="002B0EF1" w:rsidRDefault="002B0EF1" w:rsidP="00453B8C">
      <w:pPr>
        <w:rPr>
          <w:rFonts w:ascii="Arial" w:hAnsi="Arial" w:cs="Arial"/>
          <w:b/>
          <w:bCs/>
          <w:sz w:val="24"/>
          <w:szCs w:val="24"/>
        </w:rPr>
      </w:pPr>
    </w:p>
    <w:p w14:paraId="71040808" w14:textId="42B50F0C" w:rsidR="002B0EF1" w:rsidRDefault="002B0EF1" w:rsidP="00453B8C">
      <w:pPr>
        <w:rPr>
          <w:rFonts w:ascii="Arial" w:hAnsi="Arial" w:cs="Arial"/>
          <w:b/>
          <w:bCs/>
          <w:sz w:val="24"/>
          <w:szCs w:val="24"/>
        </w:rPr>
      </w:pPr>
    </w:p>
    <w:p w14:paraId="370F07D1" w14:textId="56ABA934" w:rsidR="002B0EF1" w:rsidRDefault="002B0EF1" w:rsidP="00453B8C">
      <w:pPr>
        <w:rPr>
          <w:rFonts w:ascii="Arial" w:hAnsi="Arial" w:cs="Arial"/>
          <w:b/>
          <w:bCs/>
          <w:sz w:val="24"/>
          <w:szCs w:val="24"/>
        </w:rPr>
      </w:pPr>
    </w:p>
    <w:p w14:paraId="12870649" w14:textId="6108E28D" w:rsidR="002B0EF1" w:rsidRDefault="002B0EF1" w:rsidP="00453B8C">
      <w:pPr>
        <w:rPr>
          <w:rFonts w:ascii="Arial" w:hAnsi="Arial" w:cs="Arial"/>
          <w:b/>
          <w:bCs/>
          <w:sz w:val="24"/>
          <w:szCs w:val="24"/>
        </w:rPr>
      </w:pPr>
    </w:p>
    <w:p w14:paraId="2CE838BB" w14:textId="63D51AEC" w:rsidR="002B0EF1" w:rsidRDefault="002B0EF1" w:rsidP="00453B8C">
      <w:pPr>
        <w:rPr>
          <w:rFonts w:ascii="Arial" w:hAnsi="Arial" w:cs="Arial"/>
          <w:b/>
          <w:bCs/>
          <w:sz w:val="24"/>
          <w:szCs w:val="24"/>
        </w:rPr>
      </w:pPr>
    </w:p>
    <w:p w14:paraId="0176CA65" w14:textId="453F456E" w:rsidR="002B0EF1" w:rsidRDefault="002B0EF1" w:rsidP="00453B8C">
      <w:pPr>
        <w:rPr>
          <w:rFonts w:ascii="Arial" w:hAnsi="Arial" w:cs="Arial"/>
          <w:b/>
          <w:bCs/>
          <w:sz w:val="24"/>
          <w:szCs w:val="24"/>
        </w:rPr>
      </w:pPr>
    </w:p>
    <w:p w14:paraId="27576468" w14:textId="5EB3A7BF" w:rsidR="002B0EF1" w:rsidRDefault="002B0EF1" w:rsidP="00453B8C">
      <w:pPr>
        <w:rPr>
          <w:rFonts w:ascii="Arial" w:hAnsi="Arial" w:cs="Arial"/>
          <w:b/>
          <w:bCs/>
          <w:sz w:val="24"/>
          <w:szCs w:val="24"/>
        </w:rPr>
      </w:pPr>
    </w:p>
    <w:p w14:paraId="2D372C8B" w14:textId="38B4A863" w:rsidR="002B0EF1" w:rsidRDefault="002B0EF1" w:rsidP="00453B8C">
      <w:pPr>
        <w:rPr>
          <w:rFonts w:ascii="Arial" w:hAnsi="Arial" w:cs="Arial"/>
          <w:b/>
          <w:bCs/>
          <w:sz w:val="24"/>
          <w:szCs w:val="24"/>
        </w:rPr>
      </w:pPr>
    </w:p>
    <w:p w14:paraId="05ACBA48" w14:textId="4E73073D" w:rsidR="002B0EF1" w:rsidRDefault="002B0EF1" w:rsidP="00453B8C">
      <w:pPr>
        <w:rPr>
          <w:rFonts w:ascii="Arial" w:hAnsi="Arial" w:cs="Arial"/>
          <w:b/>
          <w:bCs/>
          <w:sz w:val="24"/>
          <w:szCs w:val="24"/>
        </w:rPr>
      </w:pPr>
    </w:p>
    <w:p w14:paraId="2DE99A02" w14:textId="75C61950" w:rsidR="002B0EF1" w:rsidRDefault="002B0EF1" w:rsidP="00453B8C">
      <w:pPr>
        <w:rPr>
          <w:rFonts w:ascii="Arial" w:hAnsi="Arial" w:cs="Arial"/>
          <w:b/>
          <w:bCs/>
          <w:sz w:val="24"/>
          <w:szCs w:val="24"/>
        </w:rPr>
      </w:pPr>
    </w:p>
    <w:p w14:paraId="4BC6030E" w14:textId="067006A2" w:rsidR="002B0EF1" w:rsidRDefault="002B0EF1" w:rsidP="00453B8C">
      <w:pPr>
        <w:rPr>
          <w:rFonts w:ascii="Arial" w:hAnsi="Arial" w:cs="Arial"/>
          <w:b/>
          <w:bCs/>
          <w:sz w:val="24"/>
          <w:szCs w:val="24"/>
        </w:rPr>
      </w:pPr>
    </w:p>
    <w:p w14:paraId="12BB2077" w14:textId="2FD91DC5" w:rsidR="002B0EF1" w:rsidRDefault="002B0EF1" w:rsidP="00453B8C">
      <w:pPr>
        <w:rPr>
          <w:rFonts w:ascii="Arial" w:hAnsi="Arial" w:cs="Arial"/>
          <w:b/>
          <w:bCs/>
          <w:sz w:val="24"/>
          <w:szCs w:val="24"/>
        </w:rPr>
      </w:pPr>
    </w:p>
    <w:p w14:paraId="3757CC4F" w14:textId="3E45BFF3" w:rsidR="002B0EF1" w:rsidRDefault="002B0EF1" w:rsidP="00453B8C">
      <w:pPr>
        <w:rPr>
          <w:rFonts w:ascii="Arial" w:hAnsi="Arial" w:cs="Arial"/>
          <w:b/>
          <w:bCs/>
          <w:sz w:val="24"/>
          <w:szCs w:val="24"/>
        </w:rPr>
      </w:pPr>
    </w:p>
    <w:p w14:paraId="14E1B189" w14:textId="77777777" w:rsidR="002B0EF1" w:rsidRDefault="002B0EF1" w:rsidP="00453B8C">
      <w:pPr>
        <w:rPr>
          <w:rFonts w:ascii="Arial" w:hAnsi="Arial" w:cs="Arial"/>
          <w:b/>
          <w:bCs/>
          <w:sz w:val="24"/>
          <w:szCs w:val="24"/>
        </w:rPr>
      </w:pPr>
    </w:p>
    <w:p w14:paraId="235DF2D5" w14:textId="4CD07C8D" w:rsidR="00F32FA6" w:rsidRPr="00494CF0" w:rsidRDefault="00453B8C" w:rsidP="00453B8C">
      <w:pPr>
        <w:rPr>
          <w:rFonts w:ascii="Arial" w:hAnsi="Arial" w:cs="Arial"/>
          <w:b/>
          <w:bCs/>
          <w:sz w:val="24"/>
          <w:szCs w:val="24"/>
        </w:rPr>
      </w:pPr>
      <w:r w:rsidRPr="002602B2">
        <w:rPr>
          <w:rFonts w:ascii="Arial" w:hAnsi="Arial" w:cs="Arial"/>
          <w:b/>
          <w:bCs/>
          <w:sz w:val="24"/>
          <w:szCs w:val="24"/>
        </w:rPr>
        <w:lastRenderedPageBreak/>
        <w:t>ACTIVITIES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350"/>
      </w:tblGrid>
      <w:tr w:rsidR="00453B8C" w:rsidRPr="00494CF0" w14:paraId="006CCDA8" w14:textId="77777777">
        <w:tc>
          <w:tcPr>
            <w:tcW w:w="9350" w:type="dxa"/>
          </w:tcPr>
          <w:p w14:paraId="1C06CEDA" w14:textId="29C200C4" w:rsidR="00453B8C" w:rsidRDefault="00AB7404" w:rsidP="00AB7404">
            <w:pPr>
              <w:pStyle w:val="ListParagraph"/>
              <w:numPr>
                <w:ilvl w:val="0"/>
                <w:numId w:val="30"/>
              </w:numPr>
              <w:rPr>
                <w:rFonts w:ascii="Arial" w:hAnsi="Arial" w:cs="Arial"/>
                <w:sz w:val="24"/>
                <w:szCs w:val="24"/>
              </w:rPr>
            </w:pPr>
            <w:r w:rsidRPr="00AB7404">
              <w:rPr>
                <w:rFonts w:ascii="Arial" w:hAnsi="Arial" w:cs="Arial"/>
                <w:sz w:val="24"/>
                <w:szCs w:val="24"/>
              </w:rPr>
              <w:t xml:space="preserve">Before getting started, run the </w:t>
            </w:r>
            <w:r w:rsidRPr="00AB7404">
              <w:rPr>
                <w:rFonts w:ascii="Arial" w:hAnsi="Arial" w:cs="Arial"/>
                <w:b/>
                <w:bCs/>
                <w:sz w:val="24"/>
                <w:szCs w:val="24"/>
              </w:rPr>
              <w:t>data entry error standard report</w:t>
            </w:r>
            <w:r w:rsidRPr="00AB7404">
              <w:rPr>
                <w:rFonts w:ascii="Arial" w:hAnsi="Arial" w:cs="Arial"/>
                <w:sz w:val="24"/>
                <w:szCs w:val="24"/>
              </w:rPr>
              <w:t xml:space="preserve"> </w:t>
            </w:r>
            <w:r w:rsidR="004801F1">
              <w:rPr>
                <w:rFonts w:ascii="Arial" w:hAnsi="Arial" w:cs="Arial"/>
                <w:sz w:val="24"/>
                <w:szCs w:val="24"/>
              </w:rPr>
              <w:t xml:space="preserve">in the </w:t>
            </w:r>
            <w:r w:rsidR="004801F1" w:rsidRPr="004801F1">
              <w:rPr>
                <w:rFonts w:ascii="Arial" w:hAnsi="Arial" w:cs="Arial"/>
                <w:b/>
                <w:bCs/>
                <w:sz w:val="24"/>
                <w:szCs w:val="24"/>
              </w:rPr>
              <w:t>activity</w:t>
            </w:r>
            <w:r w:rsidRPr="004801F1">
              <w:rPr>
                <w:rFonts w:ascii="Arial" w:hAnsi="Arial" w:cs="Arial"/>
                <w:b/>
                <w:bCs/>
                <w:sz w:val="24"/>
                <w:szCs w:val="24"/>
              </w:rPr>
              <w:t xml:space="preserve"> dataset</w:t>
            </w:r>
            <w:r w:rsidRPr="00AB7404">
              <w:rPr>
                <w:rFonts w:ascii="Arial" w:hAnsi="Arial" w:cs="Arial"/>
                <w:sz w:val="24"/>
                <w:szCs w:val="24"/>
              </w:rPr>
              <w:t xml:space="preserve"> to ensure that all required fields are entered. If there are any error messages, resolve them.</w:t>
            </w:r>
          </w:p>
          <w:p w14:paraId="7ACF5E97" w14:textId="5E847EF1" w:rsidR="00AB7404" w:rsidRPr="00AB7404" w:rsidRDefault="00AB7404" w:rsidP="00AB7404">
            <w:pPr>
              <w:pStyle w:val="ListParagraph"/>
              <w:rPr>
                <w:rFonts w:ascii="Arial" w:hAnsi="Arial" w:cs="Arial"/>
                <w:sz w:val="24"/>
                <w:szCs w:val="24"/>
              </w:rPr>
            </w:pPr>
          </w:p>
        </w:tc>
      </w:tr>
      <w:tr w:rsidR="00453B8C" w:rsidRPr="00494CF0" w14:paraId="5AE7FFD5" w14:textId="77777777">
        <w:tc>
          <w:tcPr>
            <w:tcW w:w="9350" w:type="dxa"/>
          </w:tcPr>
          <w:p w14:paraId="29AFDE18" w14:textId="5FC0F703" w:rsidR="00453B8C" w:rsidRPr="002602B2" w:rsidRDefault="002602B2" w:rsidP="002602B2">
            <w:pPr>
              <w:pStyle w:val="ListParagraph"/>
              <w:numPr>
                <w:ilvl w:val="0"/>
                <w:numId w:val="30"/>
              </w:numPr>
              <w:rPr>
                <w:rFonts w:ascii="Arial" w:hAnsi="Arial" w:cs="Arial"/>
                <w:sz w:val="24"/>
                <w:szCs w:val="24"/>
              </w:rPr>
            </w:pPr>
            <w:r w:rsidRPr="00022EC2">
              <w:rPr>
                <w:rFonts w:ascii="Arial" w:hAnsi="Arial" w:cs="Arial"/>
                <w:b/>
                <w:bCs/>
                <w:sz w:val="24"/>
                <w:szCs w:val="24"/>
              </w:rPr>
              <w:t>Export</w:t>
            </w:r>
            <w:r>
              <w:rPr>
                <w:rFonts w:ascii="Arial" w:hAnsi="Arial" w:cs="Arial"/>
                <w:sz w:val="24"/>
                <w:szCs w:val="24"/>
              </w:rPr>
              <w:t xml:space="preserve"> the records from the desired year(s) using the Export tool. </w:t>
            </w:r>
            <w:r>
              <w:rPr>
                <w:rFonts w:ascii="Arial" w:hAnsi="Arial" w:cs="Arial"/>
                <w:sz w:val="24"/>
                <w:szCs w:val="24"/>
              </w:rPr>
              <w:br/>
            </w:r>
          </w:p>
        </w:tc>
      </w:tr>
      <w:tr w:rsidR="00453B8C" w:rsidRPr="00494CF0" w14:paraId="6FBC44AC" w14:textId="77777777">
        <w:tc>
          <w:tcPr>
            <w:tcW w:w="9350" w:type="dxa"/>
          </w:tcPr>
          <w:p w14:paraId="114E624D" w14:textId="2840DA3D" w:rsidR="00453B8C" w:rsidRPr="00494CF0" w:rsidRDefault="003B6A88">
            <w:pPr>
              <w:jc w:val="center"/>
              <w:rPr>
                <w:rFonts w:ascii="Arial" w:hAnsi="Arial" w:cs="Arial"/>
                <w:sz w:val="24"/>
                <w:szCs w:val="24"/>
              </w:rPr>
            </w:pPr>
            <w:r w:rsidRPr="00494CF0">
              <w:rPr>
                <w:rFonts w:ascii="Arial" w:hAnsi="Arial" w:cs="Arial"/>
                <w:noProof/>
                <w:sz w:val="24"/>
                <w:szCs w:val="24"/>
              </w:rPr>
              <w:drawing>
                <wp:inline distT="0" distB="0" distL="0" distR="0" wp14:anchorId="5B0117B9" wp14:editId="759C91BF">
                  <wp:extent cx="1143000" cy="1583933"/>
                  <wp:effectExtent l="0" t="0" r="0" b="0"/>
                  <wp:docPr id="50" name="Picture 5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table&#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1150027" cy="1593670"/>
                          </a:xfrm>
                          <a:prstGeom prst="rect">
                            <a:avLst/>
                          </a:prstGeom>
                        </pic:spPr>
                      </pic:pic>
                    </a:graphicData>
                  </a:graphic>
                </wp:inline>
              </w:drawing>
            </w:r>
          </w:p>
          <w:p w14:paraId="071DE83C" w14:textId="5F09D9AB" w:rsidR="00453B8C" w:rsidRPr="00494CF0" w:rsidRDefault="00A12ED3">
            <w:pPr>
              <w:jc w:val="center"/>
              <w:rPr>
                <w:rFonts w:ascii="Arial" w:hAnsi="Arial" w:cs="Arial"/>
                <w:sz w:val="24"/>
                <w:szCs w:val="24"/>
              </w:rPr>
            </w:pPr>
            <w:r w:rsidRPr="00494CF0">
              <w:rPr>
                <w:rFonts w:ascii="Arial" w:hAnsi="Arial" w:cs="Arial"/>
                <w:noProof/>
                <w:sz w:val="24"/>
                <w:szCs w:val="24"/>
              </w:rPr>
              <w:drawing>
                <wp:inline distT="0" distB="0" distL="0" distR="0" wp14:anchorId="5837D7A2" wp14:editId="6E94D705">
                  <wp:extent cx="2522220" cy="865323"/>
                  <wp:effectExtent l="0" t="0" r="0" b="0"/>
                  <wp:docPr id="51" name="Picture 51" descr="Graphical user interface, text, application, chat or text message,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text, application, chat or text message, email&#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2536606" cy="870259"/>
                          </a:xfrm>
                          <a:prstGeom prst="rect">
                            <a:avLst/>
                          </a:prstGeom>
                        </pic:spPr>
                      </pic:pic>
                    </a:graphicData>
                  </a:graphic>
                </wp:inline>
              </w:drawing>
            </w:r>
          </w:p>
          <w:p w14:paraId="17F062E5" w14:textId="384801BF" w:rsidR="00A12ED3" w:rsidRPr="00494CF0" w:rsidRDefault="00D832B6">
            <w:pPr>
              <w:jc w:val="center"/>
              <w:rPr>
                <w:rFonts w:ascii="Arial" w:hAnsi="Arial" w:cs="Arial"/>
                <w:sz w:val="24"/>
                <w:szCs w:val="24"/>
              </w:rPr>
            </w:pPr>
            <w:r w:rsidRPr="00494CF0">
              <w:rPr>
                <w:rFonts w:ascii="Arial" w:hAnsi="Arial" w:cs="Arial"/>
                <w:noProof/>
                <w:sz w:val="24"/>
                <w:szCs w:val="24"/>
              </w:rPr>
              <w:drawing>
                <wp:inline distT="0" distB="0" distL="0" distR="0" wp14:anchorId="3D77D4CD" wp14:editId="11561153">
                  <wp:extent cx="2491740" cy="867909"/>
                  <wp:effectExtent l="0" t="0" r="3810" b="8890"/>
                  <wp:docPr id="52" name="Picture 5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application&#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2504107" cy="872216"/>
                          </a:xfrm>
                          <a:prstGeom prst="rect">
                            <a:avLst/>
                          </a:prstGeom>
                        </pic:spPr>
                      </pic:pic>
                    </a:graphicData>
                  </a:graphic>
                </wp:inline>
              </w:drawing>
            </w:r>
          </w:p>
          <w:p w14:paraId="21630B7B" w14:textId="12904267" w:rsidR="00453B8C" w:rsidRPr="00494CF0" w:rsidRDefault="00453B8C">
            <w:pPr>
              <w:jc w:val="center"/>
              <w:rPr>
                <w:rFonts w:ascii="Arial" w:hAnsi="Arial" w:cs="Arial"/>
                <w:sz w:val="24"/>
                <w:szCs w:val="24"/>
              </w:rPr>
            </w:pPr>
          </w:p>
        </w:tc>
      </w:tr>
      <w:tr w:rsidR="002602B2" w:rsidRPr="00494CF0" w14:paraId="5C32659B" w14:textId="77777777">
        <w:tc>
          <w:tcPr>
            <w:tcW w:w="9350" w:type="dxa"/>
          </w:tcPr>
          <w:p w14:paraId="1470D722" w14:textId="1F63ADC5" w:rsidR="002602B2" w:rsidRDefault="002602B2" w:rsidP="002602B2">
            <w:pPr>
              <w:pStyle w:val="ListParagraph"/>
              <w:numPr>
                <w:ilvl w:val="0"/>
                <w:numId w:val="30"/>
              </w:numPr>
              <w:rPr>
                <w:rFonts w:ascii="Arial" w:hAnsi="Arial" w:cs="Arial"/>
                <w:sz w:val="24"/>
                <w:szCs w:val="24"/>
              </w:rPr>
            </w:pPr>
            <w:r w:rsidRPr="00022EC2">
              <w:rPr>
                <w:rFonts w:ascii="Arial" w:hAnsi="Arial" w:cs="Arial"/>
                <w:b/>
                <w:bCs/>
                <w:sz w:val="24"/>
                <w:szCs w:val="24"/>
              </w:rPr>
              <w:t>Update</w:t>
            </w:r>
            <w:r>
              <w:rPr>
                <w:rFonts w:ascii="Arial" w:hAnsi="Arial" w:cs="Arial"/>
                <w:sz w:val="24"/>
                <w:szCs w:val="24"/>
              </w:rPr>
              <w:t xml:space="preserve"> the excel files. </w:t>
            </w:r>
            <w:r>
              <w:rPr>
                <w:rFonts w:ascii="Arial" w:hAnsi="Arial" w:cs="Arial"/>
                <w:sz w:val="24"/>
                <w:szCs w:val="24"/>
              </w:rPr>
              <w:br/>
            </w:r>
            <w:r>
              <w:rPr>
                <w:rFonts w:ascii="Arial" w:hAnsi="Arial" w:cs="Arial"/>
                <w:sz w:val="24"/>
                <w:szCs w:val="24"/>
              </w:rPr>
              <w:br/>
              <w:t xml:space="preserve">Below is a list of potential </w:t>
            </w:r>
            <w:r w:rsidRPr="00022EC2">
              <w:rPr>
                <w:rFonts w:ascii="Arial" w:hAnsi="Arial" w:cs="Arial"/>
                <w:sz w:val="24"/>
                <w:szCs w:val="24"/>
              </w:rPr>
              <w:t xml:space="preserve">modifications to prepare </w:t>
            </w:r>
            <w:r>
              <w:rPr>
                <w:rFonts w:ascii="Arial" w:hAnsi="Arial" w:cs="Arial"/>
                <w:sz w:val="24"/>
                <w:szCs w:val="24"/>
              </w:rPr>
              <w:t xml:space="preserve">the </w:t>
            </w:r>
            <w:r w:rsidRPr="00022EC2">
              <w:rPr>
                <w:rFonts w:ascii="Arial" w:hAnsi="Arial" w:cs="Arial"/>
                <w:sz w:val="24"/>
                <w:szCs w:val="24"/>
              </w:rPr>
              <w:t>.CSV file for Impor</w:t>
            </w:r>
            <w:r>
              <w:rPr>
                <w:rFonts w:ascii="Arial" w:hAnsi="Arial" w:cs="Arial"/>
                <w:sz w:val="24"/>
                <w:szCs w:val="24"/>
              </w:rPr>
              <w:t xml:space="preserve">ting into NIRS. </w:t>
            </w:r>
          </w:p>
          <w:p w14:paraId="16086C60" w14:textId="77777777" w:rsidR="002602B2" w:rsidRPr="00494CF0" w:rsidRDefault="002602B2">
            <w:pPr>
              <w:jc w:val="center"/>
              <w:rPr>
                <w:rFonts w:ascii="Arial" w:hAnsi="Arial" w:cs="Arial"/>
                <w:noProof/>
                <w:sz w:val="24"/>
                <w:szCs w:val="24"/>
              </w:rPr>
            </w:pPr>
          </w:p>
        </w:tc>
      </w:tr>
    </w:tbl>
    <w:p w14:paraId="580BB03C" w14:textId="794E7B5E" w:rsidR="002602B2" w:rsidRDefault="002602B2" w:rsidP="00453B8C">
      <w:pPr>
        <w:rPr>
          <w:rFonts w:ascii="Arial" w:hAnsi="Arial" w:cs="Arial"/>
          <w:sz w:val="24"/>
          <w:szCs w:val="24"/>
        </w:rPr>
      </w:pPr>
    </w:p>
    <w:p w14:paraId="52DFC08E" w14:textId="6CEAE7B7" w:rsidR="002B0EF1" w:rsidRDefault="002B0EF1" w:rsidP="00453B8C">
      <w:pPr>
        <w:rPr>
          <w:rFonts w:ascii="Arial" w:hAnsi="Arial" w:cs="Arial"/>
          <w:sz w:val="24"/>
          <w:szCs w:val="24"/>
        </w:rPr>
      </w:pPr>
    </w:p>
    <w:p w14:paraId="0AC85969" w14:textId="431AC36C" w:rsidR="002B0EF1" w:rsidRDefault="002B0EF1" w:rsidP="00453B8C">
      <w:pPr>
        <w:rPr>
          <w:rFonts w:ascii="Arial" w:hAnsi="Arial" w:cs="Arial"/>
          <w:sz w:val="24"/>
          <w:szCs w:val="24"/>
        </w:rPr>
      </w:pPr>
    </w:p>
    <w:p w14:paraId="74C7DB80" w14:textId="323CB277" w:rsidR="002B0EF1" w:rsidRDefault="002B0EF1" w:rsidP="00453B8C">
      <w:pPr>
        <w:rPr>
          <w:rFonts w:ascii="Arial" w:hAnsi="Arial" w:cs="Arial"/>
          <w:sz w:val="24"/>
          <w:szCs w:val="24"/>
        </w:rPr>
      </w:pPr>
    </w:p>
    <w:p w14:paraId="5D974789" w14:textId="0FA0377A" w:rsidR="002B0EF1" w:rsidRDefault="002B0EF1" w:rsidP="00453B8C">
      <w:pPr>
        <w:rPr>
          <w:rFonts w:ascii="Arial" w:hAnsi="Arial" w:cs="Arial"/>
          <w:sz w:val="24"/>
          <w:szCs w:val="24"/>
        </w:rPr>
      </w:pPr>
    </w:p>
    <w:p w14:paraId="107CFB98" w14:textId="25CCB982" w:rsidR="002B0EF1" w:rsidRDefault="002B0EF1" w:rsidP="00453B8C">
      <w:pPr>
        <w:rPr>
          <w:rFonts w:ascii="Arial" w:hAnsi="Arial" w:cs="Arial"/>
          <w:sz w:val="24"/>
          <w:szCs w:val="24"/>
        </w:rPr>
      </w:pPr>
    </w:p>
    <w:p w14:paraId="39F5680D" w14:textId="16A57A90" w:rsidR="002B0EF1" w:rsidRDefault="002B0EF1" w:rsidP="00453B8C">
      <w:pPr>
        <w:rPr>
          <w:rFonts w:ascii="Arial" w:hAnsi="Arial" w:cs="Arial"/>
          <w:sz w:val="24"/>
          <w:szCs w:val="24"/>
        </w:rPr>
      </w:pPr>
    </w:p>
    <w:p w14:paraId="655BB6DC" w14:textId="77777777" w:rsidR="002B0EF1" w:rsidRPr="00494CF0" w:rsidRDefault="002B0EF1" w:rsidP="00453B8C">
      <w:pPr>
        <w:rPr>
          <w:rFonts w:ascii="Arial" w:hAnsi="Arial" w:cs="Arial"/>
          <w:sz w:val="24"/>
          <w:szCs w:val="24"/>
        </w:rPr>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26"/>
        <w:gridCol w:w="4624"/>
      </w:tblGrid>
      <w:tr w:rsidR="002602B2" w:rsidRPr="00494CF0" w14:paraId="2D39D409" w14:textId="77777777" w:rsidTr="0012240B">
        <w:tc>
          <w:tcPr>
            <w:tcW w:w="9350" w:type="dxa"/>
            <w:gridSpan w:val="2"/>
          </w:tcPr>
          <w:p w14:paraId="3371BBAE" w14:textId="66BCCACB" w:rsidR="002602B2" w:rsidRPr="00494CF0" w:rsidRDefault="002602B2" w:rsidP="002602B2">
            <w:pPr>
              <w:ind w:left="785" w:hanging="450"/>
              <w:rPr>
                <w:rFonts w:ascii="Arial" w:hAnsi="Arial" w:cs="Arial"/>
                <w:sz w:val="24"/>
                <w:szCs w:val="24"/>
              </w:rPr>
            </w:pPr>
            <w:r w:rsidRPr="00B1324F">
              <w:rPr>
                <w:rFonts w:ascii="Arial" w:hAnsi="Arial" w:cs="Arial"/>
                <w:sz w:val="24"/>
                <w:szCs w:val="24"/>
              </w:rPr>
              <w:lastRenderedPageBreak/>
              <w:t>3.</w:t>
            </w:r>
            <w:r>
              <w:rPr>
                <w:rFonts w:ascii="Arial" w:hAnsi="Arial" w:cs="Arial"/>
                <w:sz w:val="24"/>
                <w:szCs w:val="24"/>
              </w:rPr>
              <w:t xml:space="preserve">1 First, update the </w:t>
            </w:r>
            <w:proofErr w:type="spellStart"/>
            <w:r>
              <w:rPr>
                <w:rFonts w:ascii="Arial" w:hAnsi="Arial" w:cs="Arial"/>
                <w:sz w:val="24"/>
                <w:szCs w:val="24"/>
              </w:rPr>
              <w:t>ActivityID</w:t>
            </w:r>
            <w:proofErr w:type="spellEnd"/>
            <w:r>
              <w:rPr>
                <w:rFonts w:ascii="Arial" w:hAnsi="Arial" w:cs="Arial"/>
                <w:sz w:val="24"/>
                <w:szCs w:val="24"/>
              </w:rPr>
              <w:t>. We recommend starting with any number greater than 10.</w:t>
            </w:r>
            <w:r>
              <w:rPr>
                <w:rFonts w:ascii="Arial" w:hAnsi="Arial" w:cs="Arial"/>
                <w:sz w:val="24"/>
                <w:szCs w:val="24"/>
              </w:rPr>
              <w:br/>
            </w:r>
          </w:p>
        </w:tc>
      </w:tr>
      <w:tr w:rsidR="00052307" w:rsidRPr="00494CF0" w14:paraId="060A2A29" w14:textId="77777777" w:rsidTr="00E00481">
        <w:tc>
          <w:tcPr>
            <w:tcW w:w="4726" w:type="dxa"/>
          </w:tcPr>
          <w:p w14:paraId="6B1C9727" w14:textId="7D5AC380" w:rsidR="002602B2" w:rsidRPr="002602B2" w:rsidRDefault="002602B2">
            <w:pPr>
              <w:rPr>
                <w:rFonts w:ascii="Arial" w:hAnsi="Arial" w:cs="Arial"/>
                <w:b/>
                <w:bCs/>
                <w:noProof/>
                <w:sz w:val="24"/>
                <w:szCs w:val="24"/>
              </w:rPr>
            </w:pPr>
            <w:r w:rsidRPr="002602B2">
              <w:rPr>
                <w:rFonts w:ascii="Arial" w:hAnsi="Arial" w:cs="Arial"/>
                <w:b/>
                <w:bCs/>
                <w:noProof/>
                <w:sz w:val="24"/>
                <w:szCs w:val="24"/>
              </w:rPr>
              <w:t>Before:</w:t>
            </w:r>
            <w:r w:rsidRPr="002602B2">
              <w:rPr>
                <w:rFonts w:ascii="Arial" w:hAnsi="Arial" w:cs="Arial"/>
                <w:b/>
                <w:bCs/>
                <w:noProof/>
                <w:sz w:val="24"/>
                <w:szCs w:val="24"/>
              </w:rPr>
              <w:br/>
            </w:r>
          </w:p>
          <w:p w14:paraId="1BBD9DEE" w14:textId="77777777" w:rsidR="00052307" w:rsidRDefault="002B71CD">
            <w:pPr>
              <w:rPr>
                <w:rFonts w:ascii="Arial" w:hAnsi="Arial" w:cs="Arial"/>
                <w:sz w:val="24"/>
                <w:szCs w:val="24"/>
              </w:rPr>
            </w:pPr>
            <w:r w:rsidRPr="00494CF0">
              <w:rPr>
                <w:rFonts w:ascii="Arial" w:hAnsi="Arial" w:cs="Arial"/>
                <w:noProof/>
                <w:sz w:val="24"/>
                <w:szCs w:val="24"/>
              </w:rPr>
              <w:drawing>
                <wp:inline distT="0" distB="0" distL="0" distR="0" wp14:anchorId="4B97CAC7" wp14:editId="33446B07">
                  <wp:extent cx="990686" cy="2202371"/>
                  <wp:effectExtent l="0" t="0" r="0" b="7620"/>
                  <wp:docPr id="63" name="Picture 6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able&#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990686" cy="2202371"/>
                          </a:xfrm>
                          <a:prstGeom prst="rect">
                            <a:avLst/>
                          </a:prstGeom>
                        </pic:spPr>
                      </pic:pic>
                    </a:graphicData>
                  </a:graphic>
                </wp:inline>
              </w:drawing>
            </w:r>
          </w:p>
          <w:p w14:paraId="1E881E3C" w14:textId="14304B18" w:rsidR="002602B2" w:rsidRPr="00494CF0" w:rsidRDefault="002602B2">
            <w:pPr>
              <w:rPr>
                <w:rFonts w:ascii="Arial" w:hAnsi="Arial" w:cs="Arial"/>
                <w:sz w:val="24"/>
                <w:szCs w:val="24"/>
              </w:rPr>
            </w:pPr>
          </w:p>
        </w:tc>
        <w:tc>
          <w:tcPr>
            <w:tcW w:w="4624" w:type="dxa"/>
          </w:tcPr>
          <w:p w14:paraId="35002500" w14:textId="1E0B08DA" w:rsidR="002602B2" w:rsidRPr="002602B2" w:rsidRDefault="002602B2">
            <w:pPr>
              <w:rPr>
                <w:rFonts w:ascii="Arial" w:hAnsi="Arial" w:cs="Arial"/>
                <w:b/>
                <w:bCs/>
                <w:noProof/>
                <w:sz w:val="24"/>
                <w:szCs w:val="24"/>
              </w:rPr>
            </w:pPr>
            <w:r w:rsidRPr="002602B2">
              <w:rPr>
                <w:rFonts w:ascii="Arial" w:hAnsi="Arial" w:cs="Arial"/>
                <w:b/>
                <w:bCs/>
                <w:noProof/>
                <w:sz w:val="24"/>
                <w:szCs w:val="24"/>
              </w:rPr>
              <w:t xml:space="preserve">After: </w:t>
            </w:r>
          </w:p>
          <w:p w14:paraId="285F56B5" w14:textId="77777777" w:rsidR="002602B2" w:rsidRDefault="002602B2">
            <w:pPr>
              <w:rPr>
                <w:rFonts w:ascii="Arial" w:hAnsi="Arial" w:cs="Arial"/>
                <w:noProof/>
                <w:sz w:val="24"/>
                <w:szCs w:val="24"/>
              </w:rPr>
            </w:pPr>
          </w:p>
          <w:p w14:paraId="66FCA9C7" w14:textId="68EF0783" w:rsidR="00052307" w:rsidRPr="00494CF0" w:rsidRDefault="00B729E4">
            <w:pPr>
              <w:rPr>
                <w:rFonts w:ascii="Arial" w:hAnsi="Arial" w:cs="Arial"/>
                <w:sz w:val="24"/>
                <w:szCs w:val="24"/>
              </w:rPr>
            </w:pPr>
            <w:r w:rsidRPr="00494CF0">
              <w:rPr>
                <w:rFonts w:ascii="Arial" w:hAnsi="Arial" w:cs="Arial"/>
                <w:noProof/>
                <w:sz w:val="24"/>
                <w:szCs w:val="24"/>
              </w:rPr>
              <w:drawing>
                <wp:inline distT="0" distB="0" distL="0" distR="0" wp14:anchorId="2DFCB6E0" wp14:editId="1E64D8C8">
                  <wp:extent cx="852588" cy="1950720"/>
                  <wp:effectExtent l="0" t="0" r="5080" b="0"/>
                  <wp:docPr id="64" name="Picture 6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chart&#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856732" cy="1960202"/>
                          </a:xfrm>
                          <a:prstGeom prst="rect">
                            <a:avLst/>
                          </a:prstGeom>
                        </pic:spPr>
                      </pic:pic>
                    </a:graphicData>
                  </a:graphic>
                </wp:inline>
              </w:drawing>
            </w:r>
          </w:p>
        </w:tc>
      </w:tr>
      <w:tr w:rsidR="002602B2" w:rsidRPr="00494CF0" w14:paraId="04770829" w14:textId="77777777" w:rsidTr="00CB4B9C">
        <w:tc>
          <w:tcPr>
            <w:tcW w:w="9350" w:type="dxa"/>
            <w:gridSpan w:val="2"/>
          </w:tcPr>
          <w:p w14:paraId="7568BE74" w14:textId="77777777" w:rsidR="002602B2" w:rsidRDefault="002602B2" w:rsidP="002602B2">
            <w:pPr>
              <w:ind w:left="360"/>
              <w:rPr>
                <w:rFonts w:ascii="Arial" w:hAnsi="Arial" w:cs="Arial"/>
                <w:sz w:val="24"/>
                <w:szCs w:val="24"/>
              </w:rPr>
            </w:pPr>
          </w:p>
          <w:p w14:paraId="2B0536E6" w14:textId="4DFC0EE1" w:rsidR="002602B2" w:rsidRPr="002602B2" w:rsidRDefault="002602B2" w:rsidP="002602B2">
            <w:pPr>
              <w:pStyle w:val="ListParagraph"/>
              <w:numPr>
                <w:ilvl w:val="1"/>
                <w:numId w:val="30"/>
              </w:numPr>
              <w:rPr>
                <w:rFonts w:ascii="Arial" w:hAnsi="Arial" w:cs="Arial"/>
                <w:sz w:val="24"/>
                <w:szCs w:val="24"/>
              </w:rPr>
            </w:pPr>
            <w:r w:rsidRPr="002602B2">
              <w:rPr>
                <w:rFonts w:ascii="Arial" w:hAnsi="Arial" w:cs="Arial"/>
                <w:sz w:val="24"/>
                <w:szCs w:val="24"/>
              </w:rPr>
              <w:t xml:space="preserve">This step is </w:t>
            </w:r>
            <w:r w:rsidRPr="002602B2">
              <w:rPr>
                <w:rFonts w:ascii="Arial" w:hAnsi="Arial" w:cs="Arial"/>
                <w:b/>
                <w:bCs/>
                <w:sz w:val="24"/>
                <w:szCs w:val="24"/>
              </w:rPr>
              <w:t>ONLY</w:t>
            </w:r>
            <w:r w:rsidRPr="002602B2">
              <w:rPr>
                <w:rFonts w:ascii="Arial" w:hAnsi="Arial" w:cs="Arial"/>
                <w:sz w:val="24"/>
                <w:szCs w:val="24"/>
              </w:rPr>
              <w:t xml:space="preserve"> if you are </w:t>
            </w:r>
            <w:r w:rsidRPr="002602B2">
              <w:rPr>
                <w:rFonts w:ascii="Arial" w:hAnsi="Arial" w:cs="Arial"/>
                <w:b/>
                <w:bCs/>
                <w:sz w:val="24"/>
                <w:szCs w:val="24"/>
              </w:rPr>
              <w:t>UCEDD/LEND</w:t>
            </w:r>
            <w:r w:rsidRPr="002602B2">
              <w:rPr>
                <w:rFonts w:ascii="Arial" w:hAnsi="Arial" w:cs="Arial"/>
                <w:sz w:val="24"/>
                <w:szCs w:val="24"/>
              </w:rPr>
              <w:t xml:space="preserve">: </w:t>
            </w:r>
          </w:p>
          <w:p w14:paraId="5C4FCECE" w14:textId="77777777" w:rsidR="002602B2" w:rsidRDefault="002602B2" w:rsidP="002602B2">
            <w:pPr>
              <w:pStyle w:val="ListParagraph"/>
              <w:ind w:left="765"/>
              <w:rPr>
                <w:rFonts w:ascii="Arial" w:hAnsi="Arial" w:cs="Arial"/>
                <w:sz w:val="24"/>
                <w:szCs w:val="24"/>
              </w:rPr>
            </w:pPr>
          </w:p>
          <w:p w14:paraId="28E8D916" w14:textId="20078A42" w:rsidR="002602B2" w:rsidRPr="002602B2" w:rsidRDefault="002602B2" w:rsidP="002602B2">
            <w:pPr>
              <w:pStyle w:val="ListParagraph"/>
              <w:ind w:left="765"/>
              <w:rPr>
                <w:rFonts w:ascii="Arial" w:hAnsi="Arial" w:cs="Arial"/>
                <w:sz w:val="24"/>
                <w:szCs w:val="24"/>
              </w:rPr>
            </w:pPr>
            <w:r w:rsidRPr="002602B2">
              <w:rPr>
                <w:rFonts w:ascii="Arial" w:hAnsi="Arial" w:cs="Arial"/>
                <w:sz w:val="24"/>
                <w:szCs w:val="24"/>
              </w:rPr>
              <w:t>flip '</w:t>
            </w:r>
            <w:proofErr w:type="gramStart"/>
            <w:r w:rsidRPr="002602B2">
              <w:rPr>
                <w:rFonts w:ascii="Arial" w:hAnsi="Arial" w:cs="Arial"/>
                <w:sz w:val="24"/>
                <w:szCs w:val="24"/>
              </w:rPr>
              <w:t>LEND,UCEDD</w:t>
            </w:r>
            <w:proofErr w:type="gramEnd"/>
            <w:r w:rsidRPr="002602B2">
              <w:rPr>
                <w:rFonts w:ascii="Arial" w:hAnsi="Arial" w:cs="Arial"/>
                <w:sz w:val="24"/>
                <w:szCs w:val="24"/>
              </w:rPr>
              <w:t>' to 'UCEDD,LEND'</w:t>
            </w:r>
          </w:p>
          <w:p w14:paraId="15CA143C" w14:textId="1FA570E6" w:rsidR="002602B2" w:rsidRPr="002602B2" w:rsidRDefault="002602B2" w:rsidP="002602B2">
            <w:pPr>
              <w:pStyle w:val="ListParagraph"/>
              <w:ind w:left="765"/>
              <w:rPr>
                <w:rFonts w:ascii="Arial" w:hAnsi="Arial" w:cs="Arial"/>
                <w:sz w:val="24"/>
                <w:szCs w:val="24"/>
              </w:rPr>
            </w:pPr>
          </w:p>
        </w:tc>
      </w:tr>
      <w:tr w:rsidR="00052307" w:rsidRPr="00494CF0" w14:paraId="0BEFA911" w14:textId="77777777" w:rsidTr="00E00481">
        <w:tc>
          <w:tcPr>
            <w:tcW w:w="4726" w:type="dxa"/>
          </w:tcPr>
          <w:p w14:paraId="617412F4" w14:textId="6C4AAE70" w:rsidR="002602B2" w:rsidRPr="002602B2" w:rsidRDefault="002602B2">
            <w:pPr>
              <w:rPr>
                <w:rFonts w:ascii="Arial" w:hAnsi="Arial" w:cs="Arial"/>
                <w:b/>
                <w:bCs/>
                <w:noProof/>
                <w:sz w:val="24"/>
                <w:szCs w:val="24"/>
              </w:rPr>
            </w:pPr>
            <w:r w:rsidRPr="002602B2">
              <w:rPr>
                <w:rFonts w:ascii="Arial" w:hAnsi="Arial" w:cs="Arial"/>
                <w:b/>
                <w:bCs/>
                <w:noProof/>
                <w:sz w:val="24"/>
                <w:szCs w:val="24"/>
              </w:rPr>
              <w:t xml:space="preserve">Incorrect Entry: </w:t>
            </w:r>
          </w:p>
          <w:p w14:paraId="5C8172A0" w14:textId="77777777" w:rsidR="002602B2" w:rsidRDefault="002602B2">
            <w:pPr>
              <w:rPr>
                <w:rFonts w:ascii="Arial" w:hAnsi="Arial" w:cs="Arial"/>
                <w:noProof/>
                <w:sz w:val="24"/>
                <w:szCs w:val="24"/>
              </w:rPr>
            </w:pPr>
          </w:p>
          <w:p w14:paraId="5526C59C" w14:textId="77777777" w:rsidR="00052307" w:rsidRDefault="00AD62DB">
            <w:pPr>
              <w:rPr>
                <w:rFonts w:ascii="Arial" w:hAnsi="Arial" w:cs="Arial"/>
                <w:sz w:val="24"/>
                <w:szCs w:val="24"/>
              </w:rPr>
            </w:pPr>
            <w:r w:rsidRPr="00494CF0">
              <w:rPr>
                <w:rFonts w:ascii="Arial" w:hAnsi="Arial" w:cs="Arial"/>
                <w:noProof/>
                <w:sz w:val="24"/>
                <w:szCs w:val="24"/>
              </w:rPr>
              <w:drawing>
                <wp:inline distT="0" distB="0" distL="0" distR="0" wp14:anchorId="1E566950" wp14:editId="241CB128">
                  <wp:extent cx="1521562" cy="2797406"/>
                  <wp:effectExtent l="0" t="0" r="2540" b="3175"/>
                  <wp:docPr id="65" name="Picture 6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able&#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a:off x="0" y="0"/>
                            <a:ext cx="1531767" cy="2816169"/>
                          </a:xfrm>
                          <a:prstGeom prst="rect">
                            <a:avLst/>
                          </a:prstGeom>
                        </pic:spPr>
                      </pic:pic>
                    </a:graphicData>
                  </a:graphic>
                </wp:inline>
              </w:drawing>
            </w:r>
          </w:p>
          <w:p w14:paraId="4FAA1C89" w14:textId="77777777" w:rsidR="00F210BE" w:rsidRDefault="00F210BE">
            <w:pPr>
              <w:rPr>
                <w:rFonts w:ascii="Arial" w:hAnsi="Arial" w:cs="Arial"/>
                <w:sz w:val="24"/>
                <w:szCs w:val="24"/>
              </w:rPr>
            </w:pPr>
          </w:p>
          <w:p w14:paraId="71902F39" w14:textId="77777777" w:rsidR="00F210BE" w:rsidRDefault="00F210BE">
            <w:pPr>
              <w:rPr>
                <w:rFonts w:ascii="Arial" w:hAnsi="Arial" w:cs="Arial"/>
                <w:sz w:val="24"/>
                <w:szCs w:val="24"/>
              </w:rPr>
            </w:pPr>
          </w:p>
          <w:p w14:paraId="4DDD79A3" w14:textId="77777777" w:rsidR="00F210BE" w:rsidRDefault="00F210BE">
            <w:pPr>
              <w:rPr>
                <w:rFonts w:ascii="Arial" w:hAnsi="Arial" w:cs="Arial"/>
                <w:sz w:val="24"/>
                <w:szCs w:val="24"/>
              </w:rPr>
            </w:pPr>
          </w:p>
          <w:p w14:paraId="6FA1311F" w14:textId="77777777" w:rsidR="00F210BE" w:rsidRDefault="00F210BE">
            <w:pPr>
              <w:rPr>
                <w:rFonts w:ascii="Arial" w:hAnsi="Arial" w:cs="Arial"/>
                <w:sz w:val="24"/>
                <w:szCs w:val="24"/>
              </w:rPr>
            </w:pPr>
          </w:p>
          <w:p w14:paraId="433282E1" w14:textId="77777777" w:rsidR="00F210BE" w:rsidRDefault="00F210BE">
            <w:pPr>
              <w:rPr>
                <w:rFonts w:ascii="Arial" w:hAnsi="Arial" w:cs="Arial"/>
                <w:sz w:val="24"/>
                <w:szCs w:val="24"/>
              </w:rPr>
            </w:pPr>
          </w:p>
          <w:p w14:paraId="6580AF82" w14:textId="15E6680D" w:rsidR="00F210BE" w:rsidRPr="00494CF0" w:rsidRDefault="00F210BE">
            <w:pPr>
              <w:rPr>
                <w:rFonts w:ascii="Arial" w:hAnsi="Arial" w:cs="Arial"/>
                <w:sz w:val="24"/>
                <w:szCs w:val="24"/>
              </w:rPr>
            </w:pPr>
          </w:p>
        </w:tc>
        <w:tc>
          <w:tcPr>
            <w:tcW w:w="4624" w:type="dxa"/>
          </w:tcPr>
          <w:p w14:paraId="30F2EFEB" w14:textId="4F95DCFC" w:rsidR="002602B2" w:rsidRPr="002602B2" w:rsidRDefault="002602B2">
            <w:pPr>
              <w:rPr>
                <w:rFonts w:ascii="Arial" w:hAnsi="Arial" w:cs="Arial"/>
                <w:b/>
                <w:bCs/>
                <w:noProof/>
                <w:sz w:val="24"/>
                <w:szCs w:val="24"/>
              </w:rPr>
            </w:pPr>
            <w:r w:rsidRPr="002602B2">
              <w:rPr>
                <w:rFonts w:ascii="Arial" w:hAnsi="Arial" w:cs="Arial"/>
                <w:b/>
                <w:bCs/>
                <w:noProof/>
                <w:sz w:val="24"/>
                <w:szCs w:val="24"/>
              </w:rPr>
              <w:t xml:space="preserve">Correct Entry: </w:t>
            </w:r>
          </w:p>
          <w:p w14:paraId="434B8650" w14:textId="77777777" w:rsidR="002602B2" w:rsidRDefault="002602B2">
            <w:pPr>
              <w:rPr>
                <w:rFonts w:ascii="Arial" w:hAnsi="Arial" w:cs="Arial"/>
                <w:noProof/>
                <w:sz w:val="24"/>
                <w:szCs w:val="24"/>
              </w:rPr>
            </w:pPr>
          </w:p>
          <w:p w14:paraId="1B6AA07A" w14:textId="77777777" w:rsidR="00052307" w:rsidRDefault="00A37677">
            <w:pPr>
              <w:rPr>
                <w:rFonts w:ascii="Arial" w:hAnsi="Arial" w:cs="Arial"/>
                <w:sz w:val="24"/>
                <w:szCs w:val="24"/>
              </w:rPr>
            </w:pPr>
            <w:r w:rsidRPr="00494CF0">
              <w:rPr>
                <w:rFonts w:ascii="Arial" w:hAnsi="Arial" w:cs="Arial"/>
                <w:noProof/>
                <w:sz w:val="24"/>
                <w:szCs w:val="24"/>
              </w:rPr>
              <w:drawing>
                <wp:inline distT="0" distB="0" distL="0" distR="0" wp14:anchorId="6440639C" wp14:editId="0E7A0F95">
                  <wp:extent cx="1506931" cy="2662552"/>
                  <wp:effectExtent l="0" t="0" r="0" b="5080"/>
                  <wp:docPr id="66" name="Picture 66"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raphical user interface, application, table&#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1515157" cy="2677085"/>
                          </a:xfrm>
                          <a:prstGeom prst="rect">
                            <a:avLst/>
                          </a:prstGeom>
                        </pic:spPr>
                      </pic:pic>
                    </a:graphicData>
                  </a:graphic>
                </wp:inline>
              </w:drawing>
            </w:r>
          </w:p>
          <w:p w14:paraId="321DDDE3" w14:textId="77777777" w:rsidR="002602B2" w:rsidRDefault="002602B2">
            <w:pPr>
              <w:rPr>
                <w:rFonts w:ascii="Arial" w:hAnsi="Arial" w:cs="Arial"/>
                <w:sz w:val="24"/>
                <w:szCs w:val="24"/>
              </w:rPr>
            </w:pPr>
          </w:p>
          <w:p w14:paraId="14DA0B49" w14:textId="7B798A5F" w:rsidR="002602B2" w:rsidRPr="00494CF0" w:rsidRDefault="002602B2">
            <w:pPr>
              <w:rPr>
                <w:rFonts w:ascii="Arial" w:hAnsi="Arial" w:cs="Arial"/>
                <w:sz w:val="24"/>
                <w:szCs w:val="24"/>
              </w:rPr>
            </w:pPr>
          </w:p>
        </w:tc>
      </w:tr>
      <w:tr w:rsidR="002602B2" w:rsidRPr="00494CF0" w14:paraId="5EB4EFA8" w14:textId="77777777" w:rsidTr="00696FED">
        <w:tc>
          <w:tcPr>
            <w:tcW w:w="9350" w:type="dxa"/>
            <w:gridSpan w:val="2"/>
          </w:tcPr>
          <w:p w14:paraId="6EBFE3BD" w14:textId="5290B28F" w:rsidR="002602B2" w:rsidRPr="00F210BE" w:rsidRDefault="002602B2" w:rsidP="00F210BE">
            <w:pPr>
              <w:pStyle w:val="ListParagraph"/>
              <w:numPr>
                <w:ilvl w:val="1"/>
                <w:numId w:val="30"/>
              </w:numPr>
              <w:rPr>
                <w:rFonts w:ascii="Arial" w:hAnsi="Arial" w:cs="Arial"/>
                <w:sz w:val="24"/>
                <w:szCs w:val="24"/>
              </w:rPr>
            </w:pPr>
            <w:r w:rsidRPr="00F210BE">
              <w:rPr>
                <w:rFonts w:ascii="Arial" w:hAnsi="Arial" w:cs="Arial"/>
                <w:sz w:val="24"/>
                <w:szCs w:val="24"/>
              </w:rPr>
              <w:lastRenderedPageBreak/>
              <w:t xml:space="preserve">Update the Activity Date to the current </w:t>
            </w:r>
            <w:proofErr w:type="gramStart"/>
            <w:r w:rsidRPr="00F210BE">
              <w:rPr>
                <w:rFonts w:ascii="Arial" w:hAnsi="Arial" w:cs="Arial"/>
                <w:sz w:val="24"/>
                <w:szCs w:val="24"/>
              </w:rPr>
              <w:t>year</w:t>
            </w:r>
            <w:proofErr w:type="gramEnd"/>
          </w:p>
          <w:p w14:paraId="56964A80" w14:textId="03D3C882" w:rsidR="00F210BE" w:rsidRPr="00F210BE" w:rsidRDefault="00F210BE" w:rsidP="00F210BE">
            <w:pPr>
              <w:pStyle w:val="ListParagraph"/>
              <w:ind w:left="765"/>
              <w:rPr>
                <w:rFonts w:ascii="Arial" w:hAnsi="Arial" w:cs="Arial"/>
                <w:sz w:val="24"/>
                <w:szCs w:val="24"/>
              </w:rPr>
            </w:pPr>
          </w:p>
        </w:tc>
      </w:tr>
      <w:tr w:rsidR="00464CB1" w:rsidRPr="00494CF0" w14:paraId="2AA905B3" w14:textId="77777777" w:rsidTr="00E00481">
        <w:tc>
          <w:tcPr>
            <w:tcW w:w="4726" w:type="dxa"/>
          </w:tcPr>
          <w:p w14:paraId="377C8F6E" w14:textId="68688339" w:rsidR="00F210BE" w:rsidRPr="00F210BE" w:rsidRDefault="00F210BE">
            <w:pPr>
              <w:rPr>
                <w:rFonts w:ascii="Arial" w:hAnsi="Arial" w:cs="Arial"/>
                <w:b/>
                <w:bCs/>
                <w:sz w:val="24"/>
                <w:szCs w:val="24"/>
              </w:rPr>
            </w:pPr>
            <w:r w:rsidRPr="00F210BE">
              <w:rPr>
                <w:rFonts w:ascii="Arial" w:hAnsi="Arial" w:cs="Arial"/>
                <w:b/>
                <w:bCs/>
                <w:sz w:val="24"/>
                <w:szCs w:val="24"/>
              </w:rPr>
              <w:t xml:space="preserve">Before Updates: </w:t>
            </w:r>
          </w:p>
          <w:p w14:paraId="0521858C" w14:textId="77777777" w:rsidR="00F210BE" w:rsidRDefault="00F210BE">
            <w:pPr>
              <w:rPr>
                <w:rFonts w:ascii="Arial" w:hAnsi="Arial" w:cs="Arial"/>
                <w:sz w:val="24"/>
                <w:szCs w:val="24"/>
              </w:rPr>
            </w:pPr>
          </w:p>
          <w:p w14:paraId="7611B43E" w14:textId="40973D90" w:rsidR="00052307" w:rsidRPr="00494CF0" w:rsidRDefault="00CB2F9A">
            <w:pPr>
              <w:rPr>
                <w:rFonts w:ascii="Arial" w:hAnsi="Arial" w:cs="Arial"/>
                <w:sz w:val="24"/>
                <w:szCs w:val="24"/>
              </w:rPr>
            </w:pPr>
            <w:r w:rsidRPr="00494CF0">
              <w:rPr>
                <w:rFonts w:ascii="Arial" w:hAnsi="Arial" w:cs="Arial"/>
                <w:noProof/>
                <w:sz w:val="24"/>
                <w:szCs w:val="24"/>
              </w:rPr>
              <w:drawing>
                <wp:inline distT="0" distB="0" distL="0" distR="0" wp14:anchorId="646445B5" wp14:editId="3D836859">
                  <wp:extent cx="1333616" cy="2209992"/>
                  <wp:effectExtent l="0" t="0" r="0" b="0"/>
                  <wp:docPr id="67" name="Picture 6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able&#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1333616" cy="2209992"/>
                          </a:xfrm>
                          <a:prstGeom prst="rect">
                            <a:avLst/>
                          </a:prstGeom>
                        </pic:spPr>
                      </pic:pic>
                    </a:graphicData>
                  </a:graphic>
                </wp:inline>
              </w:drawing>
            </w:r>
          </w:p>
          <w:p w14:paraId="5E5AF418" w14:textId="23B8729D" w:rsidR="00896482" w:rsidRPr="00494CF0" w:rsidRDefault="00896482">
            <w:pPr>
              <w:rPr>
                <w:rFonts w:ascii="Arial" w:hAnsi="Arial" w:cs="Arial"/>
                <w:sz w:val="24"/>
                <w:szCs w:val="24"/>
              </w:rPr>
            </w:pPr>
          </w:p>
        </w:tc>
        <w:tc>
          <w:tcPr>
            <w:tcW w:w="4624" w:type="dxa"/>
          </w:tcPr>
          <w:p w14:paraId="6D21AD19" w14:textId="79A8025E" w:rsidR="00F210BE" w:rsidRPr="00F210BE" w:rsidRDefault="00F210BE">
            <w:pPr>
              <w:rPr>
                <w:rFonts w:ascii="Arial" w:hAnsi="Arial" w:cs="Arial"/>
                <w:b/>
                <w:bCs/>
                <w:sz w:val="24"/>
                <w:szCs w:val="24"/>
              </w:rPr>
            </w:pPr>
            <w:r w:rsidRPr="00F210BE">
              <w:rPr>
                <w:rFonts w:ascii="Arial" w:hAnsi="Arial" w:cs="Arial"/>
                <w:b/>
                <w:bCs/>
                <w:noProof/>
                <w:sz w:val="24"/>
                <w:szCs w:val="24"/>
              </w:rPr>
              <w:t xml:space="preserve">After Updates: </w:t>
            </w:r>
          </w:p>
          <w:p w14:paraId="0B915B9E" w14:textId="77777777" w:rsidR="00F210BE" w:rsidRDefault="00F210BE">
            <w:pPr>
              <w:rPr>
                <w:rFonts w:ascii="Arial" w:hAnsi="Arial" w:cs="Arial"/>
                <w:sz w:val="24"/>
                <w:szCs w:val="24"/>
              </w:rPr>
            </w:pPr>
          </w:p>
          <w:p w14:paraId="64A221E6" w14:textId="3FFA9776" w:rsidR="00052307" w:rsidRDefault="00B859D4">
            <w:pPr>
              <w:rPr>
                <w:rFonts w:ascii="Arial" w:hAnsi="Arial" w:cs="Arial"/>
                <w:sz w:val="24"/>
                <w:szCs w:val="24"/>
              </w:rPr>
            </w:pPr>
            <w:r w:rsidRPr="00494CF0">
              <w:rPr>
                <w:rFonts w:ascii="Arial" w:hAnsi="Arial" w:cs="Arial"/>
                <w:noProof/>
                <w:sz w:val="24"/>
                <w:szCs w:val="24"/>
              </w:rPr>
              <w:drawing>
                <wp:inline distT="0" distB="0" distL="0" distR="0" wp14:anchorId="4775A885" wp14:editId="296FB4D5">
                  <wp:extent cx="1310754" cy="2011854"/>
                  <wp:effectExtent l="0" t="0" r="3810" b="7620"/>
                  <wp:docPr id="68" name="Picture 6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Table&#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a:off x="0" y="0"/>
                            <a:ext cx="1310754" cy="2011854"/>
                          </a:xfrm>
                          <a:prstGeom prst="rect">
                            <a:avLst/>
                          </a:prstGeom>
                        </pic:spPr>
                      </pic:pic>
                    </a:graphicData>
                  </a:graphic>
                </wp:inline>
              </w:drawing>
            </w:r>
          </w:p>
          <w:p w14:paraId="580392F4" w14:textId="77777777" w:rsidR="00F210BE" w:rsidRDefault="00F210BE">
            <w:pPr>
              <w:rPr>
                <w:rFonts w:ascii="Arial" w:hAnsi="Arial" w:cs="Arial"/>
                <w:sz w:val="24"/>
                <w:szCs w:val="24"/>
              </w:rPr>
            </w:pPr>
          </w:p>
          <w:p w14:paraId="6253246B" w14:textId="3AFB5BF5" w:rsidR="00F210BE" w:rsidRPr="00494CF0" w:rsidRDefault="00F210BE">
            <w:pPr>
              <w:rPr>
                <w:rFonts w:ascii="Arial" w:hAnsi="Arial" w:cs="Arial"/>
                <w:sz w:val="24"/>
                <w:szCs w:val="24"/>
              </w:rPr>
            </w:pPr>
          </w:p>
        </w:tc>
      </w:tr>
      <w:tr w:rsidR="00F210BE" w:rsidRPr="00494CF0" w14:paraId="1FD8E5B6" w14:textId="77777777" w:rsidTr="003F577F">
        <w:tc>
          <w:tcPr>
            <w:tcW w:w="9350" w:type="dxa"/>
            <w:gridSpan w:val="2"/>
          </w:tcPr>
          <w:p w14:paraId="4D5DA8A6" w14:textId="56388671" w:rsidR="00F210BE" w:rsidRDefault="00F210BE" w:rsidP="00F210BE">
            <w:pPr>
              <w:pStyle w:val="ListParagraph"/>
              <w:numPr>
                <w:ilvl w:val="1"/>
                <w:numId w:val="30"/>
              </w:numPr>
              <w:rPr>
                <w:rFonts w:ascii="Arial" w:hAnsi="Arial" w:cs="Arial"/>
                <w:sz w:val="24"/>
                <w:szCs w:val="24"/>
              </w:rPr>
            </w:pPr>
            <w:r w:rsidRPr="00F210BE">
              <w:rPr>
                <w:rFonts w:ascii="Arial" w:hAnsi="Arial" w:cs="Arial"/>
                <w:sz w:val="24"/>
                <w:szCs w:val="24"/>
              </w:rPr>
              <w:t>Update the Activity Duration</w:t>
            </w:r>
            <w:r w:rsidR="002B0EF1">
              <w:rPr>
                <w:rFonts w:ascii="Arial" w:hAnsi="Arial" w:cs="Arial"/>
                <w:sz w:val="24"/>
                <w:szCs w:val="24"/>
              </w:rPr>
              <w:t xml:space="preserve"> and </w:t>
            </w:r>
            <w:proofErr w:type="spellStart"/>
            <w:r w:rsidR="002B0EF1">
              <w:rPr>
                <w:rFonts w:ascii="Arial" w:hAnsi="Arial" w:cs="Arial"/>
                <w:sz w:val="24"/>
                <w:szCs w:val="24"/>
              </w:rPr>
              <w:t>During_Not_Applicable</w:t>
            </w:r>
            <w:proofErr w:type="spellEnd"/>
            <w:r w:rsidR="002B0EF1">
              <w:rPr>
                <w:rFonts w:ascii="Arial" w:hAnsi="Arial" w:cs="Arial"/>
                <w:sz w:val="24"/>
                <w:szCs w:val="24"/>
              </w:rPr>
              <w:t xml:space="preserve"> </w:t>
            </w:r>
            <w:proofErr w:type="gramStart"/>
            <w:r w:rsidR="002B0EF1">
              <w:rPr>
                <w:rFonts w:ascii="Arial" w:hAnsi="Arial" w:cs="Arial"/>
                <w:sz w:val="24"/>
                <w:szCs w:val="24"/>
              </w:rPr>
              <w:t>fields</w:t>
            </w:r>
            <w:proofErr w:type="gramEnd"/>
          </w:p>
          <w:p w14:paraId="5DB8EC0D" w14:textId="1A449B39" w:rsidR="002B0EF1" w:rsidRDefault="002B0EF1" w:rsidP="002B0EF1">
            <w:pPr>
              <w:pStyle w:val="ListParagraph"/>
              <w:ind w:left="765"/>
              <w:rPr>
                <w:rFonts w:ascii="Arial" w:hAnsi="Arial" w:cs="Arial"/>
                <w:sz w:val="24"/>
                <w:szCs w:val="24"/>
              </w:rPr>
            </w:pPr>
          </w:p>
          <w:p w14:paraId="55038DC8" w14:textId="2CF81C25" w:rsidR="002B0EF1" w:rsidRPr="00F210BE" w:rsidRDefault="002B0EF1" w:rsidP="002B0EF1">
            <w:pPr>
              <w:pStyle w:val="ListParagraph"/>
              <w:ind w:left="765"/>
              <w:rPr>
                <w:rFonts w:ascii="Arial" w:hAnsi="Arial" w:cs="Arial"/>
                <w:sz w:val="24"/>
                <w:szCs w:val="24"/>
              </w:rPr>
            </w:pPr>
            <w:r>
              <w:rPr>
                <w:rFonts w:ascii="Arial" w:hAnsi="Arial" w:cs="Arial"/>
                <w:sz w:val="24"/>
                <w:szCs w:val="24"/>
              </w:rPr>
              <w:t>0= No</w:t>
            </w:r>
            <w:r>
              <w:rPr>
                <w:rFonts w:ascii="Arial" w:hAnsi="Arial" w:cs="Arial"/>
                <w:sz w:val="24"/>
                <w:szCs w:val="24"/>
              </w:rPr>
              <w:br/>
              <w:t>1=Yes</w:t>
            </w:r>
            <w:r>
              <w:rPr>
                <w:rFonts w:ascii="Arial" w:hAnsi="Arial" w:cs="Arial"/>
                <w:sz w:val="24"/>
                <w:szCs w:val="24"/>
              </w:rPr>
              <w:br/>
            </w:r>
            <w:r>
              <w:rPr>
                <w:rFonts w:ascii="Arial" w:hAnsi="Arial" w:cs="Arial"/>
                <w:sz w:val="24"/>
                <w:szCs w:val="24"/>
              </w:rPr>
              <w:br/>
            </w:r>
            <w:r w:rsidR="00DB5FDA">
              <w:rPr>
                <w:rFonts w:ascii="Arial" w:hAnsi="Arial" w:cs="Arial"/>
                <w:sz w:val="24"/>
                <w:szCs w:val="24"/>
              </w:rPr>
              <w:t xml:space="preserve">If we are following along, we know that the </w:t>
            </w:r>
            <w:r>
              <w:rPr>
                <w:rFonts w:ascii="Arial" w:hAnsi="Arial" w:cs="Arial"/>
                <w:sz w:val="24"/>
                <w:szCs w:val="24"/>
              </w:rPr>
              <w:t>Duration field is required in the activity dataset</w:t>
            </w:r>
            <w:r w:rsidR="00DB5FDA">
              <w:rPr>
                <w:rFonts w:ascii="Arial" w:hAnsi="Arial" w:cs="Arial"/>
                <w:sz w:val="24"/>
                <w:szCs w:val="24"/>
              </w:rPr>
              <w:t xml:space="preserve">. We must provide a response </w:t>
            </w:r>
            <w:r w:rsidR="00E00481">
              <w:rPr>
                <w:rFonts w:ascii="Arial" w:hAnsi="Arial" w:cs="Arial"/>
                <w:sz w:val="24"/>
                <w:szCs w:val="24"/>
              </w:rPr>
              <w:t>for all records in the excel sheet</w:t>
            </w:r>
            <w:r w:rsidR="00DB5FDA">
              <w:rPr>
                <w:rFonts w:ascii="Arial" w:hAnsi="Arial" w:cs="Arial"/>
                <w:sz w:val="24"/>
                <w:szCs w:val="24"/>
              </w:rPr>
              <w:t xml:space="preserve">. </w:t>
            </w:r>
            <w:r w:rsidR="00314B89">
              <w:rPr>
                <w:rFonts w:ascii="Arial" w:hAnsi="Arial" w:cs="Arial"/>
                <w:sz w:val="24"/>
                <w:szCs w:val="24"/>
              </w:rPr>
              <w:br/>
            </w:r>
            <w:r w:rsidR="00314B89">
              <w:rPr>
                <w:rFonts w:ascii="Arial" w:hAnsi="Arial" w:cs="Arial"/>
                <w:sz w:val="24"/>
                <w:szCs w:val="24"/>
              </w:rPr>
              <w:br/>
            </w:r>
            <w:r w:rsidR="00DB5FDA">
              <w:rPr>
                <w:rFonts w:ascii="Arial" w:hAnsi="Arial" w:cs="Arial"/>
                <w:sz w:val="24"/>
                <w:szCs w:val="24"/>
              </w:rPr>
              <w:t xml:space="preserve">For our example, </w:t>
            </w:r>
            <w:r>
              <w:rPr>
                <w:rFonts w:ascii="Arial" w:hAnsi="Arial" w:cs="Arial"/>
                <w:sz w:val="24"/>
                <w:szCs w:val="24"/>
              </w:rPr>
              <w:t>we will change all responses in “</w:t>
            </w:r>
            <w:proofErr w:type="spellStart"/>
            <w:r>
              <w:rPr>
                <w:rFonts w:ascii="Arial" w:hAnsi="Arial" w:cs="Arial"/>
                <w:sz w:val="24"/>
                <w:szCs w:val="24"/>
              </w:rPr>
              <w:t>ActivityDuration</w:t>
            </w:r>
            <w:proofErr w:type="spellEnd"/>
            <w:r>
              <w:rPr>
                <w:rFonts w:ascii="Arial" w:hAnsi="Arial" w:cs="Arial"/>
                <w:sz w:val="24"/>
                <w:szCs w:val="24"/>
              </w:rPr>
              <w:t>” to zero (0</w:t>
            </w:r>
            <w:r w:rsidR="00DB5FDA">
              <w:rPr>
                <w:rFonts w:ascii="Arial" w:hAnsi="Arial" w:cs="Arial"/>
                <w:sz w:val="24"/>
                <w:szCs w:val="24"/>
              </w:rPr>
              <w:t xml:space="preserve">). </w:t>
            </w:r>
            <w:r w:rsidR="00314B89">
              <w:rPr>
                <w:rFonts w:ascii="Arial" w:hAnsi="Arial" w:cs="Arial"/>
                <w:sz w:val="24"/>
                <w:szCs w:val="24"/>
              </w:rPr>
              <w:br/>
            </w:r>
            <w:r w:rsidR="00314B89">
              <w:rPr>
                <w:rFonts w:ascii="Arial" w:hAnsi="Arial" w:cs="Arial"/>
                <w:sz w:val="24"/>
                <w:szCs w:val="24"/>
              </w:rPr>
              <w:br/>
            </w:r>
            <w:r w:rsidR="00DB5FDA">
              <w:rPr>
                <w:rFonts w:ascii="Arial" w:hAnsi="Arial" w:cs="Arial"/>
                <w:sz w:val="24"/>
                <w:szCs w:val="24"/>
              </w:rPr>
              <w:t>We will then</w:t>
            </w:r>
            <w:r>
              <w:rPr>
                <w:rFonts w:ascii="Arial" w:hAnsi="Arial" w:cs="Arial"/>
                <w:sz w:val="24"/>
                <w:szCs w:val="24"/>
              </w:rPr>
              <w:t xml:space="preserve"> indicate yes (1) in the “</w:t>
            </w:r>
            <w:proofErr w:type="spellStart"/>
            <w:r>
              <w:rPr>
                <w:rFonts w:ascii="Arial" w:hAnsi="Arial" w:cs="Arial"/>
                <w:sz w:val="24"/>
                <w:szCs w:val="24"/>
              </w:rPr>
              <w:t>Duration_Not_Applicable</w:t>
            </w:r>
            <w:proofErr w:type="spellEnd"/>
            <w:r>
              <w:rPr>
                <w:rFonts w:ascii="Arial" w:hAnsi="Arial" w:cs="Arial"/>
                <w:sz w:val="24"/>
                <w:szCs w:val="24"/>
              </w:rPr>
              <w:t>” field</w:t>
            </w:r>
            <w:r w:rsidR="00DB5FDA">
              <w:rPr>
                <w:rFonts w:ascii="Arial" w:hAnsi="Arial" w:cs="Arial"/>
                <w:sz w:val="24"/>
                <w:szCs w:val="24"/>
              </w:rPr>
              <w:t xml:space="preserve"> in our excel sheet</w:t>
            </w:r>
            <w:r>
              <w:rPr>
                <w:rFonts w:ascii="Arial" w:hAnsi="Arial" w:cs="Arial"/>
                <w:sz w:val="24"/>
                <w:szCs w:val="24"/>
              </w:rPr>
              <w:t xml:space="preserve">. </w:t>
            </w:r>
            <w:r w:rsidR="00DB5FDA">
              <w:rPr>
                <w:rFonts w:ascii="Arial" w:hAnsi="Arial" w:cs="Arial"/>
                <w:sz w:val="24"/>
                <w:szCs w:val="24"/>
              </w:rPr>
              <w:t xml:space="preserve">We can update these responses later </w:t>
            </w:r>
            <w:r w:rsidR="00E00481">
              <w:rPr>
                <w:rFonts w:ascii="Arial" w:hAnsi="Arial" w:cs="Arial"/>
                <w:sz w:val="24"/>
                <w:szCs w:val="24"/>
              </w:rPr>
              <w:t xml:space="preserve">once </w:t>
            </w:r>
            <w:r w:rsidR="00DB5FDA">
              <w:rPr>
                <w:rFonts w:ascii="Arial" w:hAnsi="Arial" w:cs="Arial"/>
                <w:sz w:val="24"/>
                <w:szCs w:val="24"/>
              </w:rPr>
              <w:t xml:space="preserve">we have </w:t>
            </w:r>
            <w:r w:rsidR="00E00481">
              <w:rPr>
                <w:rFonts w:ascii="Arial" w:hAnsi="Arial" w:cs="Arial"/>
                <w:sz w:val="24"/>
                <w:szCs w:val="24"/>
              </w:rPr>
              <w:t xml:space="preserve">successfully </w:t>
            </w:r>
            <w:r w:rsidR="00DB5FDA">
              <w:rPr>
                <w:rFonts w:ascii="Arial" w:hAnsi="Arial" w:cs="Arial"/>
                <w:sz w:val="24"/>
                <w:szCs w:val="24"/>
              </w:rPr>
              <w:t>imported</w:t>
            </w:r>
            <w:r w:rsidR="00314B89">
              <w:rPr>
                <w:rFonts w:ascii="Arial" w:hAnsi="Arial" w:cs="Arial"/>
                <w:sz w:val="24"/>
                <w:szCs w:val="24"/>
              </w:rPr>
              <w:t xml:space="preserve"> the data</w:t>
            </w:r>
            <w:r w:rsidR="00456D6D">
              <w:rPr>
                <w:rFonts w:ascii="Arial" w:hAnsi="Arial" w:cs="Arial"/>
                <w:sz w:val="24"/>
                <w:szCs w:val="24"/>
              </w:rPr>
              <w:t>, if applicable</w:t>
            </w:r>
            <w:r w:rsidR="00DB5FDA">
              <w:rPr>
                <w:rFonts w:ascii="Arial" w:hAnsi="Arial" w:cs="Arial"/>
                <w:sz w:val="24"/>
                <w:szCs w:val="24"/>
              </w:rPr>
              <w:t xml:space="preserve">. </w:t>
            </w:r>
          </w:p>
          <w:p w14:paraId="596F59E7" w14:textId="05BD61CD" w:rsidR="00F210BE" w:rsidRPr="00F210BE" w:rsidRDefault="00F210BE" w:rsidP="00F210BE">
            <w:pPr>
              <w:pStyle w:val="ListParagraph"/>
              <w:ind w:left="765"/>
              <w:rPr>
                <w:rFonts w:ascii="Arial" w:hAnsi="Arial" w:cs="Arial"/>
                <w:sz w:val="24"/>
                <w:szCs w:val="24"/>
              </w:rPr>
            </w:pPr>
          </w:p>
        </w:tc>
      </w:tr>
      <w:tr w:rsidR="00464CB1" w:rsidRPr="00494CF0" w14:paraId="7B8B1EE8" w14:textId="77777777" w:rsidTr="00E00481">
        <w:tc>
          <w:tcPr>
            <w:tcW w:w="4726" w:type="dxa"/>
          </w:tcPr>
          <w:tbl>
            <w:tblPr>
              <w:tblW w:w="4459" w:type="dxa"/>
              <w:tblLook w:val="04A0" w:firstRow="1" w:lastRow="0" w:firstColumn="1" w:lastColumn="0" w:noHBand="0" w:noVBand="1"/>
            </w:tblPr>
            <w:tblGrid>
              <w:gridCol w:w="1770"/>
              <w:gridCol w:w="95"/>
              <w:gridCol w:w="2594"/>
            </w:tblGrid>
            <w:tr w:rsidR="008F156B" w:rsidRPr="00494CF0" w14:paraId="1F4CA3DF" w14:textId="77777777" w:rsidTr="002B0EF1">
              <w:trPr>
                <w:trHeight w:val="288"/>
              </w:trPr>
              <w:tc>
                <w:tcPr>
                  <w:tcW w:w="1865" w:type="dxa"/>
                  <w:gridSpan w:val="2"/>
                  <w:tcBorders>
                    <w:top w:val="nil"/>
                    <w:left w:val="nil"/>
                    <w:bottom w:val="nil"/>
                    <w:right w:val="nil"/>
                  </w:tcBorders>
                  <w:shd w:val="clear" w:color="auto" w:fill="auto"/>
                  <w:noWrap/>
                  <w:vAlign w:val="bottom"/>
                  <w:hideMark/>
                </w:tcPr>
                <w:p w14:paraId="50F93934" w14:textId="1E77DACE" w:rsidR="008F156B" w:rsidRPr="00314B89" w:rsidRDefault="00314B89" w:rsidP="008F156B">
                  <w:pPr>
                    <w:spacing w:after="0" w:line="240" w:lineRule="auto"/>
                    <w:rPr>
                      <w:rFonts w:ascii="Arial" w:eastAsia="Times New Roman" w:hAnsi="Arial" w:cs="Arial"/>
                      <w:color w:val="000000"/>
                      <w:sz w:val="20"/>
                      <w:szCs w:val="20"/>
                    </w:rPr>
                  </w:pPr>
                  <w:r w:rsidRPr="00314B89">
                    <w:rPr>
                      <w:rFonts w:ascii="Arial" w:eastAsia="Times New Roman" w:hAnsi="Arial" w:cs="Arial"/>
                      <w:b/>
                      <w:bCs/>
                      <w:color w:val="000000"/>
                      <w:sz w:val="24"/>
                      <w:szCs w:val="24"/>
                    </w:rPr>
                    <w:t>Before:</w:t>
                  </w:r>
                  <w:r>
                    <w:rPr>
                      <w:rFonts w:ascii="Arial" w:eastAsia="Times New Roman" w:hAnsi="Arial" w:cs="Arial"/>
                      <w:color w:val="000000"/>
                      <w:sz w:val="20"/>
                      <w:szCs w:val="20"/>
                    </w:rPr>
                    <w:t xml:space="preserve"> </w:t>
                  </w:r>
                  <w:r>
                    <w:rPr>
                      <w:rFonts w:ascii="Arial" w:eastAsia="Times New Roman" w:hAnsi="Arial" w:cs="Arial"/>
                      <w:color w:val="000000"/>
                      <w:sz w:val="20"/>
                      <w:szCs w:val="20"/>
                    </w:rPr>
                    <w:br/>
                  </w:r>
                  <w:r>
                    <w:rPr>
                      <w:rFonts w:ascii="Arial" w:eastAsia="Times New Roman" w:hAnsi="Arial" w:cs="Arial"/>
                      <w:color w:val="000000"/>
                      <w:sz w:val="20"/>
                      <w:szCs w:val="20"/>
                    </w:rPr>
                    <w:br/>
                  </w:r>
                  <w:proofErr w:type="spellStart"/>
                  <w:r w:rsidR="008F156B" w:rsidRPr="00314B89">
                    <w:rPr>
                      <w:rFonts w:ascii="Arial" w:eastAsia="Times New Roman" w:hAnsi="Arial" w:cs="Arial"/>
                      <w:color w:val="000000"/>
                      <w:sz w:val="20"/>
                      <w:szCs w:val="20"/>
                    </w:rPr>
                    <w:t>ActivityDuration</w:t>
                  </w:r>
                  <w:proofErr w:type="spellEnd"/>
                </w:p>
              </w:tc>
              <w:tc>
                <w:tcPr>
                  <w:tcW w:w="2594" w:type="dxa"/>
                  <w:tcBorders>
                    <w:top w:val="nil"/>
                    <w:left w:val="nil"/>
                    <w:bottom w:val="nil"/>
                    <w:right w:val="nil"/>
                  </w:tcBorders>
                  <w:shd w:val="clear" w:color="auto" w:fill="auto"/>
                  <w:noWrap/>
                  <w:vAlign w:val="bottom"/>
                  <w:hideMark/>
                </w:tcPr>
                <w:p w14:paraId="04147156" w14:textId="77777777" w:rsidR="008F156B" w:rsidRPr="00314B89" w:rsidRDefault="008F156B" w:rsidP="008F156B">
                  <w:pPr>
                    <w:spacing w:after="0" w:line="240" w:lineRule="auto"/>
                    <w:rPr>
                      <w:rFonts w:ascii="Arial" w:eastAsia="Times New Roman" w:hAnsi="Arial" w:cs="Arial"/>
                      <w:color w:val="000000"/>
                      <w:sz w:val="20"/>
                      <w:szCs w:val="20"/>
                    </w:rPr>
                  </w:pPr>
                  <w:proofErr w:type="spellStart"/>
                  <w:r w:rsidRPr="00314B89">
                    <w:rPr>
                      <w:rFonts w:ascii="Arial" w:eastAsia="Times New Roman" w:hAnsi="Arial" w:cs="Arial"/>
                      <w:color w:val="000000"/>
                      <w:sz w:val="20"/>
                      <w:szCs w:val="20"/>
                    </w:rPr>
                    <w:t>Duration_Not_Applicable</w:t>
                  </w:r>
                  <w:proofErr w:type="spellEnd"/>
                </w:p>
              </w:tc>
            </w:tr>
            <w:tr w:rsidR="008F156B" w:rsidRPr="00494CF0" w14:paraId="69D4CE99" w14:textId="77777777" w:rsidTr="002B0EF1">
              <w:trPr>
                <w:trHeight w:val="288"/>
              </w:trPr>
              <w:tc>
                <w:tcPr>
                  <w:tcW w:w="1770" w:type="dxa"/>
                  <w:tcBorders>
                    <w:top w:val="nil"/>
                    <w:left w:val="nil"/>
                    <w:bottom w:val="nil"/>
                    <w:right w:val="nil"/>
                  </w:tcBorders>
                  <w:shd w:val="clear" w:color="auto" w:fill="auto"/>
                  <w:noWrap/>
                  <w:vAlign w:val="bottom"/>
                  <w:hideMark/>
                </w:tcPr>
                <w:p w14:paraId="5A375B41" w14:textId="62E0921A" w:rsidR="008F156B" w:rsidRPr="00494CF0" w:rsidRDefault="002B0EF1" w:rsidP="002B0EF1">
                  <w:pPr>
                    <w:spacing w:after="0" w:line="240" w:lineRule="auto"/>
                    <w:jc w:val="right"/>
                    <w:rPr>
                      <w:rFonts w:ascii="Arial" w:eastAsia="Times New Roman" w:hAnsi="Arial" w:cs="Arial"/>
                      <w:color w:val="000000"/>
                      <w:sz w:val="24"/>
                      <w:szCs w:val="24"/>
                    </w:rPr>
                  </w:pPr>
                  <w:r>
                    <w:rPr>
                      <w:rFonts w:ascii="Arial" w:eastAsia="Times New Roman" w:hAnsi="Arial" w:cs="Arial"/>
                      <w:color w:val="000000"/>
                      <w:sz w:val="24"/>
                      <w:szCs w:val="24"/>
                    </w:rPr>
                    <w:t>1</w:t>
                  </w:r>
                </w:p>
              </w:tc>
              <w:tc>
                <w:tcPr>
                  <w:tcW w:w="2689" w:type="dxa"/>
                  <w:gridSpan w:val="2"/>
                  <w:tcBorders>
                    <w:top w:val="nil"/>
                    <w:left w:val="nil"/>
                    <w:bottom w:val="nil"/>
                    <w:right w:val="nil"/>
                  </w:tcBorders>
                  <w:shd w:val="clear" w:color="auto" w:fill="auto"/>
                  <w:noWrap/>
                  <w:vAlign w:val="bottom"/>
                  <w:hideMark/>
                </w:tcPr>
                <w:p w14:paraId="18B4C420" w14:textId="59360F33" w:rsidR="008F156B" w:rsidRPr="00494CF0" w:rsidRDefault="00E00481" w:rsidP="008F156B">
                  <w:pPr>
                    <w:spacing w:after="0" w:line="240" w:lineRule="auto"/>
                    <w:jc w:val="right"/>
                    <w:rPr>
                      <w:rFonts w:ascii="Arial" w:eastAsia="Times New Roman" w:hAnsi="Arial" w:cs="Arial"/>
                      <w:color w:val="000000"/>
                      <w:sz w:val="24"/>
                      <w:szCs w:val="24"/>
                    </w:rPr>
                  </w:pPr>
                  <w:r>
                    <w:rPr>
                      <w:rFonts w:ascii="Arial" w:eastAsia="Times New Roman" w:hAnsi="Arial" w:cs="Arial"/>
                      <w:color w:val="000000"/>
                      <w:sz w:val="24"/>
                      <w:szCs w:val="24"/>
                    </w:rPr>
                    <w:t>0</w:t>
                  </w:r>
                </w:p>
              </w:tc>
            </w:tr>
            <w:tr w:rsidR="008F156B" w:rsidRPr="00494CF0" w14:paraId="24160586" w14:textId="77777777" w:rsidTr="002B0EF1">
              <w:trPr>
                <w:trHeight w:val="288"/>
              </w:trPr>
              <w:tc>
                <w:tcPr>
                  <w:tcW w:w="1770" w:type="dxa"/>
                  <w:tcBorders>
                    <w:top w:val="nil"/>
                    <w:left w:val="nil"/>
                    <w:bottom w:val="nil"/>
                    <w:right w:val="nil"/>
                  </w:tcBorders>
                  <w:shd w:val="clear" w:color="auto" w:fill="auto"/>
                  <w:noWrap/>
                  <w:vAlign w:val="bottom"/>
                  <w:hideMark/>
                </w:tcPr>
                <w:p w14:paraId="2406AEA8" w14:textId="6DAAC596" w:rsidR="008F156B" w:rsidRPr="00494CF0" w:rsidRDefault="002B0EF1" w:rsidP="008F156B">
                  <w:pPr>
                    <w:spacing w:after="0" w:line="240" w:lineRule="auto"/>
                    <w:jc w:val="right"/>
                    <w:rPr>
                      <w:rFonts w:ascii="Arial" w:eastAsia="Times New Roman" w:hAnsi="Arial" w:cs="Arial"/>
                      <w:color w:val="000000"/>
                      <w:sz w:val="24"/>
                      <w:szCs w:val="24"/>
                    </w:rPr>
                  </w:pPr>
                  <w:r>
                    <w:rPr>
                      <w:rFonts w:ascii="Arial" w:eastAsia="Times New Roman" w:hAnsi="Arial" w:cs="Arial"/>
                      <w:color w:val="000000"/>
                      <w:sz w:val="24"/>
                      <w:szCs w:val="24"/>
                    </w:rPr>
                    <w:t>0</w:t>
                  </w:r>
                </w:p>
              </w:tc>
              <w:tc>
                <w:tcPr>
                  <w:tcW w:w="2689" w:type="dxa"/>
                  <w:gridSpan w:val="2"/>
                  <w:tcBorders>
                    <w:top w:val="nil"/>
                    <w:left w:val="nil"/>
                    <w:bottom w:val="nil"/>
                    <w:right w:val="nil"/>
                  </w:tcBorders>
                  <w:shd w:val="clear" w:color="auto" w:fill="auto"/>
                  <w:noWrap/>
                  <w:vAlign w:val="bottom"/>
                  <w:hideMark/>
                </w:tcPr>
                <w:p w14:paraId="2F672C2A" w14:textId="588C1AFB" w:rsidR="008F156B" w:rsidRPr="00494CF0" w:rsidRDefault="00E00481" w:rsidP="008F156B">
                  <w:pPr>
                    <w:spacing w:after="0" w:line="240" w:lineRule="auto"/>
                    <w:jc w:val="right"/>
                    <w:rPr>
                      <w:rFonts w:ascii="Arial" w:eastAsia="Times New Roman" w:hAnsi="Arial" w:cs="Arial"/>
                      <w:color w:val="000000"/>
                      <w:sz w:val="24"/>
                      <w:szCs w:val="24"/>
                    </w:rPr>
                  </w:pPr>
                  <w:r>
                    <w:rPr>
                      <w:rFonts w:ascii="Arial" w:eastAsia="Times New Roman" w:hAnsi="Arial" w:cs="Arial"/>
                      <w:color w:val="000000"/>
                      <w:sz w:val="24"/>
                      <w:szCs w:val="24"/>
                    </w:rPr>
                    <w:t>1</w:t>
                  </w:r>
                </w:p>
              </w:tc>
            </w:tr>
          </w:tbl>
          <w:p w14:paraId="5EF13515" w14:textId="3082DF81" w:rsidR="00052307" w:rsidRPr="00494CF0" w:rsidRDefault="00052307">
            <w:pPr>
              <w:rPr>
                <w:rFonts w:ascii="Arial" w:hAnsi="Arial" w:cs="Arial"/>
                <w:sz w:val="24"/>
                <w:szCs w:val="24"/>
              </w:rPr>
            </w:pPr>
          </w:p>
        </w:tc>
        <w:tc>
          <w:tcPr>
            <w:tcW w:w="4624" w:type="dxa"/>
          </w:tcPr>
          <w:tbl>
            <w:tblPr>
              <w:tblW w:w="3864" w:type="dxa"/>
              <w:tblLook w:val="04A0" w:firstRow="1" w:lastRow="0" w:firstColumn="1" w:lastColumn="0" w:noHBand="0" w:noVBand="1"/>
            </w:tblPr>
            <w:tblGrid>
              <w:gridCol w:w="1606"/>
              <w:gridCol w:w="2429"/>
            </w:tblGrid>
            <w:tr w:rsidR="008F156B" w:rsidRPr="00494CF0" w14:paraId="63860B3B" w14:textId="77777777">
              <w:trPr>
                <w:trHeight w:val="288"/>
              </w:trPr>
              <w:tc>
                <w:tcPr>
                  <w:tcW w:w="1560" w:type="dxa"/>
                  <w:tcBorders>
                    <w:top w:val="nil"/>
                    <w:left w:val="nil"/>
                    <w:bottom w:val="nil"/>
                    <w:right w:val="nil"/>
                  </w:tcBorders>
                  <w:shd w:val="clear" w:color="auto" w:fill="auto"/>
                  <w:noWrap/>
                  <w:vAlign w:val="bottom"/>
                  <w:hideMark/>
                </w:tcPr>
                <w:p w14:paraId="16E45AEE" w14:textId="02DB5553" w:rsidR="008F156B" w:rsidRPr="00314B89" w:rsidRDefault="00314B89" w:rsidP="008F156B">
                  <w:pPr>
                    <w:spacing w:after="0" w:line="240" w:lineRule="auto"/>
                    <w:rPr>
                      <w:rFonts w:ascii="Arial" w:eastAsia="Times New Roman" w:hAnsi="Arial" w:cs="Arial"/>
                      <w:color w:val="000000"/>
                      <w:sz w:val="20"/>
                      <w:szCs w:val="20"/>
                    </w:rPr>
                  </w:pPr>
                  <w:r w:rsidRPr="00314B89">
                    <w:rPr>
                      <w:rFonts w:ascii="Arial" w:eastAsia="Times New Roman" w:hAnsi="Arial" w:cs="Arial"/>
                      <w:b/>
                      <w:bCs/>
                      <w:color w:val="000000"/>
                      <w:sz w:val="24"/>
                      <w:szCs w:val="24"/>
                    </w:rPr>
                    <w:t>After:</w:t>
                  </w:r>
                  <w:r>
                    <w:rPr>
                      <w:rFonts w:ascii="Arial" w:eastAsia="Times New Roman" w:hAnsi="Arial" w:cs="Arial"/>
                      <w:color w:val="000000"/>
                      <w:sz w:val="20"/>
                      <w:szCs w:val="20"/>
                    </w:rPr>
                    <w:t xml:space="preserve"> </w:t>
                  </w:r>
                  <w:r>
                    <w:rPr>
                      <w:rFonts w:ascii="Arial" w:eastAsia="Times New Roman" w:hAnsi="Arial" w:cs="Arial"/>
                      <w:color w:val="000000"/>
                      <w:sz w:val="20"/>
                      <w:szCs w:val="20"/>
                    </w:rPr>
                    <w:br/>
                  </w:r>
                  <w:r>
                    <w:rPr>
                      <w:rFonts w:ascii="Arial" w:eastAsia="Times New Roman" w:hAnsi="Arial" w:cs="Arial"/>
                      <w:color w:val="000000"/>
                      <w:sz w:val="20"/>
                      <w:szCs w:val="20"/>
                    </w:rPr>
                    <w:br/>
                  </w:r>
                  <w:proofErr w:type="spellStart"/>
                  <w:r w:rsidR="008F156B" w:rsidRPr="00314B89">
                    <w:rPr>
                      <w:rFonts w:ascii="Arial" w:eastAsia="Times New Roman" w:hAnsi="Arial" w:cs="Arial"/>
                      <w:color w:val="000000"/>
                      <w:sz w:val="20"/>
                      <w:szCs w:val="20"/>
                    </w:rPr>
                    <w:t>ActivityDuration</w:t>
                  </w:r>
                  <w:proofErr w:type="spellEnd"/>
                </w:p>
              </w:tc>
              <w:tc>
                <w:tcPr>
                  <w:tcW w:w="2304" w:type="dxa"/>
                  <w:tcBorders>
                    <w:top w:val="nil"/>
                    <w:left w:val="nil"/>
                    <w:bottom w:val="nil"/>
                    <w:right w:val="nil"/>
                  </w:tcBorders>
                  <w:shd w:val="clear" w:color="auto" w:fill="auto"/>
                  <w:noWrap/>
                  <w:vAlign w:val="bottom"/>
                  <w:hideMark/>
                </w:tcPr>
                <w:p w14:paraId="51812C1C" w14:textId="77777777" w:rsidR="008F156B" w:rsidRPr="00314B89" w:rsidRDefault="008F156B" w:rsidP="008F156B">
                  <w:pPr>
                    <w:spacing w:after="0" w:line="240" w:lineRule="auto"/>
                    <w:rPr>
                      <w:rFonts w:ascii="Arial" w:eastAsia="Times New Roman" w:hAnsi="Arial" w:cs="Arial"/>
                      <w:color w:val="000000"/>
                      <w:sz w:val="20"/>
                      <w:szCs w:val="20"/>
                    </w:rPr>
                  </w:pPr>
                  <w:proofErr w:type="spellStart"/>
                  <w:r w:rsidRPr="00314B89">
                    <w:rPr>
                      <w:rFonts w:ascii="Arial" w:eastAsia="Times New Roman" w:hAnsi="Arial" w:cs="Arial"/>
                      <w:color w:val="000000"/>
                      <w:sz w:val="20"/>
                      <w:szCs w:val="20"/>
                    </w:rPr>
                    <w:t>Duration_Not_Applicable</w:t>
                  </w:r>
                  <w:proofErr w:type="spellEnd"/>
                </w:p>
              </w:tc>
            </w:tr>
            <w:tr w:rsidR="008F156B" w:rsidRPr="00494CF0" w14:paraId="4A583461" w14:textId="77777777">
              <w:trPr>
                <w:trHeight w:val="288"/>
              </w:trPr>
              <w:tc>
                <w:tcPr>
                  <w:tcW w:w="1560" w:type="dxa"/>
                  <w:tcBorders>
                    <w:top w:val="nil"/>
                    <w:left w:val="nil"/>
                    <w:bottom w:val="nil"/>
                    <w:right w:val="nil"/>
                  </w:tcBorders>
                  <w:shd w:val="clear" w:color="auto" w:fill="auto"/>
                  <w:noWrap/>
                  <w:vAlign w:val="bottom"/>
                  <w:hideMark/>
                </w:tcPr>
                <w:p w14:paraId="2869C734" w14:textId="77777777" w:rsidR="008F156B" w:rsidRPr="00E00481" w:rsidRDefault="008F156B" w:rsidP="008F156B">
                  <w:pPr>
                    <w:spacing w:after="0" w:line="240" w:lineRule="auto"/>
                    <w:jc w:val="right"/>
                    <w:rPr>
                      <w:rFonts w:ascii="Arial" w:eastAsia="Times New Roman" w:hAnsi="Arial" w:cs="Arial"/>
                      <w:color w:val="000000"/>
                      <w:sz w:val="24"/>
                      <w:szCs w:val="24"/>
                    </w:rPr>
                  </w:pPr>
                  <w:r w:rsidRPr="00E00481">
                    <w:rPr>
                      <w:rFonts w:ascii="Arial" w:eastAsia="Times New Roman" w:hAnsi="Arial" w:cs="Arial"/>
                      <w:color w:val="000000"/>
                      <w:sz w:val="24"/>
                      <w:szCs w:val="24"/>
                    </w:rPr>
                    <w:t>0</w:t>
                  </w:r>
                </w:p>
              </w:tc>
              <w:tc>
                <w:tcPr>
                  <w:tcW w:w="2304" w:type="dxa"/>
                  <w:tcBorders>
                    <w:top w:val="nil"/>
                    <w:left w:val="nil"/>
                    <w:bottom w:val="nil"/>
                    <w:right w:val="nil"/>
                  </w:tcBorders>
                  <w:shd w:val="clear" w:color="auto" w:fill="auto"/>
                  <w:noWrap/>
                  <w:vAlign w:val="bottom"/>
                  <w:hideMark/>
                </w:tcPr>
                <w:p w14:paraId="7D0BD786" w14:textId="77777777" w:rsidR="008F156B" w:rsidRPr="00494CF0" w:rsidRDefault="008F156B" w:rsidP="008F156B">
                  <w:pPr>
                    <w:spacing w:after="0" w:line="240" w:lineRule="auto"/>
                    <w:jc w:val="right"/>
                    <w:rPr>
                      <w:rFonts w:ascii="Arial" w:eastAsia="Times New Roman" w:hAnsi="Arial" w:cs="Arial"/>
                      <w:color w:val="000000"/>
                      <w:sz w:val="24"/>
                      <w:szCs w:val="24"/>
                    </w:rPr>
                  </w:pPr>
                  <w:r w:rsidRPr="00494CF0">
                    <w:rPr>
                      <w:rFonts w:ascii="Arial" w:eastAsia="Times New Roman" w:hAnsi="Arial" w:cs="Arial"/>
                      <w:color w:val="000000"/>
                      <w:sz w:val="24"/>
                      <w:szCs w:val="24"/>
                    </w:rPr>
                    <w:t>1</w:t>
                  </w:r>
                </w:p>
              </w:tc>
            </w:tr>
            <w:tr w:rsidR="008F156B" w:rsidRPr="00494CF0" w14:paraId="72BDF111" w14:textId="77777777">
              <w:trPr>
                <w:trHeight w:val="288"/>
              </w:trPr>
              <w:tc>
                <w:tcPr>
                  <w:tcW w:w="1560" w:type="dxa"/>
                  <w:tcBorders>
                    <w:top w:val="nil"/>
                    <w:left w:val="nil"/>
                    <w:bottom w:val="nil"/>
                    <w:right w:val="nil"/>
                  </w:tcBorders>
                  <w:shd w:val="clear" w:color="auto" w:fill="auto"/>
                  <w:noWrap/>
                  <w:vAlign w:val="bottom"/>
                  <w:hideMark/>
                </w:tcPr>
                <w:p w14:paraId="34DE3B17" w14:textId="77777777" w:rsidR="008F156B" w:rsidRPr="00E00481" w:rsidRDefault="008F156B" w:rsidP="008F156B">
                  <w:pPr>
                    <w:spacing w:after="0" w:line="240" w:lineRule="auto"/>
                    <w:jc w:val="right"/>
                    <w:rPr>
                      <w:rFonts w:ascii="Arial" w:eastAsia="Times New Roman" w:hAnsi="Arial" w:cs="Arial"/>
                      <w:color w:val="000000"/>
                      <w:sz w:val="24"/>
                      <w:szCs w:val="24"/>
                    </w:rPr>
                  </w:pPr>
                  <w:r w:rsidRPr="00E00481">
                    <w:rPr>
                      <w:rFonts w:ascii="Arial" w:eastAsia="Times New Roman" w:hAnsi="Arial" w:cs="Arial"/>
                      <w:color w:val="000000"/>
                      <w:sz w:val="24"/>
                      <w:szCs w:val="24"/>
                    </w:rPr>
                    <w:t>0</w:t>
                  </w:r>
                </w:p>
              </w:tc>
              <w:tc>
                <w:tcPr>
                  <w:tcW w:w="2304" w:type="dxa"/>
                  <w:tcBorders>
                    <w:top w:val="nil"/>
                    <w:left w:val="nil"/>
                    <w:bottom w:val="nil"/>
                    <w:right w:val="nil"/>
                  </w:tcBorders>
                  <w:shd w:val="clear" w:color="auto" w:fill="auto"/>
                  <w:noWrap/>
                  <w:vAlign w:val="bottom"/>
                  <w:hideMark/>
                </w:tcPr>
                <w:p w14:paraId="4C8DB0A1" w14:textId="77777777" w:rsidR="008F156B" w:rsidRPr="00494CF0" w:rsidRDefault="008F156B" w:rsidP="008F156B">
                  <w:pPr>
                    <w:spacing w:after="0" w:line="240" w:lineRule="auto"/>
                    <w:jc w:val="right"/>
                    <w:rPr>
                      <w:rFonts w:ascii="Arial" w:eastAsia="Times New Roman" w:hAnsi="Arial" w:cs="Arial"/>
                      <w:color w:val="000000"/>
                      <w:sz w:val="24"/>
                      <w:szCs w:val="24"/>
                    </w:rPr>
                  </w:pPr>
                  <w:r w:rsidRPr="00494CF0">
                    <w:rPr>
                      <w:rFonts w:ascii="Arial" w:eastAsia="Times New Roman" w:hAnsi="Arial" w:cs="Arial"/>
                      <w:color w:val="000000"/>
                      <w:sz w:val="24"/>
                      <w:szCs w:val="24"/>
                    </w:rPr>
                    <w:t>1</w:t>
                  </w:r>
                </w:p>
              </w:tc>
            </w:tr>
            <w:tr w:rsidR="00E00481" w:rsidRPr="00494CF0" w14:paraId="29B4A05B" w14:textId="77777777">
              <w:trPr>
                <w:trHeight w:val="288"/>
              </w:trPr>
              <w:tc>
                <w:tcPr>
                  <w:tcW w:w="1560" w:type="dxa"/>
                  <w:tcBorders>
                    <w:top w:val="nil"/>
                    <w:left w:val="nil"/>
                    <w:bottom w:val="nil"/>
                    <w:right w:val="nil"/>
                  </w:tcBorders>
                  <w:shd w:val="clear" w:color="auto" w:fill="auto"/>
                  <w:noWrap/>
                  <w:vAlign w:val="bottom"/>
                </w:tcPr>
                <w:p w14:paraId="42BFEFDA" w14:textId="77777777" w:rsidR="00E00481" w:rsidRPr="00E00481" w:rsidRDefault="00E00481" w:rsidP="008F156B">
                  <w:pPr>
                    <w:spacing w:after="0" w:line="240" w:lineRule="auto"/>
                    <w:jc w:val="right"/>
                    <w:rPr>
                      <w:rFonts w:ascii="Arial" w:eastAsia="Times New Roman" w:hAnsi="Arial" w:cs="Arial"/>
                      <w:color w:val="000000"/>
                      <w:sz w:val="24"/>
                      <w:szCs w:val="24"/>
                    </w:rPr>
                  </w:pPr>
                </w:p>
              </w:tc>
              <w:tc>
                <w:tcPr>
                  <w:tcW w:w="2304" w:type="dxa"/>
                  <w:tcBorders>
                    <w:top w:val="nil"/>
                    <w:left w:val="nil"/>
                    <w:bottom w:val="nil"/>
                    <w:right w:val="nil"/>
                  </w:tcBorders>
                  <w:shd w:val="clear" w:color="auto" w:fill="auto"/>
                  <w:noWrap/>
                  <w:vAlign w:val="bottom"/>
                </w:tcPr>
                <w:p w14:paraId="58615988" w14:textId="77777777" w:rsidR="00E00481" w:rsidRPr="00494CF0" w:rsidRDefault="00E00481" w:rsidP="008F156B">
                  <w:pPr>
                    <w:spacing w:after="0" w:line="240" w:lineRule="auto"/>
                    <w:jc w:val="right"/>
                    <w:rPr>
                      <w:rFonts w:ascii="Arial" w:eastAsia="Times New Roman" w:hAnsi="Arial" w:cs="Arial"/>
                      <w:color w:val="000000"/>
                      <w:sz w:val="24"/>
                      <w:szCs w:val="24"/>
                    </w:rPr>
                  </w:pPr>
                </w:p>
              </w:tc>
            </w:tr>
          </w:tbl>
          <w:p w14:paraId="668E48C8" w14:textId="27C52651" w:rsidR="00052307" w:rsidRPr="00494CF0" w:rsidRDefault="00052307">
            <w:pPr>
              <w:rPr>
                <w:rFonts w:ascii="Arial" w:hAnsi="Arial" w:cs="Arial"/>
                <w:sz w:val="24"/>
                <w:szCs w:val="24"/>
              </w:rPr>
            </w:pPr>
          </w:p>
        </w:tc>
      </w:tr>
      <w:tr w:rsidR="00E00481" w:rsidRPr="00494CF0" w14:paraId="78995508" w14:textId="77777777" w:rsidTr="0068733B">
        <w:tc>
          <w:tcPr>
            <w:tcW w:w="9350" w:type="dxa"/>
            <w:gridSpan w:val="2"/>
          </w:tcPr>
          <w:p w14:paraId="6F599375" w14:textId="62BEAF2C" w:rsidR="00E00481" w:rsidRPr="00E00481" w:rsidRDefault="00E00481" w:rsidP="00E00481">
            <w:pPr>
              <w:pStyle w:val="ListParagraph"/>
              <w:numPr>
                <w:ilvl w:val="1"/>
                <w:numId w:val="30"/>
              </w:numPr>
              <w:rPr>
                <w:rFonts w:ascii="Arial" w:eastAsia="Times New Roman" w:hAnsi="Arial" w:cs="Arial"/>
                <w:color w:val="000000"/>
                <w:sz w:val="24"/>
                <w:szCs w:val="24"/>
              </w:rPr>
            </w:pPr>
            <w:r w:rsidRPr="00E00481">
              <w:rPr>
                <w:rFonts w:ascii="Arial" w:eastAsia="Times New Roman" w:hAnsi="Arial" w:cs="Arial"/>
                <w:color w:val="000000"/>
                <w:sz w:val="24"/>
                <w:szCs w:val="24"/>
              </w:rPr>
              <w:t xml:space="preserve">Update the Collaboration Agency field. </w:t>
            </w:r>
          </w:p>
          <w:p w14:paraId="52535A5E" w14:textId="544504F7" w:rsidR="00E00481" w:rsidRDefault="00E00481" w:rsidP="00E00481">
            <w:pPr>
              <w:pStyle w:val="ListParagraph"/>
              <w:ind w:left="765"/>
              <w:rPr>
                <w:rFonts w:ascii="Arial" w:eastAsia="Times New Roman" w:hAnsi="Arial" w:cs="Arial"/>
                <w:color w:val="000000"/>
                <w:sz w:val="24"/>
                <w:szCs w:val="24"/>
              </w:rPr>
            </w:pPr>
          </w:p>
          <w:p w14:paraId="76DC52C4" w14:textId="39D27CB2" w:rsidR="00785F4D" w:rsidRDefault="00785F4D" w:rsidP="00E00481">
            <w:pPr>
              <w:pStyle w:val="ListParagraph"/>
              <w:ind w:left="765"/>
              <w:rPr>
                <w:rFonts w:ascii="Arial" w:eastAsia="Times New Roman" w:hAnsi="Arial" w:cs="Arial"/>
                <w:color w:val="000000"/>
                <w:sz w:val="24"/>
                <w:szCs w:val="24"/>
              </w:rPr>
            </w:pPr>
            <w:r>
              <w:rPr>
                <w:rFonts w:ascii="Arial" w:eastAsia="Times New Roman" w:hAnsi="Arial" w:cs="Arial"/>
                <w:color w:val="000000"/>
                <w:sz w:val="24"/>
                <w:szCs w:val="24"/>
              </w:rPr>
              <w:t>For our example, we will list “</w:t>
            </w:r>
            <w:proofErr w:type="spellStart"/>
            <w:r>
              <w:rPr>
                <w:rFonts w:ascii="Arial" w:eastAsia="Times New Roman" w:hAnsi="Arial" w:cs="Arial"/>
                <w:color w:val="000000"/>
                <w:sz w:val="24"/>
                <w:szCs w:val="24"/>
              </w:rPr>
              <w:t>na</w:t>
            </w:r>
            <w:proofErr w:type="spellEnd"/>
            <w:r>
              <w:rPr>
                <w:rFonts w:ascii="Arial" w:eastAsia="Times New Roman" w:hAnsi="Arial" w:cs="Arial"/>
                <w:color w:val="000000"/>
                <w:sz w:val="24"/>
                <w:szCs w:val="24"/>
              </w:rPr>
              <w:t>” in these fields. We can update the</w:t>
            </w:r>
            <w:r w:rsidR="00056B8E">
              <w:rPr>
                <w:rFonts w:ascii="Arial" w:eastAsia="Times New Roman" w:hAnsi="Arial" w:cs="Arial"/>
                <w:color w:val="000000"/>
                <w:sz w:val="24"/>
                <w:szCs w:val="24"/>
              </w:rPr>
              <w:t xml:space="preserve"> fields</w:t>
            </w:r>
            <w:r>
              <w:rPr>
                <w:rFonts w:ascii="Arial" w:eastAsia="Times New Roman" w:hAnsi="Arial" w:cs="Arial"/>
                <w:color w:val="000000"/>
                <w:sz w:val="24"/>
                <w:szCs w:val="24"/>
              </w:rPr>
              <w:t xml:space="preserve"> later once we have imported the data successfully</w:t>
            </w:r>
            <w:r w:rsidR="008B0B8F">
              <w:rPr>
                <w:rFonts w:ascii="Arial" w:eastAsia="Times New Roman" w:hAnsi="Arial" w:cs="Arial"/>
                <w:color w:val="000000"/>
                <w:sz w:val="24"/>
                <w:szCs w:val="24"/>
              </w:rPr>
              <w:t>, if applicable</w:t>
            </w:r>
            <w:r>
              <w:rPr>
                <w:rFonts w:ascii="Arial" w:eastAsia="Times New Roman" w:hAnsi="Arial" w:cs="Arial"/>
                <w:color w:val="000000"/>
                <w:sz w:val="24"/>
                <w:szCs w:val="24"/>
              </w:rPr>
              <w:t xml:space="preserve">. </w:t>
            </w:r>
          </w:p>
          <w:p w14:paraId="4C328848" w14:textId="49A300D5" w:rsidR="00056B8E" w:rsidRDefault="00056B8E" w:rsidP="00E00481">
            <w:pPr>
              <w:pStyle w:val="ListParagraph"/>
              <w:ind w:left="765"/>
              <w:rPr>
                <w:rFonts w:ascii="Arial" w:eastAsia="Times New Roman" w:hAnsi="Arial" w:cs="Arial"/>
                <w:color w:val="000000"/>
                <w:sz w:val="24"/>
                <w:szCs w:val="24"/>
              </w:rPr>
            </w:pPr>
          </w:p>
          <w:p w14:paraId="0D63BA95" w14:textId="45F99961" w:rsidR="00056B8E" w:rsidRDefault="00056B8E" w:rsidP="00E00481">
            <w:pPr>
              <w:pStyle w:val="ListParagraph"/>
              <w:ind w:left="765"/>
              <w:rPr>
                <w:rFonts w:ascii="Arial" w:eastAsia="Times New Roman" w:hAnsi="Arial" w:cs="Arial"/>
                <w:color w:val="000000"/>
                <w:sz w:val="24"/>
                <w:szCs w:val="24"/>
              </w:rPr>
            </w:pPr>
          </w:p>
          <w:p w14:paraId="137E015F" w14:textId="640758E6" w:rsidR="00056B8E" w:rsidRDefault="00056B8E" w:rsidP="00E00481">
            <w:pPr>
              <w:pStyle w:val="ListParagraph"/>
              <w:ind w:left="765"/>
              <w:rPr>
                <w:rFonts w:ascii="Arial" w:eastAsia="Times New Roman" w:hAnsi="Arial" w:cs="Arial"/>
                <w:color w:val="000000"/>
                <w:sz w:val="24"/>
                <w:szCs w:val="24"/>
              </w:rPr>
            </w:pPr>
          </w:p>
          <w:p w14:paraId="08EA6306" w14:textId="22E58D23" w:rsidR="00056B8E" w:rsidRDefault="00056B8E" w:rsidP="00E00481">
            <w:pPr>
              <w:pStyle w:val="ListParagraph"/>
              <w:ind w:left="765"/>
              <w:rPr>
                <w:rFonts w:ascii="Arial" w:eastAsia="Times New Roman" w:hAnsi="Arial" w:cs="Arial"/>
                <w:color w:val="000000"/>
                <w:sz w:val="24"/>
                <w:szCs w:val="24"/>
              </w:rPr>
            </w:pPr>
          </w:p>
          <w:p w14:paraId="5B6434C8" w14:textId="77777777" w:rsidR="00056B8E" w:rsidRPr="00E00481" w:rsidRDefault="00056B8E" w:rsidP="00E00481">
            <w:pPr>
              <w:pStyle w:val="ListParagraph"/>
              <w:ind w:left="765"/>
              <w:rPr>
                <w:rFonts w:ascii="Arial" w:eastAsia="Times New Roman" w:hAnsi="Arial" w:cs="Arial"/>
                <w:color w:val="000000"/>
                <w:sz w:val="24"/>
                <w:szCs w:val="24"/>
              </w:rPr>
            </w:pPr>
          </w:p>
          <w:p w14:paraId="12B3037C" w14:textId="39117F9E" w:rsidR="00E00481" w:rsidRPr="00494CF0" w:rsidRDefault="00E00481" w:rsidP="00DE0262">
            <w:pPr>
              <w:rPr>
                <w:rFonts w:ascii="Arial" w:eastAsia="Times New Roman" w:hAnsi="Arial" w:cs="Arial"/>
                <w:color w:val="000000"/>
                <w:sz w:val="24"/>
                <w:szCs w:val="24"/>
              </w:rPr>
            </w:pPr>
          </w:p>
        </w:tc>
      </w:tr>
      <w:tr w:rsidR="00D54DF4" w:rsidRPr="00494CF0" w14:paraId="5F50D7BC" w14:textId="77777777" w:rsidTr="00AF4CF1">
        <w:tc>
          <w:tcPr>
            <w:tcW w:w="9350" w:type="dxa"/>
            <w:gridSpan w:val="2"/>
          </w:tcPr>
          <w:p w14:paraId="0F4BC819" w14:textId="08A2567C" w:rsidR="00D54DF4" w:rsidRDefault="00D54DF4" w:rsidP="00D54DF4">
            <w:pPr>
              <w:pStyle w:val="ListParagraph"/>
              <w:numPr>
                <w:ilvl w:val="0"/>
                <w:numId w:val="30"/>
              </w:numPr>
              <w:rPr>
                <w:rFonts w:ascii="Arial" w:hAnsi="Arial" w:cs="Arial"/>
                <w:noProof/>
                <w:sz w:val="24"/>
                <w:szCs w:val="24"/>
              </w:rPr>
            </w:pPr>
            <w:r w:rsidRPr="009672AD">
              <w:rPr>
                <w:rFonts w:ascii="Arial" w:hAnsi="Arial" w:cs="Arial"/>
                <w:noProof/>
                <w:sz w:val="24"/>
                <w:szCs w:val="24"/>
              </w:rPr>
              <w:lastRenderedPageBreak/>
              <w:t xml:space="preserve">Review any other fields in the excel sheet you feel need to be updated (i.e. title, etc.) </w:t>
            </w:r>
            <w:r>
              <w:rPr>
                <w:rFonts w:ascii="Arial" w:hAnsi="Arial" w:cs="Arial"/>
                <w:noProof/>
                <w:sz w:val="24"/>
                <w:szCs w:val="24"/>
              </w:rPr>
              <w:br/>
            </w:r>
            <w:r>
              <w:rPr>
                <w:rFonts w:ascii="Arial" w:hAnsi="Arial" w:cs="Arial"/>
                <w:noProof/>
                <w:sz w:val="24"/>
                <w:szCs w:val="24"/>
              </w:rPr>
              <w:br/>
            </w:r>
            <w:r w:rsidRPr="009672AD">
              <w:rPr>
                <w:rFonts w:ascii="Arial" w:hAnsi="Arial" w:cs="Arial"/>
                <w:noProof/>
                <w:sz w:val="24"/>
                <w:szCs w:val="24"/>
              </w:rPr>
              <w:t xml:space="preserve">Once you feel the .CSV file is ready </w:t>
            </w:r>
            <w:r>
              <w:rPr>
                <w:rFonts w:ascii="Arial" w:hAnsi="Arial" w:cs="Arial"/>
                <w:noProof/>
                <w:sz w:val="24"/>
                <w:szCs w:val="24"/>
              </w:rPr>
              <w:t>to</w:t>
            </w:r>
            <w:r w:rsidRPr="009672AD">
              <w:rPr>
                <w:rFonts w:ascii="Arial" w:hAnsi="Arial" w:cs="Arial"/>
                <w:noProof/>
                <w:sz w:val="24"/>
                <w:szCs w:val="24"/>
              </w:rPr>
              <w:t xml:space="preserve"> import, go to the import tool in the admin dataset. On the left hand side, </w:t>
            </w:r>
            <w:r>
              <w:rPr>
                <w:rFonts w:ascii="Arial" w:hAnsi="Arial" w:cs="Arial"/>
                <w:noProof/>
                <w:sz w:val="24"/>
                <w:szCs w:val="24"/>
              </w:rPr>
              <w:t xml:space="preserve">choose the excel file from your device. Click the import button highlighted in blue. </w:t>
            </w:r>
            <w:r>
              <w:rPr>
                <w:rFonts w:ascii="Arial" w:hAnsi="Arial" w:cs="Arial"/>
                <w:noProof/>
                <w:sz w:val="24"/>
                <w:szCs w:val="24"/>
              </w:rPr>
              <w:br/>
            </w:r>
            <w:r>
              <w:rPr>
                <w:rFonts w:ascii="Arial" w:hAnsi="Arial" w:cs="Arial"/>
                <w:noProof/>
                <w:sz w:val="24"/>
                <w:szCs w:val="24"/>
              </w:rPr>
              <w:br/>
            </w:r>
            <w:r w:rsidRPr="009672AD">
              <w:rPr>
                <w:rFonts w:ascii="Arial" w:hAnsi="Arial" w:cs="Arial"/>
                <w:b/>
                <w:bCs/>
                <w:noProof/>
                <w:sz w:val="24"/>
                <w:szCs w:val="24"/>
              </w:rPr>
              <w:t>Note:</w:t>
            </w:r>
            <w:r>
              <w:rPr>
                <w:rFonts w:ascii="Arial" w:hAnsi="Arial" w:cs="Arial"/>
                <w:noProof/>
                <w:sz w:val="24"/>
                <w:szCs w:val="24"/>
              </w:rPr>
              <w:t xml:space="preserve"> Be sure to import under the correct dataset. </w:t>
            </w:r>
          </w:p>
          <w:p w14:paraId="572FC978" w14:textId="77777777" w:rsidR="00D54DF4" w:rsidRPr="00494CF0" w:rsidRDefault="00D54DF4">
            <w:pPr>
              <w:rPr>
                <w:rFonts w:ascii="Arial" w:hAnsi="Arial" w:cs="Arial"/>
                <w:noProof/>
                <w:sz w:val="24"/>
                <w:szCs w:val="24"/>
              </w:rPr>
            </w:pPr>
          </w:p>
        </w:tc>
      </w:tr>
      <w:tr w:rsidR="00D54DF4" w:rsidRPr="00494CF0" w14:paraId="01249AA1" w14:textId="77777777" w:rsidTr="00220B3C">
        <w:tc>
          <w:tcPr>
            <w:tcW w:w="9350" w:type="dxa"/>
            <w:gridSpan w:val="2"/>
          </w:tcPr>
          <w:p w14:paraId="315BCF54" w14:textId="77777777" w:rsidR="00D54DF4" w:rsidRDefault="00D54DF4" w:rsidP="00D54DF4">
            <w:pPr>
              <w:rPr>
                <w:rFonts w:ascii="Arial" w:hAnsi="Arial" w:cs="Arial"/>
                <w:noProof/>
                <w:sz w:val="24"/>
                <w:szCs w:val="24"/>
              </w:rPr>
            </w:pPr>
            <w:r>
              <w:rPr>
                <w:rFonts w:ascii="Arial" w:hAnsi="Arial" w:cs="Arial"/>
                <w:noProof/>
                <w:sz w:val="24"/>
                <w:szCs w:val="24"/>
              </w:rPr>
              <w:t xml:space="preserve">If the import was </w:t>
            </w:r>
            <w:r w:rsidRPr="009672AD">
              <w:rPr>
                <w:rFonts w:ascii="Arial" w:hAnsi="Arial" w:cs="Arial"/>
                <w:b/>
                <w:bCs/>
                <w:noProof/>
                <w:sz w:val="24"/>
                <w:szCs w:val="24"/>
              </w:rPr>
              <w:t>not successful</w:t>
            </w:r>
            <w:r>
              <w:rPr>
                <w:rFonts w:ascii="Arial" w:hAnsi="Arial" w:cs="Arial"/>
                <w:noProof/>
                <w:sz w:val="24"/>
                <w:szCs w:val="24"/>
              </w:rPr>
              <w:t xml:space="preserve">, you will see an </w:t>
            </w:r>
            <w:r w:rsidRPr="009672AD">
              <w:rPr>
                <w:rFonts w:ascii="Arial" w:hAnsi="Arial" w:cs="Arial"/>
                <w:noProof/>
                <w:sz w:val="24"/>
                <w:szCs w:val="24"/>
              </w:rPr>
              <w:t>Error</w:t>
            </w:r>
            <w:r>
              <w:rPr>
                <w:rFonts w:ascii="Arial" w:hAnsi="Arial" w:cs="Arial"/>
                <w:noProof/>
                <w:sz w:val="24"/>
                <w:szCs w:val="24"/>
              </w:rPr>
              <w:t xml:space="preserve"> message:</w:t>
            </w:r>
          </w:p>
          <w:p w14:paraId="2A510474" w14:textId="3298F781" w:rsidR="00D54DF4" w:rsidRPr="00494CF0" w:rsidRDefault="00D54DF4">
            <w:pPr>
              <w:rPr>
                <w:rFonts w:ascii="Arial" w:hAnsi="Arial" w:cs="Arial"/>
                <w:noProof/>
                <w:sz w:val="24"/>
                <w:szCs w:val="24"/>
              </w:rPr>
            </w:pPr>
          </w:p>
        </w:tc>
      </w:tr>
      <w:tr w:rsidR="00D54DF4" w:rsidRPr="00494CF0" w14:paraId="294C8541" w14:textId="77777777" w:rsidTr="00DC5625">
        <w:tc>
          <w:tcPr>
            <w:tcW w:w="9350" w:type="dxa"/>
            <w:gridSpan w:val="2"/>
          </w:tcPr>
          <w:p w14:paraId="2DAC007D" w14:textId="43F546BE" w:rsidR="00D54DF4" w:rsidRDefault="00D54DF4" w:rsidP="00D54DF4">
            <w:pPr>
              <w:jc w:val="center"/>
              <w:rPr>
                <w:rFonts w:ascii="Arial" w:hAnsi="Arial" w:cs="Arial"/>
                <w:sz w:val="24"/>
                <w:szCs w:val="24"/>
              </w:rPr>
            </w:pPr>
            <w:r w:rsidRPr="00494CF0">
              <w:rPr>
                <w:rFonts w:ascii="Arial" w:hAnsi="Arial" w:cs="Arial"/>
                <w:noProof/>
                <w:sz w:val="24"/>
                <w:szCs w:val="24"/>
              </w:rPr>
              <w:drawing>
                <wp:inline distT="0" distB="0" distL="0" distR="0" wp14:anchorId="7F0B6EDD" wp14:editId="5EB8D474">
                  <wp:extent cx="2991745" cy="762000"/>
                  <wp:effectExtent l="0" t="0" r="0" b="0"/>
                  <wp:docPr id="69" name="Picture 6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Graphical user interface, text, application&#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003206" cy="764919"/>
                          </a:xfrm>
                          <a:prstGeom prst="rect">
                            <a:avLst/>
                          </a:prstGeom>
                        </pic:spPr>
                      </pic:pic>
                    </a:graphicData>
                  </a:graphic>
                </wp:inline>
              </w:drawing>
            </w:r>
          </w:p>
          <w:p w14:paraId="33A7C163" w14:textId="77777777" w:rsidR="00D54DF4" w:rsidRDefault="00D54DF4" w:rsidP="00D54DF4">
            <w:pPr>
              <w:jc w:val="center"/>
              <w:rPr>
                <w:rFonts w:ascii="Arial" w:hAnsi="Arial" w:cs="Arial"/>
                <w:sz w:val="24"/>
                <w:szCs w:val="24"/>
              </w:rPr>
            </w:pPr>
          </w:p>
          <w:p w14:paraId="77BE08A0" w14:textId="77777777" w:rsidR="00D54DF4" w:rsidRDefault="00D54DF4" w:rsidP="00D54DF4">
            <w:pPr>
              <w:rPr>
                <w:rFonts w:ascii="Arial" w:hAnsi="Arial" w:cs="Arial"/>
                <w:sz w:val="24"/>
                <w:szCs w:val="24"/>
              </w:rPr>
            </w:pPr>
            <w:r>
              <w:rPr>
                <w:rFonts w:ascii="Arial" w:hAnsi="Arial" w:cs="Arial"/>
                <w:sz w:val="24"/>
                <w:szCs w:val="24"/>
              </w:rPr>
              <w:t xml:space="preserve">The error message will help to resolve any errors. You will need to return to your excel sheet to make corrects before trying again. </w:t>
            </w:r>
          </w:p>
          <w:p w14:paraId="3B6791C8" w14:textId="77777777" w:rsidR="00D54DF4" w:rsidRDefault="00D54DF4" w:rsidP="00D54DF4">
            <w:pPr>
              <w:rPr>
                <w:rFonts w:ascii="Arial" w:hAnsi="Arial" w:cs="Arial"/>
                <w:sz w:val="24"/>
                <w:szCs w:val="24"/>
              </w:rPr>
            </w:pPr>
          </w:p>
          <w:p w14:paraId="1D585F03" w14:textId="6837C3B8" w:rsidR="00D54DF4" w:rsidRDefault="00D54DF4" w:rsidP="00D54DF4">
            <w:pPr>
              <w:rPr>
                <w:rFonts w:ascii="Arial" w:hAnsi="Arial" w:cs="Arial"/>
                <w:sz w:val="24"/>
                <w:szCs w:val="24"/>
              </w:rPr>
            </w:pPr>
            <w:r>
              <w:rPr>
                <w:rFonts w:ascii="Arial" w:hAnsi="Arial" w:cs="Arial"/>
                <w:sz w:val="24"/>
                <w:szCs w:val="24"/>
              </w:rPr>
              <w:t xml:space="preserve">In our example above, the description tells us that we have a user-defined field that could not be read in our excel file. </w:t>
            </w:r>
            <w:r>
              <w:rPr>
                <w:rFonts w:ascii="Arial" w:hAnsi="Arial" w:cs="Arial"/>
                <w:sz w:val="24"/>
                <w:szCs w:val="24"/>
              </w:rPr>
              <w:br/>
            </w:r>
            <w:r>
              <w:rPr>
                <w:rFonts w:ascii="Arial" w:hAnsi="Arial" w:cs="Arial"/>
                <w:sz w:val="24"/>
                <w:szCs w:val="24"/>
              </w:rPr>
              <w:br/>
              <w:t xml:space="preserve">Simply fix the header in our </w:t>
            </w:r>
            <w:proofErr w:type="spellStart"/>
            <w:r>
              <w:rPr>
                <w:rFonts w:ascii="Arial" w:hAnsi="Arial" w:cs="Arial"/>
                <w:sz w:val="24"/>
                <w:szCs w:val="24"/>
              </w:rPr>
              <w:t>exel</w:t>
            </w:r>
            <w:proofErr w:type="spellEnd"/>
            <w:r>
              <w:rPr>
                <w:rFonts w:ascii="Arial" w:hAnsi="Arial" w:cs="Arial"/>
                <w:sz w:val="24"/>
                <w:szCs w:val="24"/>
              </w:rPr>
              <w:t xml:space="preserve"> sheet to fix the error message. Remember that user-defined fields are case-sensitive. Once we have fixed the errors, we can attempt to import again. </w:t>
            </w:r>
          </w:p>
          <w:p w14:paraId="4070251C" w14:textId="681233C1" w:rsidR="00D54DF4" w:rsidRPr="00494CF0" w:rsidRDefault="00D54DF4" w:rsidP="00D54DF4">
            <w:pPr>
              <w:rPr>
                <w:rFonts w:ascii="Arial" w:hAnsi="Arial" w:cs="Arial"/>
                <w:sz w:val="24"/>
                <w:szCs w:val="24"/>
              </w:rPr>
            </w:pPr>
          </w:p>
        </w:tc>
      </w:tr>
      <w:tr w:rsidR="00D54DF4" w:rsidRPr="00494CF0" w14:paraId="17DD67C6" w14:textId="77777777" w:rsidTr="003C2A93">
        <w:tc>
          <w:tcPr>
            <w:tcW w:w="9350" w:type="dxa"/>
            <w:gridSpan w:val="2"/>
          </w:tcPr>
          <w:p w14:paraId="21E2737A" w14:textId="77777777" w:rsidR="00D54DF4" w:rsidRDefault="00D54DF4" w:rsidP="00D54DF4">
            <w:pPr>
              <w:rPr>
                <w:rFonts w:ascii="Arial" w:hAnsi="Arial" w:cs="Arial"/>
                <w:noProof/>
                <w:sz w:val="24"/>
                <w:szCs w:val="24"/>
              </w:rPr>
            </w:pPr>
            <w:r>
              <w:rPr>
                <w:rFonts w:ascii="Arial" w:hAnsi="Arial" w:cs="Arial"/>
                <w:noProof/>
                <w:sz w:val="24"/>
                <w:szCs w:val="24"/>
              </w:rPr>
              <w:t xml:space="preserve">If the import </w:t>
            </w:r>
            <w:r w:rsidRPr="00AE4C9F">
              <w:rPr>
                <w:rFonts w:ascii="Arial" w:hAnsi="Arial" w:cs="Arial"/>
                <w:b/>
                <w:bCs/>
                <w:noProof/>
                <w:sz w:val="24"/>
                <w:szCs w:val="24"/>
              </w:rPr>
              <w:t>was successful</w:t>
            </w:r>
            <w:r>
              <w:rPr>
                <w:rFonts w:ascii="Arial" w:hAnsi="Arial" w:cs="Arial"/>
                <w:noProof/>
                <w:sz w:val="24"/>
                <w:szCs w:val="24"/>
              </w:rPr>
              <w:t xml:space="preserve">, you will see the following message:  </w:t>
            </w:r>
          </w:p>
          <w:p w14:paraId="7C710BC4" w14:textId="77777777" w:rsidR="00D54DF4" w:rsidRPr="00494CF0" w:rsidRDefault="00D54DF4">
            <w:pPr>
              <w:rPr>
                <w:rFonts w:ascii="Arial" w:hAnsi="Arial" w:cs="Arial"/>
                <w:noProof/>
                <w:sz w:val="24"/>
                <w:szCs w:val="24"/>
              </w:rPr>
            </w:pPr>
          </w:p>
        </w:tc>
      </w:tr>
      <w:tr w:rsidR="00D54DF4" w:rsidRPr="00494CF0" w14:paraId="7E997B09" w14:textId="77777777" w:rsidTr="009D42E4">
        <w:tc>
          <w:tcPr>
            <w:tcW w:w="9350" w:type="dxa"/>
            <w:gridSpan w:val="2"/>
          </w:tcPr>
          <w:p w14:paraId="73958EEA" w14:textId="77777777" w:rsidR="00D54DF4" w:rsidRDefault="00D54DF4" w:rsidP="00D54DF4">
            <w:pPr>
              <w:jc w:val="center"/>
              <w:rPr>
                <w:rFonts w:ascii="Arial" w:hAnsi="Arial" w:cs="Arial"/>
                <w:sz w:val="24"/>
                <w:szCs w:val="24"/>
              </w:rPr>
            </w:pPr>
            <w:r w:rsidRPr="00494CF0">
              <w:rPr>
                <w:rFonts w:ascii="Arial" w:hAnsi="Arial" w:cs="Arial"/>
                <w:noProof/>
                <w:sz w:val="24"/>
                <w:szCs w:val="24"/>
              </w:rPr>
              <w:drawing>
                <wp:inline distT="0" distB="0" distL="0" distR="0" wp14:anchorId="3A3C6ED0" wp14:editId="62FCE7FC">
                  <wp:extent cx="3093988" cy="1379340"/>
                  <wp:effectExtent l="0" t="0" r="0" b="0"/>
                  <wp:docPr id="70" name="Picture 7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Graphical user interface, text, application&#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3093988" cy="1379340"/>
                          </a:xfrm>
                          <a:prstGeom prst="rect">
                            <a:avLst/>
                          </a:prstGeom>
                        </pic:spPr>
                      </pic:pic>
                    </a:graphicData>
                  </a:graphic>
                </wp:inline>
              </w:drawing>
            </w:r>
          </w:p>
          <w:p w14:paraId="71AC6B33" w14:textId="1D17A540" w:rsidR="00D54DF4" w:rsidRPr="00D54DF4" w:rsidRDefault="00D54DF4" w:rsidP="00D54DF4">
            <w:pPr>
              <w:jc w:val="center"/>
              <w:rPr>
                <w:rFonts w:ascii="Arial" w:hAnsi="Arial" w:cs="Arial"/>
                <w:b/>
                <w:bCs/>
                <w:sz w:val="24"/>
                <w:szCs w:val="24"/>
              </w:rPr>
            </w:pPr>
            <w:r w:rsidRPr="00D54DF4">
              <w:rPr>
                <w:rFonts w:ascii="Arial" w:hAnsi="Arial" w:cs="Arial"/>
                <w:b/>
                <w:bCs/>
                <w:sz w:val="24"/>
                <w:szCs w:val="24"/>
              </w:rPr>
              <w:t xml:space="preserve">SUCCESS! </w:t>
            </w:r>
            <w:r>
              <w:rPr>
                <w:rFonts w:ascii="Arial" w:hAnsi="Arial" w:cs="Arial"/>
                <w:b/>
                <w:bCs/>
                <w:sz w:val="24"/>
                <w:szCs w:val="24"/>
              </w:rPr>
              <w:br/>
            </w:r>
          </w:p>
        </w:tc>
      </w:tr>
      <w:tr w:rsidR="00D54DF4" w:rsidRPr="00494CF0" w14:paraId="08FF1A26" w14:textId="77777777" w:rsidTr="00F541F4">
        <w:tc>
          <w:tcPr>
            <w:tcW w:w="9350" w:type="dxa"/>
            <w:gridSpan w:val="2"/>
          </w:tcPr>
          <w:p w14:paraId="0EE896B6" w14:textId="544FF348" w:rsidR="00D54DF4" w:rsidRDefault="00056B8E" w:rsidP="00D54DF4">
            <w:pPr>
              <w:pStyle w:val="ListParagraph"/>
              <w:numPr>
                <w:ilvl w:val="0"/>
                <w:numId w:val="30"/>
              </w:numPr>
              <w:rPr>
                <w:rFonts w:ascii="Arial" w:hAnsi="Arial" w:cs="Arial"/>
                <w:noProof/>
                <w:sz w:val="24"/>
                <w:szCs w:val="24"/>
              </w:rPr>
            </w:pPr>
            <w:r>
              <w:rPr>
                <w:rFonts w:ascii="Arial" w:hAnsi="Arial" w:cs="Arial"/>
                <w:sz w:val="24"/>
                <w:szCs w:val="24"/>
              </w:rPr>
              <w:t>R</w:t>
            </w:r>
            <w:r w:rsidR="00D54DF4" w:rsidRPr="00D259AE">
              <w:rPr>
                <w:rFonts w:ascii="Arial" w:hAnsi="Arial" w:cs="Arial"/>
                <w:sz w:val="24"/>
                <w:szCs w:val="24"/>
              </w:rPr>
              <w:t xml:space="preserve">un </w:t>
            </w:r>
            <w:r w:rsidR="00D54DF4">
              <w:rPr>
                <w:rFonts w:ascii="Arial" w:hAnsi="Arial" w:cs="Arial"/>
                <w:sz w:val="24"/>
                <w:szCs w:val="24"/>
              </w:rPr>
              <w:t xml:space="preserve">the </w:t>
            </w:r>
            <w:r w:rsidR="00D54DF4" w:rsidRPr="004801F1">
              <w:rPr>
                <w:rFonts w:ascii="Arial" w:hAnsi="Arial" w:cs="Arial"/>
                <w:b/>
                <w:bCs/>
                <w:sz w:val="24"/>
                <w:szCs w:val="24"/>
              </w:rPr>
              <w:t>data entry error standard report</w:t>
            </w:r>
            <w:r w:rsidR="00D54DF4">
              <w:rPr>
                <w:rFonts w:ascii="Arial" w:hAnsi="Arial" w:cs="Arial"/>
                <w:sz w:val="24"/>
                <w:szCs w:val="24"/>
              </w:rPr>
              <w:t xml:space="preserve"> in the activity</w:t>
            </w:r>
            <w:r w:rsidR="00D54DF4" w:rsidRPr="004801F1">
              <w:rPr>
                <w:rFonts w:ascii="Arial" w:hAnsi="Arial" w:cs="Arial"/>
                <w:b/>
                <w:bCs/>
                <w:sz w:val="24"/>
                <w:szCs w:val="24"/>
              </w:rPr>
              <w:t xml:space="preserve"> dataset</w:t>
            </w:r>
            <w:r w:rsidR="00D54DF4">
              <w:rPr>
                <w:rFonts w:ascii="Arial" w:hAnsi="Arial" w:cs="Arial"/>
                <w:sz w:val="24"/>
                <w:szCs w:val="24"/>
              </w:rPr>
              <w:t xml:space="preserve"> again</w:t>
            </w:r>
            <w:r w:rsidR="00D54DF4" w:rsidRPr="00D259AE">
              <w:rPr>
                <w:rFonts w:ascii="Arial" w:hAnsi="Arial" w:cs="Arial"/>
                <w:sz w:val="24"/>
                <w:szCs w:val="24"/>
              </w:rPr>
              <w:t xml:space="preserve"> to ensure that all required fields </w:t>
            </w:r>
            <w:r w:rsidR="00D54DF4">
              <w:rPr>
                <w:rFonts w:ascii="Arial" w:hAnsi="Arial" w:cs="Arial"/>
                <w:sz w:val="24"/>
                <w:szCs w:val="24"/>
              </w:rPr>
              <w:t>are entered correctly. If any errors are listed, resolve them.</w:t>
            </w:r>
          </w:p>
          <w:p w14:paraId="4EF786E7" w14:textId="5DB8A040" w:rsidR="00D54DF4" w:rsidRPr="00D54DF4" w:rsidRDefault="00D54DF4" w:rsidP="00D54DF4">
            <w:pPr>
              <w:pStyle w:val="ListParagraph"/>
              <w:rPr>
                <w:rFonts w:ascii="Arial" w:hAnsi="Arial" w:cs="Arial"/>
                <w:noProof/>
                <w:sz w:val="24"/>
                <w:szCs w:val="24"/>
              </w:rPr>
            </w:pPr>
          </w:p>
        </w:tc>
      </w:tr>
    </w:tbl>
    <w:p w14:paraId="78FE4A73" w14:textId="77777777" w:rsidR="00BD69E9" w:rsidRPr="00494CF0" w:rsidRDefault="00BD69E9" w:rsidP="00BD69E9">
      <w:pPr>
        <w:rPr>
          <w:rFonts w:ascii="Arial" w:hAnsi="Arial" w:cs="Arial"/>
          <w:sz w:val="24"/>
          <w:szCs w:val="24"/>
        </w:rPr>
      </w:pPr>
    </w:p>
    <w:p w14:paraId="022B1EB7" w14:textId="1A34F14B" w:rsidR="00265935" w:rsidRDefault="00D54DF4" w:rsidP="00453B8C">
      <w:pPr>
        <w:rPr>
          <w:rFonts w:ascii="Arial" w:hAnsi="Arial" w:cs="Arial"/>
          <w:sz w:val="24"/>
          <w:szCs w:val="24"/>
        </w:rPr>
      </w:pPr>
      <w:r>
        <w:rPr>
          <w:rFonts w:ascii="Arial" w:hAnsi="Arial" w:cs="Arial"/>
          <w:sz w:val="24"/>
          <w:szCs w:val="24"/>
        </w:rPr>
        <w:t xml:space="preserve">We hope that these tips are helpful. If there are any questions, please contact </w:t>
      </w:r>
      <w:hyperlink r:id="rId90" w:history="1">
        <w:r w:rsidRPr="007D7BA2">
          <w:rPr>
            <w:rStyle w:val="Hyperlink"/>
            <w:rFonts w:ascii="Arial" w:hAnsi="Arial" w:cs="Arial"/>
            <w:sz w:val="24"/>
            <w:szCs w:val="24"/>
          </w:rPr>
          <w:t>Nirs@aucd.org</w:t>
        </w:r>
      </w:hyperlink>
      <w:r>
        <w:rPr>
          <w:rFonts w:ascii="Arial" w:hAnsi="Arial" w:cs="Arial"/>
          <w:sz w:val="24"/>
          <w:szCs w:val="24"/>
        </w:rPr>
        <w:t xml:space="preserve">. </w:t>
      </w:r>
    </w:p>
    <w:p w14:paraId="23C5FD92" w14:textId="77777777" w:rsidR="00D54DF4" w:rsidRPr="00494CF0" w:rsidRDefault="00D54DF4" w:rsidP="00453B8C">
      <w:pPr>
        <w:rPr>
          <w:rFonts w:ascii="Arial" w:hAnsi="Arial" w:cs="Arial"/>
          <w:sz w:val="24"/>
          <w:szCs w:val="24"/>
        </w:rPr>
      </w:pPr>
    </w:p>
    <w:p w14:paraId="0F1642DF" w14:textId="2733ADED" w:rsidR="004C0B90" w:rsidRPr="00494CF0" w:rsidRDefault="004C0B90" w:rsidP="004C0B90">
      <w:pPr>
        <w:rPr>
          <w:rFonts w:ascii="Arial" w:hAnsi="Arial" w:cs="Arial"/>
          <w:sz w:val="24"/>
          <w:szCs w:val="24"/>
        </w:rPr>
      </w:pPr>
      <w:r w:rsidRPr="00494CF0">
        <w:rPr>
          <w:rFonts w:ascii="Arial" w:hAnsi="Arial" w:cs="Arial"/>
          <w:b/>
          <w:bCs/>
          <w:sz w:val="24"/>
          <w:szCs w:val="24"/>
        </w:rPr>
        <w:lastRenderedPageBreak/>
        <w:t xml:space="preserve">TRAINEES </w:t>
      </w:r>
      <w:r w:rsidR="004E7DA6" w:rsidRPr="00494CF0">
        <w:rPr>
          <w:rFonts w:ascii="Arial" w:hAnsi="Arial" w:cs="Arial"/>
          <w:b/>
          <w:bCs/>
          <w:sz w:val="24"/>
          <w:szCs w:val="24"/>
        </w:rPr>
        <w:t>Main and Annual</w:t>
      </w:r>
      <w:r w:rsidR="007728CC" w:rsidRPr="00494CF0">
        <w:rPr>
          <w:rFonts w:ascii="Arial" w:hAnsi="Arial" w:cs="Arial"/>
          <w:b/>
          <w:bCs/>
          <w:sz w:val="24"/>
          <w:szCs w:val="24"/>
        </w:rPr>
        <w:t xml:space="preserve"> </w:t>
      </w:r>
      <w:r w:rsidR="00D54DF4">
        <w:rPr>
          <w:rFonts w:ascii="Arial" w:hAnsi="Arial" w:cs="Arial"/>
          <w:b/>
          <w:bCs/>
          <w:sz w:val="24"/>
          <w:szCs w:val="24"/>
        </w:rPr>
        <w:t>record pair</w:t>
      </w:r>
      <w:proofErr w:type="gramStart"/>
      <w:r w:rsidR="007728CC" w:rsidRPr="00494CF0">
        <w:rPr>
          <w:rFonts w:ascii="Arial" w:hAnsi="Arial" w:cs="Arial"/>
          <w:sz w:val="24"/>
          <w:szCs w:val="24"/>
        </w:rPr>
        <w:t xml:space="preserve">– </w:t>
      </w:r>
      <w:r w:rsidR="0095314D">
        <w:rPr>
          <w:rFonts w:ascii="Arial" w:hAnsi="Arial" w:cs="Arial"/>
          <w:sz w:val="24"/>
          <w:szCs w:val="24"/>
        </w:rPr>
        <w:t xml:space="preserve"> We</w:t>
      </w:r>
      <w:proofErr w:type="gramEnd"/>
      <w:r w:rsidR="0095314D">
        <w:rPr>
          <w:rFonts w:ascii="Arial" w:hAnsi="Arial" w:cs="Arial"/>
          <w:sz w:val="24"/>
          <w:szCs w:val="24"/>
        </w:rPr>
        <w:t xml:space="preserve"> </w:t>
      </w:r>
      <w:r w:rsidR="007728CC" w:rsidRPr="00494CF0">
        <w:rPr>
          <w:rFonts w:ascii="Arial" w:hAnsi="Arial" w:cs="Arial"/>
          <w:sz w:val="24"/>
          <w:szCs w:val="24"/>
        </w:rPr>
        <w:t xml:space="preserve">could not </w:t>
      </w:r>
      <w:r w:rsidR="007E59A4" w:rsidRPr="00494CF0">
        <w:rPr>
          <w:rFonts w:ascii="Arial" w:hAnsi="Arial" w:cs="Arial"/>
          <w:sz w:val="24"/>
          <w:szCs w:val="24"/>
        </w:rPr>
        <w:t xml:space="preserve">see </w:t>
      </w:r>
      <w:r w:rsidR="0095314D">
        <w:rPr>
          <w:rFonts w:ascii="Arial" w:hAnsi="Arial" w:cs="Arial"/>
          <w:sz w:val="24"/>
          <w:szCs w:val="24"/>
        </w:rPr>
        <w:t>a</w:t>
      </w:r>
      <w:r w:rsidR="007E59A4" w:rsidRPr="00494CF0">
        <w:rPr>
          <w:rFonts w:ascii="Arial" w:hAnsi="Arial" w:cs="Arial"/>
          <w:sz w:val="24"/>
          <w:szCs w:val="24"/>
        </w:rPr>
        <w:t xml:space="preserve"> scenario</w:t>
      </w:r>
      <w:r w:rsidR="0095314D">
        <w:rPr>
          <w:rFonts w:ascii="Arial" w:hAnsi="Arial" w:cs="Arial"/>
          <w:sz w:val="24"/>
          <w:szCs w:val="24"/>
        </w:rPr>
        <w:t xml:space="preserve"> in which</w:t>
      </w:r>
      <w:r w:rsidR="007E59A4" w:rsidRPr="00494CF0">
        <w:rPr>
          <w:rFonts w:ascii="Arial" w:hAnsi="Arial" w:cs="Arial"/>
          <w:sz w:val="24"/>
          <w:szCs w:val="24"/>
        </w:rPr>
        <w:t xml:space="preserve"> data coordinators </w:t>
      </w:r>
      <w:r w:rsidR="009568AC">
        <w:rPr>
          <w:rFonts w:ascii="Arial" w:hAnsi="Arial" w:cs="Arial"/>
          <w:sz w:val="24"/>
          <w:szCs w:val="24"/>
        </w:rPr>
        <w:t>might want to</w:t>
      </w:r>
      <w:r w:rsidR="007E59A4" w:rsidRPr="00494CF0">
        <w:rPr>
          <w:rFonts w:ascii="Arial" w:hAnsi="Arial" w:cs="Arial"/>
          <w:sz w:val="24"/>
          <w:szCs w:val="24"/>
        </w:rPr>
        <w:t xml:space="preserve"> </w:t>
      </w:r>
      <w:r w:rsidR="0028107E" w:rsidRPr="00494CF0">
        <w:rPr>
          <w:rFonts w:ascii="Arial" w:hAnsi="Arial" w:cs="Arial"/>
          <w:sz w:val="24"/>
          <w:szCs w:val="24"/>
        </w:rPr>
        <w:t>export and impor</w:t>
      </w:r>
      <w:r w:rsidR="0095314D">
        <w:rPr>
          <w:rFonts w:ascii="Arial" w:hAnsi="Arial" w:cs="Arial"/>
          <w:sz w:val="24"/>
          <w:szCs w:val="24"/>
        </w:rPr>
        <w:t>t</w:t>
      </w:r>
      <w:r w:rsidR="0028107E" w:rsidRPr="00494CF0">
        <w:rPr>
          <w:rFonts w:ascii="Arial" w:hAnsi="Arial" w:cs="Arial"/>
          <w:sz w:val="24"/>
          <w:szCs w:val="24"/>
        </w:rPr>
        <w:t xml:space="preserve"> the same trainee profiles</w:t>
      </w:r>
      <w:r w:rsidR="0095314D">
        <w:rPr>
          <w:rFonts w:ascii="Arial" w:hAnsi="Arial" w:cs="Arial"/>
          <w:sz w:val="24"/>
          <w:szCs w:val="24"/>
        </w:rPr>
        <w:t xml:space="preserve">, as doing so would create </w:t>
      </w:r>
      <w:r w:rsidR="0028107E" w:rsidRPr="00494CF0">
        <w:rPr>
          <w:rFonts w:ascii="Arial" w:hAnsi="Arial" w:cs="Arial"/>
          <w:sz w:val="24"/>
          <w:szCs w:val="24"/>
        </w:rPr>
        <w:t xml:space="preserve">duplicates. </w:t>
      </w:r>
      <w:r w:rsidR="00CE3FCA">
        <w:rPr>
          <w:rFonts w:ascii="Arial" w:hAnsi="Arial" w:cs="Arial"/>
          <w:sz w:val="24"/>
          <w:szCs w:val="24"/>
        </w:rPr>
        <w:br/>
      </w:r>
      <w:r w:rsidR="00CE3FCA">
        <w:rPr>
          <w:rFonts w:ascii="Arial" w:hAnsi="Arial" w:cs="Arial"/>
          <w:sz w:val="24"/>
          <w:szCs w:val="24"/>
        </w:rPr>
        <w:br/>
      </w:r>
      <w:r w:rsidR="00F1259F">
        <w:rPr>
          <w:rFonts w:ascii="Arial" w:hAnsi="Arial" w:cs="Arial"/>
          <w:sz w:val="24"/>
          <w:szCs w:val="24"/>
        </w:rPr>
        <w:t xml:space="preserve">However, data </w:t>
      </w:r>
      <w:proofErr w:type="gramStart"/>
      <w:r w:rsidR="00F1259F">
        <w:rPr>
          <w:rFonts w:ascii="Arial" w:hAnsi="Arial" w:cs="Arial"/>
          <w:sz w:val="24"/>
          <w:szCs w:val="24"/>
        </w:rPr>
        <w:t>coordinator’s</w:t>
      </w:r>
      <w:proofErr w:type="gramEnd"/>
      <w:r w:rsidR="00F1259F">
        <w:rPr>
          <w:rFonts w:ascii="Arial" w:hAnsi="Arial" w:cs="Arial"/>
          <w:sz w:val="24"/>
          <w:szCs w:val="24"/>
        </w:rPr>
        <w:t xml:space="preserve"> may wish to enter trainee records in bulk for new </w:t>
      </w:r>
      <w:r w:rsidR="00CE3FCA">
        <w:rPr>
          <w:rFonts w:ascii="Arial" w:hAnsi="Arial" w:cs="Arial"/>
          <w:sz w:val="24"/>
          <w:szCs w:val="24"/>
        </w:rPr>
        <w:t>trainees</w:t>
      </w:r>
      <w:r w:rsidR="00F1259F">
        <w:rPr>
          <w:rFonts w:ascii="Arial" w:hAnsi="Arial" w:cs="Arial"/>
          <w:sz w:val="24"/>
          <w:szCs w:val="24"/>
        </w:rPr>
        <w:t>. In this case, it is important to prepare two excel files: one for their MAIN record, and another for their ANNUAL record. Both files can be imported one after the other to ensure</w:t>
      </w:r>
      <w:r w:rsidR="00CE3FCA">
        <w:rPr>
          <w:rFonts w:ascii="Arial" w:hAnsi="Arial" w:cs="Arial"/>
          <w:sz w:val="24"/>
          <w:szCs w:val="24"/>
        </w:rPr>
        <w:t xml:space="preserve"> that</w:t>
      </w:r>
      <w:r w:rsidR="00F1259F">
        <w:rPr>
          <w:rFonts w:ascii="Arial" w:hAnsi="Arial" w:cs="Arial"/>
          <w:sz w:val="24"/>
          <w:szCs w:val="24"/>
        </w:rPr>
        <w:t xml:space="preserve"> all </w:t>
      </w:r>
      <w:r w:rsidR="00CE3FCA">
        <w:rPr>
          <w:rFonts w:ascii="Arial" w:hAnsi="Arial" w:cs="Arial"/>
          <w:sz w:val="24"/>
          <w:szCs w:val="24"/>
        </w:rPr>
        <w:t>trainees</w:t>
      </w:r>
      <w:r w:rsidR="00F1259F">
        <w:rPr>
          <w:rFonts w:ascii="Arial" w:hAnsi="Arial" w:cs="Arial"/>
          <w:sz w:val="24"/>
          <w:szCs w:val="24"/>
        </w:rPr>
        <w:t xml:space="preserve"> have a complete trainee profile.  </w:t>
      </w:r>
    </w:p>
    <w:p w14:paraId="1C197BEE" w14:textId="291BFB09" w:rsidR="00C6774F" w:rsidRPr="00494CF0" w:rsidRDefault="00F879EC" w:rsidP="004C0B90">
      <w:pPr>
        <w:rPr>
          <w:rFonts w:ascii="Arial" w:hAnsi="Arial" w:cs="Arial"/>
          <w:sz w:val="24"/>
          <w:szCs w:val="24"/>
        </w:rPr>
      </w:pPr>
      <w:r w:rsidRPr="00494CF0">
        <w:rPr>
          <w:rFonts w:ascii="Arial" w:hAnsi="Arial" w:cs="Arial"/>
          <w:sz w:val="24"/>
          <w:szCs w:val="24"/>
        </w:rPr>
        <w:t>We will take</w:t>
      </w:r>
      <w:r w:rsidR="00FA7410">
        <w:rPr>
          <w:rFonts w:ascii="Arial" w:hAnsi="Arial" w:cs="Arial"/>
          <w:sz w:val="24"/>
          <w:szCs w:val="24"/>
        </w:rPr>
        <w:t xml:space="preserve"> </w:t>
      </w:r>
      <w:r w:rsidR="0095314D">
        <w:rPr>
          <w:rFonts w:ascii="Arial" w:hAnsi="Arial" w:cs="Arial"/>
          <w:sz w:val="24"/>
          <w:szCs w:val="24"/>
        </w:rPr>
        <w:t xml:space="preserve">a short </w:t>
      </w:r>
      <w:proofErr w:type="gramStart"/>
      <w:r w:rsidR="0095314D">
        <w:rPr>
          <w:rFonts w:ascii="Arial" w:hAnsi="Arial" w:cs="Arial"/>
          <w:sz w:val="24"/>
          <w:szCs w:val="24"/>
        </w:rPr>
        <w:t>five</w:t>
      </w:r>
      <w:r w:rsidR="00C6774F" w:rsidRPr="00494CF0">
        <w:rPr>
          <w:rFonts w:ascii="Arial" w:hAnsi="Arial" w:cs="Arial"/>
          <w:sz w:val="24"/>
          <w:szCs w:val="24"/>
        </w:rPr>
        <w:t xml:space="preserve"> </w:t>
      </w:r>
      <w:r w:rsidR="00BA7E51" w:rsidRPr="00494CF0">
        <w:rPr>
          <w:rFonts w:ascii="Arial" w:hAnsi="Arial" w:cs="Arial"/>
          <w:sz w:val="24"/>
          <w:szCs w:val="24"/>
        </w:rPr>
        <w:t>min</w:t>
      </w:r>
      <w:r w:rsidR="0095314D">
        <w:rPr>
          <w:rFonts w:ascii="Arial" w:hAnsi="Arial" w:cs="Arial"/>
          <w:sz w:val="24"/>
          <w:szCs w:val="24"/>
        </w:rPr>
        <w:t>ute</w:t>
      </w:r>
      <w:proofErr w:type="gramEnd"/>
      <w:r w:rsidR="00BA7E51" w:rsidRPr="00494CF0">
        <w:rPr>
          <w:rFonts w:ascii="Arial" w:hAnsi="Arial" w:cs="Arial"/>
          <w:sz w:val="24"/>
          <w:szCs w:val="24"/>
        </w:rPr>
        <w:t xml:space="preserve"> break </w:t>
      </w:r>
      <w:r w:rsidR="0095314D">
        <w:rPr>
          <w:rFonts w:ascii="Arial" w:hAnsi="Arial" w:cs="Arial"/>
          <w:sz w:val="24"/>
          <w:szCs w:val="24"/>
        </w:rPr>
        <w:t>before moving on to our last scenario: A</w:t>
      </w:r>
      <w:r w:rsidR="00BA7E51" w:rsidRPr="00494CF0">
        <w:rPr>
          <w:rFonts w:ascii="Arial" w:hAnsi="Arial" w:cs="Arial"/>
          <w:sz w:val="24"/>
          <w:szCs w:val="24"/>
        </w:rPr>
        <w:t>dd</w:t>
      </w:r>
      <w:r w:rsidR="0095314D">
        <w:rPr>
          <w:rFonts w:ascii="Arial" w:hAnsi="Arial" w:cs="Arial"/>
          <w:sz w:val="24"/>
          <w:szCs w:val="24"/>
        </w:rPr>
        <w:t>ing</w:t>
      </w:r>
      <w:r w:rsidR="00BA7E51" w:rsidRPr="00494CF0">
        <w:rPr>
          <w:rFonts w:ascii="Arial" w:hAnsi="Arial" w:cs="Arial"/>
          <w:sz w:val="24"/>
          <w:szCs w:val="24"/>
        </w:rPr>
        <w:t xml:space="preserve"> new data </w:t>
      </w:r>
      <w:r w:rsidR="009F6536" w:rsidRPr="00494CF0">
        <w:rPr>
          <w:rFonts w:ascii="Arial" w:hAnsi="Arial" w:cs="Arial"/>
          <w:sz w:val="24"/>
          <w:szCs w:val="24"/>
        </w:rPr>
        <w:t>using</w:t>
      </w:r>
      <w:r w:rsidR="0095314D">
        <w:rPr>
          <w:rFonts w:ascii="Arial" w:hAnsi="Arial" w:cs="Arial"/>
          <w:sz w:val="24"/>
          <w:szCs w:val="24"/>
        </w:rPr>
        <w:t xml:space="preserve"> the</w:t>
      </w:r>
      <w:r w:rsidR="009F6536" w:rsidRPr="00494CF0">
        <w:rPr>
          <w:rFonts w:ascii="Arial" w:hAnsi="Arial" w:cs="Arial"/>
          <w:sz w:val="24"/>
          <w:szCs w:val="24"/>
        </w:rPr>
        <w:t xml:space="preserve"> Import</w:t>
      </w:r>
      <w:r w:rsidR="0095314D">
        <w:rPr>
          <w:rFonts w:ascii="Arial" w:hAnsi="Arial" w:cs="Arial"/>
          <w:sz w:val="24"/>
          <w:szCs w:val="24"/>
        </w:rPr>
        <w:t xml:space="preserve"> tool</w:t>
      </w:r>
      <w:r w:rsidR="009F6536" w:rsidRPr="00494CF0">
        <w:rPr>
          <w:rFonts w:ascii="Arial" w:hAnsi="Arial" w:cs="Arial"/>
          <w:sz w:val="24"/>
          <w:szCs w:val="24"/>
        </w:rPr>
        <w:t>.</w:t>
      </w:r>
      <w:r w:rsidR="00CE3FCA">
        <w:rPr>
          <w:rFonts w:ascii="Arial" w:hAnsi="Arial" w:cs="Arial"/>
          <w:sz w:val="24"/>
          <w:szCs w:val="24"/>
        </w:rPr>
        <w:br/>
      </w:r>
    </w:p>
    <w:p w14:paraId="4C2CAFBA" w14:textId="44FA8241" w:rsidR="00C6774F" w:rsidRPr="008F1F97" w:rsidRDefault="00C6774F" w:rsidP="00C6774F">
      <w:pPr>
        <w:pStyle w:val="Heading2"/>
        <w:rPr>
          <w:rFonts w:ascii="Arial" w:hAnsi="Arial" w:cs="Arial"/>
        </w:rPr>
      </w:pPr>
      <w:bookmarkStart w:id="13" w:name="_Toc129619049"/>
      <w:r w:rsidRPr="008F1F97">
        <w:rPr>
          <w:rFonts w:ascii="Arial" w:hAnsi="Arial" w:cs="Arial"/>
        </w:rPr>
        <w:t>4.3.2 Import</w:t>
      </w:r>
      <w:r w:rsidR="00114016">
        <w:rPr>
          <w:rFonts w:ascii="Arial" w:hAnsi="Arial" w:cs="Arial"/>
        </w:rPr>
        <w:t>ing</w:t>
      </w:r>
      <w:r w:rsidRPr="008F1F97">
        <w:rPr>
          <w:rFonts w:ascii="Arial" w:hAnsi="Arial" w:cs="Arial"/>
        </w:rPr>
        <w:t xml:space="preserve"> NEW </w:t>
      </w:r>
      <w:proofErr w:type="gramStart"/>
      <w:r w:rsidRPr="008F1F97">
        <w:rPr>
          <w:rFonts w:ascii="Arial" w:hAnsi="Arial" w:cs="Arial"/>
        </w:rPr>
        <w:t>data</w:t>
      </w:r>
      <w:bookmarkEnd w:id="13"/>
      <w:proofErr w:type="gramEnd"/>
    </w:p>
    <w:p w14:paraId="671D5B08" w14:textId="0B28F14F" w:rsidR="00FB2F86" w:rsidRPr="00494CF0" w:rsidRDefault="00FB2F86" w:rsidP="00FB2F86">
      <w:pPr>
        <w:rPr>
          <w:rFonts w:ascii="Arial" w:hAnsi="Arial" w:cs="Arial"/>
          <w:sz w:val="24"/>
          <w:szCs w:val="24"/>
        </w:rPr>
      </w:pPr>
    </w:p>
    <w:p w14:paraId="13FD44EB" w14:textId="77777777" w:rsidR="00056B8E" w:rsidRDefault="00056B8E" w:rsidP="00056B8E">
      <w:pPr>
        <w:rPr>
          <w:rFonts w:ascii="Arial" w:hAnsi="Arial" w:cs="Arial"/>
          <w:sz w:val="24"/>
          <w:szCs w:val="24"/>
        </w:rPr>
      </w:pPr>
      <w:r w:rsidRPr="00056B8E">
        <w:rPr>
          <w:rFonts w:ascii="Arial" w:hAnsi="Arial" w:cs="Arial"/>
          <w:sz w:val="24"/>
          <w:szCs w:val="24"/>
        </w:rPr>
        <w:t xml:space="preserve">As we mentioned earlier, there are two possible scenarios when importing data into NIRS: </w:t>
      </w:r>
    </w:p>
    <w:p w14:paraId="631556B2" w14:textId="547DF734" w:rsidR="00056B8E" w:rsidRPr="00056B8E" w:rsidRDefault="00056B8E" w:rsidP="00056B8E">
      <w:pPr>
        <w:pStyle w:val="ListParagraph"/>
        <w:numPr>
          <w:ilvl w:val="0"/>
          <w:numId w:val="34"/>
        </w:numPr>
        <w:rPr>
          <w:rFonts w:ascii="Arial" w:hAnsi="Arial" w:cs="Arial"/>
          <w:sz w:val="24"/>
          <w:szCs w:val="24"/>
        </w:rPr>
      </w:pPr>
      <w:proofErr w:type="spellStart"/>
      <w:r w:rsidRPr="00056B8E">
        <w:rPr>
          <w:rFonts w:ascii="Arial" w:hAnsi="Arial" w:cs="Arial"/>
          <w:sz w:val="24"/>
          <w:szCs w:val="24"/>
        </w:rPr>
        <w:t>Transfering</w:t>
      </w:r>
      <w:proofErr w:type="spellEnd"/>
      <w:r w:rsidRPr="00056B8E">
        <w:rPr>
          <w:rFonts w:ascii="Arial" w:hAnsi="Arial" w:cs="Arial"/>
          <w:sz w:val="24"/>
          <w:szCs w:val="24"/>
        </w:rPr>
        <w:t xml:space="preserve"> multiple records from a previous year into a new year</w:t>
      </w:r>
    </w:p>
    <w:p w14:paraId="44ABC5B4" w14:textId="77777777" w:rsidR="00056B8E" w:rsidRDefault="00056B8E" w:rsidP="00056B8E">
      <w:pPr>
        <w:pStyle w:val="ListParagraph"/>
        <w:numPr>
          <w:ilvl w:val="0"/>
          <w:numId w:val="34"/>
        </w:numPr>
        <w:rPr>
          <w:rFonts w:ascii="Arial" w:hAnsi="Arial" w:cs="Arial"/>
          <w:sz w:val="24"/>
          <w:szCs w:val="24"/>
        </w:rPr>
      </w:pPr>
      <w:r>
        <w:rPr>
          <w:rFonts w:ascii="Arial" w:hAnsi="Arial" w:cs="Arial"/>
          <w:sz w:val="24"/>
          <w:szCs w:val="24"/>
        </w:rPr>
        <w:t>Importing new data</w:t>
      </w:r>
      <w:r w:rsidRPr="00114016">
        <w:rPr>
          <w:rFonts w:ascii="Arial" w:hAnsi="Arial" w:cs="Arial"/>
          <w:sz w:val="24"/>
          <w:szCs w:val="24"/>
        </w:rPr>
        <w:t xml:space="preserve"> </w:t>
      </w:r>
    </w:p>
    <w:p w14:paraId="5A276D3B" w14:textId="04D4DB99" w:rsidR="00610056" w:rsidRDefault="00056B8E" w:rsidP="00610056">
      <w:pPr>
        <w:rPr>
          <w:rFonts w:ascii="Arial" w:hAnsi="Arial" w:cs="Arial"/>
          <w:sz w:val="24"/>
          <w:szCs w:val="24"/>
        </w:rPr>
      </w:pPr>
      <w:r>
        <w:rPr>
          <w:rFonts w:ascii="Arial" w:hAnsi="Arial" w:cs="Arial"/>
          <w:sz w:val="24"/>
          <w:szCs w:val="24"/>
        </w:rPr>
        <w:t>Since we just covered the first scenario, we now want to cover adding new records to</w:t>
      </w:r>
      <w:r w:rsidR="00610056" w:rsidRPr="00494CF0">
        <w:rPr>
          <w:rFonts w:ascii="Arial" w:hAnsi="Arial" w:cs="Arial"/>
          <w:sz w:val="24"/>
          <w:szCs w:val="24"/>
        </w:rPr>
        <w:t xml:space="preserve"> NIRS.</w:t>
      </w:r>
    </w:p>
    <w:p w14:paraId="74F92ABC" w14:textId="2854B7AB" w:rsidR="000C0711" w:rsidRDefault="000C0711" w:rsidP="00610056">
      <w:pPr>
        <w:rPr>
          <w:rFonts w:ascii="Arial" w:hAnsi="Arial" w:cs="Arial"/>
          <w:sz w:val="24"/>
          <w:szCs w:val="24"/>
        </w:rPr>
      </w:pPr>
      <w:r>
        <w:rPr>
          <w:rFonts w:ascii="Arial" w:hAnsi="Arial" w:cs="Arial"/>
          <w:sz w:val="24"/>
          <w:szCs w:val="24"/>
        </w:rPr>
        <w:t xml:space="preserve">For example, you (the data coordinator) </w:t>
      </w:r>
      <w:proofErr w:type="gramStart"/>
      <w:r>
        <w:rPr>
          <w:rFonts w:ascii="Arial" w:hAnsi="Arial" w:cs="Arial"/>
          <w:sz w:val="24"/>
          <w:szCs w:val="24"/>
        </w:rPr>
        <w:t>has</w:t>
      </w:r>
      <w:proofErr w:type="gramEnd"/>
      <w:r>
        <w:rPr>
          <w:rFonts w:ascii="Arial" w:hAnsi="Arial" w:cs="Arial"/>
          <w:sz w:val="24"/>
          <w:szCs w:val="24"/>
        </w:rPr>
        <w:t xml:space="preserve"> collected data on trainees at your training program, and compiled them into an excel sheet. There are </w:t>
      </w:r>
      <w:r w:rsidR="00D318FD">
        <w:rPr>
          <w:rFonts w:ascii="Arial" w:hAnsi="Arial" w:cs="Arial"/>
          <w:sz w:val="24"/>
          <w:szCs w:val="24"/>
        </w:rPr>
        <w:t xml:space="preserve">many </w:t>
      </w:r>
      <w:r>
        <w:rPr>
          <w:rFonts w:ascii="Arial" w:hAnsi="Arial" w:cs="Arial"/>
          <w:sz w:val="24"/>
          <w:szCs w:val="24"/>
        </w:rPr>
        <w:t xml:space="preserve">trainees, and you ask yourself “Is there an easier way to add all these trainees in bulk into NIRS?” </w:t>
      </w:r>
      <w:r>
        <w:rPr>
          <w:rFonts w:ascii="Arial" w:hAnsi="Arial" w:cs="Arial"/>
          <w:sz w:val="24"/>
          <w:szCs w:val="24"/>
        </w:rPr>
        <w:br/>
      </w:r>
      <w:r>
        <w:rPr>
          <w:rFonts w:ascii="Arial" w:hAnsi="Arial" w:cs="Arial"/>
          <w:sz w:val="24"/>
          <w:szCs w:val="24"/>
        </w:rPr>
        <w:br/>
        <w:t xml:space="preserve">The answer is </w:t>
      </w:r>
      <w:r w:rsidR="00F36598">
        <w:rPr>
          <w:rFonts w:ascii="Arial" w:hAnsi="Arial" w:cs="Arial"/>
          <w:sz w:val="24"/>
          <w:szCs w:val="24"/>
        </w:rPr>
        <w:t>YES</w:t>
      </w:r>
      <w:r>
        <w:rPr>
          <w:rFonts w:ascii="Arial" w:hAnsi="Arial" w:cs="Arial"/>
          <w:sz w:val="24"/>
          <w:szCs w:val="24"/>
        </w:rPr>
        <w:t xml:space="preserve">! </w:t>
      </w:r>
    </w:p>
    <w:p w14:paraId="365DE47B" w14:textId="1C1BA911" w:rsidR="00F36598" w:rsidRPr="00494CF0" w:rsidRDefault="00F36598" w:rsidP="00F36598">
      <w:pPr>
        <w:rPr>
          <w:rFonts w:ascii="Arial" w:hAnsi="Arial" w:cs="Arial"/>
          <w:sz w:val="24"/>
          <w:szCs w:val="24"/>
        </w:rPr>
      </w:pPr>
      <w:r>
        <w:rPr>
          <w:rFonts w:ascii="Arial" w:hAnsi="Arial" w:cs="Arial"/>
          <w:sz w:val="24"/>
          <w:szCs w:val="24"/>
        </w:rPr>
        <w:t xml:space="preserve">The import process was first created by request from data coordinators to help decrease the amount of time that they were spending on data entry. </w:t>
      </w:r>
      <w:r w:rsidRPr="00494CF0">
        <w:rPr>
          <w:rFonts w:ascii="Arial" w:hAnsi="Arial" w:cs="Arial"/>
          <w:sz w:val="24"/>
          <w:szCs w:val="24"/>
        </w:rPr>
        <w:t xml:space="preserve"> </w:t>
      </w:r>
      <w:r>
        <w:rPr>
          <w:rFonts w:ascii="Arial" w:hAnsi="Arial" w:cs="Arial"/>
          <w:sz w:val="24"/>
          <w:szCs w:val="24"/>
        </w:rPr>
        <w:br/>
      </w:r>
      <w:r>
        <w:rPr>
          <w:rFonts w:ascii="Arial" w:hAnsi="Arial" w:cs="Arial"/>
          <w:sz w:val="24"/>
          <w:szCs w:val="24"/>
        </w:rPr>
        <w:br/>
        <w:t>Please also note that a</w:t>
      </w:r>
      <w:r w:rsidRPr="00C126A3">
        <w:rPr>
          <w:rFonts w:ascii="Arial" w:hAnsi="Arial" w:cs="Arial"/>
          <w:sz w:val="24"/>
          <w:szCs w:val="24"/>
        </w:rPr>
        <w:t xml:space="preserve">ll data will </w:t>
      </w:r>
      <w:r>
        <w:rPr>
          <w:rFonts w:ascii="Arial" w:hAnsi="Arial" w:cs="Arial"/>
          <w:sz w:val="24"/>
          <w:szCs w:val="24"/>
        </w:rPr>
        <w:t>be imported into</w:t>
      </w:r>
      <w:r w:rsidRPr="00C126A3">
        <w:rPr>
          <w:rFonts w:ascii="Arial" w:hAnsi="Arial" w:cs="Arial"/>
          <w:sz w:val="24"/>
          <w:szCs w:val="24"/>
        </w:rPr>
        <w:t xml:space="preserve"> the current program</w:t>
      </w:r>
      <w:r>
        <w:rPr>
          <w:rFonts w:ascii="Arial" w:hAnsi="Arial" w:cs="Arial"/>
          <w:sz w:val="24"/>
          <w:szCs w:val="24"/>
        </w:rPr>
        <w:t>/fiscal</w:t>
      </w:r>
      <w:r w:rsidRPr="00C126A3">
        <w:rPr>
          <w:rFonts w:ascii="Arial" w:hAnsi="Arial" w:cs="Arial"/>
          <w:sz w:val="24"/>
          <w:szCs w:val="24"/>
        </w:rPr>
        <w:t xml:space="preserve"> year</w:t>
      </w:r>
      <w:r>
        <w:rPr>
          <w:rFonts w:ascii="Arial" w:hAnsi="Arial" w:cs="Arial"/>
          <w:sz w:val="24"/>
          <w:szCs w:val="24"/>
        </w:rPr>
        <w:t xml:space="preserve">. </w:t>
      </w:r>
    </w:p>
    <w:p w14:paraId="46955E18" w14:textId="79AA16C6" w:rsidR="00F36598" w:rsidRPr="00494CF0" w:rsidRDefault="00F1455E" w:rsidP="00610056">
      <w:pPr>
        <w:rPr>
          <w:rFonts w:ascii="Arial" w:hAnsi="Arial" w:cs="Arial"/>
          <w:sz w:val="24"/>
          <w:szCs w:val="24"/>
        </w:rPr>
      </w:pPr>
      <w:r>
        <w:rPr>
          <w:rFonts w:ascii="Arial" w:hAnsi="Arial" w:cs="Arial"/>
          <w:sz w:val="24"/>
          <w:szCs w:val="24"/>
        </w:rPr>
        <w:t xml:space="preserve">With </w:t>
      </w:r>
      <w:r w:rsidR="00F36598" w:rsidRPr="00494CF0">
        <w:rPr>
          <w:rFonts w:ascii="Arial" w:hAnsi="Arial" w:cs="Arial"/>
          <w:sz w:val="24"/>
          <w:szCs w:val="24"/>
        </w:rPr>
        <w:t xml:space="preserve">more </w:t>
      </w:r>
      <w:r w:rsidR="00F36598">
        <w:rPr>
          <w:rFonts w:ascii="Arial" w:hAnsi="Arial" w:cs="Arial"/>
          <w:sz w:val="24"/>
          <w:szCs w:val="24"/>
        </w:rPr>
        <w:t>practice import</w:t>
      </w:r>
      <w:r>
        <w:rPr>
          <w:rFonts w:ascii="Arial" w:hAnsi="Arial" w:cs="Arial"/>
          <w:sz w:val="24"/>
          <w:szCs w:val="24"/>
        </w:rPr>
        <w:t>ing data</w:t>
      </w:r>
      <w:r w:rsidR="00F36598">
        <w:rPr>
          <w:rFonts w:ascii="Arial" w:hAnsi="Arial" w:cs="Arial"/>
          <w:sz w:val="24"/>
          <w:szCs w:val="24"/>
        </w:rPr>
        <w:t xml:space="preserve">, </w:t>
      </w:r>
      <w:r w:rsidR="00F36598" w:rsidRPr="00494CF0">
        <w:rPr>
          <w:rFonts w:ascii="Arial" w:hAnsi="Arial" w:cs="Arial"/>
          <w:sz w:val="24"/>
          <w:szCs w:val="24"/>
        </w:rPr>
        <w:t>the more comfortable you will b</w:t>
      </w:r>
      <w:r w:rsidR="00F36598">
        <w:rPr>
          <w:rFonts w:ascii="Arial" w:hAnsi="Arial" w:cs="Arial"/>
          <w:sz w:val="24"/>
          <w:szCs w:val="24"/>
        </w:rPr>
        <w:t xml:space="preserve">ecome with </w:t>
      </w:r>
      <w:r>
        <w:rPr>
          <w:rFonts w:ascii="Arial" w:hAnsi="Arial" w:cs="Arial"/>
          <w:sz w:val="24"/>
          <w:szCs w:val="24"/>
        </w:rPr>
        <w:t>the import process</w:t>
      </w:r>
      <w:r w:rsidR="00F36598" w:rsidRPr="00494CF0">
        <w:rPr>
          <w:rFonts w:ascii="Arial" w:hAnsi="Arial" w:cs="Arial"/>
          <w:sz w:val="24"/>
          <w:szCs w:val="24"/>
        </w:rPr>
        <w:t>.</w:t>
      </w:r>
    </w:p>
    <w:p w14:paraId="1F43B4D3" w14:textId="4E5A34C3" w:rsidR="00533F52" w:rsidRPr="00494CF0" w:rsidRDefault="000C0711" w:rsidP="00FB2F86">
      <w:pPr>
        <w:rPr>
          <w:rFonts w:ascii="Arial" w:hAnsi="Arial" w:cs="Arial"/>
          <w:sz w:val="24"/>
          <w:szCs w:val="24"/>
        </w:rPr>
      </w:pPr>
      <w:r>
        <w:rPr>
          <w:rFonts w:ascii="Arial" w:hAnsi="Arial" w:cs="Arial"/>
          <w:sz w:val="24"/>
          <w:szCs w:val="24"/>
        </w:rPr>
        <w:t>We</w:t>
      </w:r>
      <w:r w:rsidR="00C6607D" w:rsidRPr="00494CF0">
        <w:rPr>
          <w:rFonts w:ascii="Arial" w:hAnsi="Arial" w:cs="Arial"/>
          <w:sz w:val="24"/>
          <w:szCs w:val="24"/>
        </w:rPr>
        <w:t xml:space="preserve"> created </w:t>
      </w:r>
      <w:r w:rsidR="00533F52" w:rsidRPr="00494CF0">
        <w:rPr>
          <w:rFonts w:ascii="Arial" w:hAnsi="Arial" w:cs="Arial"/>
          <w:sz w:val="24"/>
          <w:szCs w:val="24"/>
        </w:rPr>
        <w:t>a</w:t>
      </w:r>
      <w:r w:rsidR="00C6607D" w:rsidRPr="00494CF0">
        <w:rPr>
          <w:rFonts w:ascii="Arial" w:hAnsi="Arial" w:cs="Arial"/>
          <w:sz w:val="24"/>
          <w:szCs w:val="24"/>
        </w:rPr>
        <w:t xml:space="preserve"> chart </w:t>
      </w:r>
      <w:r w:rsidR="00CC0CFD">
        <w:rPr>
          <w:rFonts w:ascii="Arial" w:hAnsi="Arial" w:cs="Arial"/>
          <w:sz w:val="24"/>
          <w:szCs w:val="24"/>
        </w:rPr>
        <w:t>to help</w:t>
      </w:r>
      <w:r w:rsidR="00C6607D" w:rsidRPr="00494CF0">
        <w:rPr>
          <w:rFonts w:ascii="Arial" w:hAnsi="Arial" w:cs="Arial"/>
          <w:sz w:val="24"/>
          <w:szCs w:val="24"/>
        </w:rPr>
        <w:t xml:space="preserve"> </w:t>
      </w:r>
      <w:r w:rsidR="00533F52" w:rsidRPr="00494CF0">
        <w:rPr>
          <w:rFonts w:ascii="Arial" w:hAnsi="Arial" w:cs="Arial"/>
          <w:sz w:val="24"/>
          <w:szCs w:val="24"/>
        </w:rPr>
        <w:t xml:space="preserve">visualize the steps needed for </w:t>
      </w:r>
      <w:r w:rsidR="00F36598">
        <w:rPr>
          <w:rFonts w:ascii="Arial" w:hAnsi="Arial" w:cs="Arial"/>
          <w:sz w:val="24"/>
          <w:szCs w:val="24"/>
        </w:rPr>
        <w:t xml:space="preserve">the import </w:t>
      </w:r>
      <w:r w:rsidR="00533F52" w:rsidRPr="00494CF0">
        <w:rPr>
          <w:rFonts w:ascii="Arial" w:hAnsi="Arial" w:cs="Arial"/>
          <w:sz w:val="24"/>
          <w:szCs w:val="24"/>
        </w:rPr>
        <w:t>process</w:t>
      </w:r>
      <w:r w:rsidR="00F1455E">
        <w:rPr>
          <w:rFonts w:ascii="Arial" w:hAnsi="Arial" w:cs="Arial"/>
          <w:sz w:val="24"/>
          <w:szCs w:val="24"/>
        </w:rPr>
        <w:t>:</w:t>
      </w:r>
    </w:p>
    <w:p w14:paraId="4BFEA513" w14:textId="2CBAFE57" w:rsidR="000362A8" w:rsidRPr="00494CF0" w:rsidRDefault="00EF2CCF" w:rsidP="00EF2CCF">
      <w:pPr>
        <w:jc w:val="center"/>
        <w:rPr>
          <w:rFonts w:ascii="Arial" w:hAnsi="Arial" w:cs="Arial"/>
          <w:sz w:val="24"/>
          <w:szCs w:val="24"/>
        </w:rPr>
      </w:pPr>
      <w:r w:rsidRPr="00494CF0">
        <w:rPr>
          <w:rFonts w:ascii="Arial" w:hAnsi="Arial" w:cs="Arial"/>
          <w:noProof/>
          <w:sz w:val="24"/>
          <w:szCs w:val="24"/>
        </w:rPr>
        <w:drawing>
          <wp:inline distT="0" distB="0" distL="0" distR="0" wp14:anchorId="1CBC2660" wp14:editId="46FF6AE8">
            <wp:extent cx="3309257" cy="946108"/>
            <wp:effectExtent l="0" t="0" r="5715" b="6985"/>
            <wp:docPr id="54" name="Picture 5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iagram&#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3348904" cy="957443"/>
                    </a:xfrm>
                    <a:prstGeom prst="rect">
                      <a:avLst/>
                    </a:prstGeom>
                  </pic:spPr>
                </pic:pic>
              </a:graphicData>
            </a:graphic>
          </wp:inline>
        </w:drawing>
      </w:r>
    </w:p>
    <w:p w14:paraId="0D9CCC02" w14:textId="0663E5B2" w:rsidR="003E3C53" w:rsidRDefault="003E3C53" w:rsidP="00C6774F">
      <w:pPr>
        <w:rPr>
          <w:rFonts w:ascii="Arial" w:hAnsi="Arial" w:cs="Arial"/>
          <w:sz w:val="24"/>
          <w:szCs w:val="24"/>
        </w:rPr>
      </w:pPr>
      <w:r>
        <w:rPr>
          <w:rFonts w:ascii="Arial" w:hAnsi="Arial" w:cs="Arial"/>
          <w:sz w:val="24"/>
          <w:szCs w:val="24"/>
        </w:rPr>
        <w:t>As a helpful resource for importing bulk recor</w:t>
      </w:r>
      <w:r w:rsidR="00F1455E">
        <w:rPr>
          <w:rFonts w:ascii="Arial" w:hAnsi="Arial" w:cs="Arial"/>
          <w:sz w:val="24"/>
          <w:szCs w:val="24"/>
        </w:rPr>
        <w:t>d</w:t>
      </w:r>
      <w:r>
        <w:rPr>
          <w:rFonts w:ascii="Arial" w:hAnsi="Arial" w:cs="Arial"/>
          <w:sz w:val="24"/>
          <w:szCs w:val="24"/>
        </w:rPr>
        <w:t xml:space="preserve">s into NIRS, AUCD created templates to use with importing records into NIRS. </w:t>
      </w:r>
      <w:r w:rsidR="00F1455E">
        <w:rPr>
          <w:rFonts w:ascii="Arial" w:hAnsi="Arial" w:cs="Arial"/>
          <w:sz w:val="24"/>
          <w:szCs w:val="24"/>
        </w:rPr>
        <w:t xml:space="preserve">Each template also contains helpful examples on the first few rows to help guide your process. </w:t>
      </w:r>
    </w:p>
    <w:p w14:paraId="75075D19" w14:textId="03F5F3F6" w:rsidR="00C6774F" w:rsidRPr="00494CF0" w:rsidRDefault="00763365" w:rsidP="00C6774F">
      <w:pPr>
        <w:rPr>
          <w:rFonts w:ascii="Arial" w:hAnsi="Arial" w:cs="Arial"/>
          <w:sz w:val="24"/>
          <w:szCs w:val="24"/>
        </w:rPr>
      </w:pPr>
      <w:r w:rsidRPr="00494CF0">
        <w:rPr>
          <w:rFonts w:ascii="Arial" w:hAnsi="Arial" w:cs="Arial"/>
          <w:sz w:val="24"/>
          <w:szCs w:val="24"/>
        </w:rPr>
        <w:lastRenderedPageBreak/>
        <w:t>Where</w:t>
      </w:r>
      <w:r w:rsidR="00295A39" w:rsidRPr="00494CF0">
        <w:rPr>
          <w:rFonts w:ascii="Arial" w:hAnsi="Arial" w:cs="Arial"/>
          <w:sz w:val="24"/>
          <w:szCs w:val="24"/>
        </w:rPr>
        <w:t xml:space="preserve"> can</w:t>
      </w:r>
      <w:r w:rsidRPr="00494CF0">
        <w:rPr>
          <w:rFonts w:ascii="Arial" w:hAnsi="Arial" w:cs="Arial"/>
          <w:sz w:val="24"/>
          <w:szCs w:val="24"/>
        </w:rPr>
        <w:t xml:space="preserve"> you find NIRS Template</w:t>
      </w:r>
      <w:r w:rsidR="00CC0CFD">
        <w:rPr>
          <w:rFonts w:ascii="Arial" w:hAnsi="Arial" w:cs="Arial"/>
          <w:sz w:val="24"/>
          <w:szCs w:val="24"/>
        </w:rPr>
        <w:t>s</w:t>
      </w:r>
      <w:r w:rsidRPr="00494CF0">
        <w:rPr>
          <w:rFonts w:ascii="Arial" w:hAnsi="Arial" w:cs="Arial"/>
          <w:sz w:val="24"/>
          <w:szCs w:val="24"/>
        </w:rPr>
        <w:t xml:space="preserve"> for </w:t>
      </w:r>
      <w:r w:rsidR="00CC0CFD">
        <w:rPr>
          <w:rFonts w:ascii="Arial" w:hAnsi="Arial" w:cs="Arial"/>
          <w:sz w:val="24"/>
          <w:szCs w:val="24"/>
        </w:rPr>
        <w:t xml:space="preserve">the </w:t>
      </w:r>
      <w:r w:rsidR="00295A39" w:rsidRPr="00494CF0">
        <w:rPr>
          <w:rFonts w:ascii="Arial" w:hAnsi="Arial" w:cs="Arial"/>
          <w:sz w:val="24"/>
          <w:szCs w:val="24"/>
        </w:rPr>
        <w:t>Import</w:t>
      </w:r>
      <w:r w:rsidR="00CC0CFD">
        <w:rPr>
          <w:rFonts w:ascii="Arial" w:hAnsi="Arial" w:cs="Arial"/>
          <w:sz w:val="24"/>
          <w:szCs w:val="24"/>
        </w:rPr>
        <w:t xml:space="preserve"> process</w:t>
      </w:r>
      <w:r w:rsidR="00295A39" w:rsidRPr="00494CF0">
        <w:rPr>
          <w:rFonts w:ascii="Arial" w:hAnsi="Arial" w:cs="Arial"/>
          <w:sz w:val="24"/>
          <w:szCs w:val="24"/>
        </w:rPr>
        <w:t>?</w:t>
      </w:r>
    </w:p>
    <w:p w14:paraId="1D54C02C" w14:textId="1E6AF178" w:rsidR="00C6774F" w:rsidRPr="00494CF0" w:rsidRDefault="00C6774F" w:rsidP="00C6774F">
      <w:pPr>
        <w:rPr>
          <w:rFonts w:ascii="Arial" w:hAnsi="Arial" w:cs="Arial"/>
          <w:sz w:val="24"/>
          <w:szCs w:val="24"/>
          <w:lang w:val="fr-FR"/>
        </w:rPr>
      </w:pPr>
      <w:r w:rsidRPr="00494CF0">
        <w:rPr>
          <w:rFonts w:ascii="Arial" w:hAnsi="Arial" w:cs="Arial"/>
          <w:sz w:val="24"/>
          <w:szCs w:val="24"/>
          <w:lang w:val="fr-FR"/>
        </w:rPr>
        <w:t xml:space="preserve">NIRS Resource &gt; </w:t>
      </w:r>
      <w:proofErr w:type="spellStart"/>
      <w:r w:rsidRPr="00494CF0">
        <w:rPr>
          <w:rFonts w:ascii="Arial" w:hAnsi="Arial" w:cs="Arial"/>
          <w:sz w:val="24"/>
          <w:szCs w:val="24"/>
          <w:lang w:val="fr-FR"/>
        </w:rPr>
        <w:t>Templates</w:t>
      </w:r>
      <w:proofErr w:type="spellEnd"/>
      <w:r w:rsidR="00295A39" w:rsidRPr="00494CF0">
        <w:rPr>
          <w:rFonts w:ascii="Arial" w:hAnsi="Arial" w:cs="Arial"/>
          <w:sz w:val="24"/>
          <w:szCs w:val="24"/>
          <w:lang w:val="fr-FR"/>
        </w:rPr>
        <w:t xml:space="preserve"> </w:t>
      </w:r>
      <w:hyperlink r:id="rId92" w:history="1">
        <w:r w:rsidR="00756184" w:rsidRPr="00494CF0">
          <w:rPr>
            <w:rStyle w:val="Hyperlink"/>
            <w:rFonts w:ascii="Arial" w:hAnsi="Arial" w:cs="Arial"/>
            <w:sz w:val="24"/>
            <w:szCs w:val="24"/>
            <w:lang w:val="fr-FR"/>
          </w:rPr>
          <w:t>https://www.aucd.org/template/page.cfm?id=449</w:t>
        </w:r>
      </w:hyperlink>
    </w:p>
    <w:p w14:paraId="41749EF1" w14:textId="7462A683" w:rsidR="00756184" w:rsidRPr="00494CF0" w:rsidRDefault="004B2698" w:rsidP="0038269B">
      <w:pPr>
        <w:jc w:val="center"/>
        <w:rPr>
          <w:rFonts w:ascii="Arial" w:hAnsi="Arial" w:cs="Arial"/>
          <w:sz w:val="24"/>
          <w:szCs w:val="24"/>
        </w:rPr>
      </w:pPr>
      <w:r w:rsidRPr="00494CF0">
        <w:rPr>
          <w:rFonts w:ascii="Arial" w:hAnsi="Arial" w:cs="Arial"/>
          <w:noProof/>
          <w:sz w:val="24"/>
          <w:szCs w:val="24"/>
        </w:rPr>
        <w:drawing>
          <wp:inline distT="0" distB="0" distL="0" distR="0" wp14:anchorId="092C759B" wp14:editId="5924D094">
            <wp:extent cx="3939540" cy="1806936"/>
            <wp:effectExtent l="0" t="0" r="3810" b="3175"/>
            <wp:docPr id="79" name="Picture 79"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Graphical user interface, table&#10;&#10;Description automatically generated with medium confidence"/>
                    <pic:cNvPicPr/>
                  </pic:nvPicPr>
                  <pic:blipFill>
                    <a:blip r:embed="rId93">
                      <a:extLst>
                        <a:ext uri="{28A0092B-C50C-407E-A947-70E740481C1C}">
                          <a14:useLocalDpi xmlns:a14="http://schemas.microsoft.com/office/drawing/2010/main" val="0"/>
                        </a:ext>
                      </a:extLst>
                    </a:blip>
                    <a:stretch>
                      <a:fillRect/>
                    </a:stretch>
                  </pic:blipFill>
                  <pic:spPr>
                    <a:xfrm>
                      <a:off x="0" y="0"/>
                      <a:ext cx="3947765" cy="1810709"/>
                    </a:xfrm>
                    <a:prstGeom prst="rect">
                      <a:avLst/>
                    </a:prstGeom>
                  </pic:spPr>
                </pic:pic>
              </a:graphicData>
            </a:graphic>
          </wp:inline>
        </w:drawing>
      </w:r>
    </w:p>
    <w:p w14:paraId="3476EAB8" w14:textId="6189CC6D" w:rsidR="004C3676" w:rsidRPr="00494CF0" w:rsidRDefault="004C3676" w:rsidP="007526EC">
      <w:pPr>
        <w:rPr>
          <w:rFonts w:ascii="Arial" w:hAnsi="Arial" w:cs="Arial"/>
          <w:sz w:val="24"/>
          <w:szCs w:val="24"/>
        </w:rPr>
      </w:pPr>
      <w:r w:rsidRPr="00494CF0">
        <w:rPr>
          <w:rFonts w:ascii="Arial" w:hAnsi="Arial" w:cs="Arial"/>
          <w:sz w:val="24"/>
          <w:szCs w:val="24"/>
        </w:rPr>
        <w:t>Let's look at how those templates look</w:t>
      </w:r>
      <w:r w:rsidR="000C0711">
        <w:rPr>
          <w:rFonts w:ascii="Arial" w:hAnsi="Arial" w:cs="Arial"/>
          <w:sz w:val="24"/>
          <w:szCs w:val="24"/>
        </w:rPr>
        <w:t>. We will</w:t>
      </w:r>
      <w:r w:rsidRPr="00494CF0">
        <w:rPr>
          <w:rFonts w:ascii="Arial" w:hAnsi="Arial" w:cs="Arial"/>
          <w:sz w:val="24"/>
          <w:szCs w:val="24"/>
        </w:rPr>
        <w:t xml:space="preserve"> start with Products.</w:t>
      </w:r>
    </w:p>
    <w:p w14:paraId="5851AB59" w14:textId="7EDE9B2C" w:rsidR="004C3676" w:rsidRPr="000C0711" w:rsidRDefault="00944A2F" w:rsidP="000C0711">
      <w:pPr>
        <w:pStyle w:val="ListParagraph"/>
        <w:numPr>
          <w:ilvl w:val="0"/>
          <w:numId w:val="35"/>
        </w:numPr>
        <w:rPr>
          <w:rFonts w:ascii="Arial" w:hAnsi="Arial" w:cs="Arial"/>
          <w:sz w:val="24"/>
          <w:szCs w:val="24"/>
        </w:rPr>
      </w:pPr>
      <w:r w:rsidRPr="000C0711">
        <w:rPr>
          <w:rFonts w:ascii="Arial" w:hAnsi="Arial" w:cs="Arial"/>
          <w:sz w:val="24"/>
          <w:szCs w:val="24"/>
        </w:rPr>
        <w:t>Each</w:t>
      </w:r>
      <w:r w:rsidR="000C0711">
        <w:rPr>
          <w:rFonts w:ascii="Arial" w:hAnsi="Arial" w:cs="Arial"/>
          <w:sz w:val="24"/>
          <w:szCs w:val="24"/>
        </w:rPr>
        <w:t xml:space="preserve"> Product</w:t>
      </w:r>
      <w:r w:rsidRPr="000C0711">
        <w:rPr>
          <w:rFonts w:ascii="Arial" w:hAnsi="Arial" w:cs="Arial"/>
          <w:sz w:val="24"/>
          <w:szCs w:val="24"/>
        </w:rPr>
        <w:t xml:space="preserve"> Material Type has </w:t>
      </w:r>
      <w:r w:rsidR="00290927" w:rsidRPr="000C0711">
        <w:rPr>
          <w:rFonts w:ascii="Arial" w:hAnsi="Arial" w:cs="Arial"/>
          <w:sz w:val="24"/>
          <w:szCs w:val="24"/>
        </w:rPr>
        <w:t xml:space="preserve">an </w:t>
      </w:r>
      <w:r w:rsidRPr="000C0711">
        <w:rPr>
          <w:rFonts w:ascii="Arial" w:hAnsi="Arial" w:cs="Arial"/>
          <w:sz w:val="24"/>
          <w:szCs w:val="24"/>
        </w:rPr>
        <w:t xml:space="preserve">individual </w:t>
      </w:r>
      <w:proofErr w:type="gramStart"/>
      <w:r w:rsidRPr="000C0711">
        <w:rPr>
          <w:rFonts w:ascii="Arial" w:hAnsi="Arial" w:cs="Arial"/>
          <w:sz w:val="24"/>
          <w:szCs w:val="24"/>
        </w:rPr>
        <w:t>template</w:t>
      </w:r>
      <w:proofErr w:type="gramEnd"/>
    </w:p>
    <w:p w14:paraId="31AE58ED" w14:textId="45508B50" w:rsidR="000C0711" w:rsidRDefault="000C0711" w:rsidP="007526EC">
      <w:pPr>
        <w:pStyle w:val="ListParagraph"/>
        <w:numPr>
          <w:ilvl w:val="0"/>
          <w:numId w:val="35"/>
        </w:numPr>
        <w:rPr>
          <w:rFonts w:ascii="Arial" w:hAnsi="Arial" w:cs="Arial"/>
          <w:sz w:val="24"/>
          <w:szCs w:val="24"/>
        </w:rPr>
      </w:pPr>
      <w:r>
        <w:rPr>
          <w:rFonts w:ascii="Arial" w:hAnsi="Arial" w:cs="Arial"/>
          <w:sz w:val="24"/>
          <w:szCs w:val="24"/>
        </w:rPr>
        <w:t xml:space="preserve">You will need to select the product material </w:t>
      </w:r>
      <w:r w:rsidR="00290927" w:rsidRPr="000C0711">
        <w:rPr>
          <w:rFonts w:ascii="Arial" w:hAnsi="Arial" w:cs="Arial"/>
          <w:sz w:val="24"/>
          <w:szCs w:val="24"/>
        </w:rPr>
        <w:t>type</w:t>
      </w:r>
      <w:r w:rsidR="00837E84" w:rsidRPr="000C0711">
        <w:rPr>
          <w:rFonts w:ascii="Arial" w:hAnsi="Arial" w:cs="Arial"/>
          <w:sz w:val="24"/>
          <w:szCs w:val="24"/>
        </w:rPr>
        <w:t xml:space="preserve"> that </w:t>
      </w:r>
      <w:r w:rsidR="00950DBF" w:rsidRPr="000C0711">
        <w:rPr>
          <w:rFonts w:ascii="Arial" w:hAnsi="Arial" w:cs="Arial"/>
          <w:sz w:val="24"/>
          <w:szCs w:val="24"/>
        </w:rPr>
        <w:t>you need/want</w:t>
      </w:r>
      <w:r>
        <w:rPr>
          <w:rFonts w:ascii="Arial" w:hAnsi="Arial" w:cs="Arial"/>
          <w:sz w:val="24"/>
          <w:szCs w:val="24"/>
        </w:rPr>
        <w:t xml:space="preserve">. You can then download the template onto your desktop (it may </w:t>
      </w:r>
      <w:proofErr w:type="gramStart"/>
      <w:r>
        <w:rPr>
          <w:rFonts w:ascii="Arial" w:hAnsi="Arial" w:cs="Arial"/>
          <w:sz w:val="24"/>
          <w:szCs w:val="24"/>
        </w:rPr>
        <w:t>be located in</w:t>
      </w:r>
      <w:proofErr w:type="gramEnd"/>
      <w:r>
        <w:rPr>
          <w:rFonts w:ascii="Arial" w:hAnsi="Arial" w:cs="Arial"/>
          <w:sz w:val="24"/>
          <w:szCs w:val="24"/>
        </w:rPr>
        <w:t xml:space="preserve"> your download folder). </w:t>
      </w:r>
    </w:p>
    <w:p w14:paraId="4F483F69" w14:textId="77777777" w:rsidR="00157621" w:rsidRDefault="00A758DB" w:rsidP="007526EC">
      <w:pPr>
        <w:pStyle w:val="ListParagraph"/>
        <w:numPr>
          <w:ilvl w:val="0"/>
          <w:numId w:val="35"/>
        </w:numPr>
        <w:rPr>
          <w:rFonts w:ascii="Arial" w:hAnsi="Arial" w:cs="Arial"/>
          <w:sz w:val="24"/>
          <w:szCs w:val="24"/>
        </w:rPr>
      </w:pPr>
      <w:r w:rsidRPr="000C0711">
        <w:rPr>
          <w:rFonts w:ascii="Arial" w:hAnsi="Arial" w:cs="Arial"/>
          <w:sz w:val="24"/>
          <w:szCs w:val="24"/>
        </w:rPr>
        <w:t>Review the template</w:t>
      </w:r>
      <w:r w:rsidR="000C0711">
        <w:rPr>
          <w:rFonts w:ascii="Arial" w:hAnsi="Arial" w:cs="Arial"/>
          <w:sz w:val="24"/>
          <w:szCs w:val="24"/>
        </w:rPr>
        <w:t>.</w:t>
      </w:r>
      <w:r w:rsidR="00B354BC" w:rsidRPr="000C0711">
        <w:rPr>
          <w:rFonts w:ascii="Arial" w:hAnsi="Arial" w:cs="Arial"/>
          <w:sz w:val="24"/>
          <w:szCs w:val="24"/>
        </w:rPr>
        <w:t xml:space="preserve"> </w:t>
      </w:r>
    </w:p>
    <w:p w14:paraId="6FA88E7D" w14:textId="1C527193" w:rsidR="00A0031F" w:rsidRPr="00157621" w:rsidRDefault="00157621" w:rsidP="00157621">
      <w:pPr>
        <w:rPr>
          <w:rFonts w:ascii="Arial" w:hAnsi="Arial" w:cs="Arial"/>
          <w:sz w:val="24"/>
          <w:szCs w:val="24"/>
        </w:rPr>
      </w:pPr>
      <w:r>
        <w:rPr>
          <w:rFonts w:ascii="Arial" w:hAnsi="Arial" w:cs="Arial"/>
          <w:sz w:val="24"/>
          <w:szCs w:val="24"/>
        </w:rPr>
        <w:t xml:space="preserve">Each template has some similarities. </w:t>
      </w:r>
      <w:r w:rsidR="00B354BC" w:rsidRPr="00157621">
        <w:rPr>
          <w:rFonts w:ascii="Arial" w:hAnsi="Arial" w:cs="Arial"/>
          <w:sz w:val="24"/>
          <w:szCs w:val="24"/>
        </w:rPr>
        <w:t>You will notice</w:t>
      </w:r>
      <w:r w:rsidR="00A0031F" w:rsidRPr="00157621">
        <w:rPr>
          <w:rFonts w:ascii="Arial" w:hAnsi="Arial" w:cs="Arial"/>
          <w:sz w:val="24"/>
          <w:szCs w:val="24"/>
        </w:rPr>
        <w:t>:</w:t>
      </w:r>
    </w:p>
    <w:p w14:paraId="714E5E14" w14:textId="378FF446" w:rsidR="00A758DB" w:rsidRPr="00157621" w:rsidRDefault="007C22FD" w:rsidP="00157621">
      <w:pPr>
        <w:pStyle w:val="ListParagraph"/>
        <w:numPr>
          <w:ilvl w:val="0"/>
          <w:numId w:val="37"/>
        </w:numPr>
        <w:rPr>
          <w:rFonts w:ascii="Arial" w:hAnsi="Arial" w:cs="Arial"/>
          <w:sz w:val="24"/>
          <w:szCs w:val="24"/>
        </w:rPr>
      </w:pPr>
      <w:r>
        <w:rPr>
          <w:rFonts w:ascii="Arial" w:hAnsi="Arial" w:cs="Arial"/>
          <w:sz w:val="24"/>
          <w:szCs w:val="24"/>
        </w:rPr>
        <w:t>S</w:t>
      </w:r>
      <w:r w:rsidR="00B354BC" w:rsidRPr="00157621">
        <w:rPr>
          <w:rFonts w:ascii="Arial" w:hAnsi="Arial" w:cs="Arial"/>
          <w:sz w:val="24"/>
          <w:szCs w:val="24"/>
        </w:rPr>
        <w:t xml:space="preserve">ome </w:t>
      </w:r>
      <w:r>
        <w:rPr>
          <w:rFonts w:ascii="Arial" w:hAnsi="Arial" w:cs="Arial"/>
          <w:sz w:val="24"/>
          <w:szCs w:val="24"/>
        </w:rPr>
        <w:t>fields allow</w:t>
      </w:r>
      <w:r w:rsidR="00B354BC" w:rsidRPr="00157621">
        <w:rPr>
          <w:rFonts w:ascii="Arial" w:hAnsi="Arial" w:cs="Arial"/>
          <w:sz w:val="24"/>
          <w:szCs w:val="24"/>
        </w:rPr>
        <w:t xml:space="preserve"> regular text, so you can easily </w:t>
      </w:r>
      <w:r w:rsidR="00157621" w:rsidRPr="00157621">
        <w:rPr>
          <w:rFonts w:ascii="Arial" w:hAnsi="Arial" w:cs="Arial"/>
          <w:sz w:val="24"/>
          <w:szCs w:val="24"/>
        </w:rPr>
        <w:t>type in those fields in</w:t>
      </w:r>
      <w:r w:rsidR="00B354BC" w:rsidRPr="00157621">
        <w:rPr>
          <w:rFonts w:ascii="Arial" w:hAnsi="Arial" w:cs="Arial"/>
          <w:sz w:val="24"/>
          <w:szCs w:val="24"/>
        </w:rPr>
        <w:t xml:space="preserve"> the template:</w:t>
      </w:r>
    </w:p>
    <w:p w14:paraId="09D6506D" w14:textId="0A4E5727" w:rsidR="00B354BC" w:rsidRPr="00494CF0" w:rsidRDefault="00B354BC" w:rsidP="007526EC">
      <w:pPr>
        <w:rPr>
          <w:rFonts w:ascii="Arial" w:hAnsi="Arial" w:cs="Arial"/>
          <w:sz w:val="24"/>
          <w:szCs w:val="24"/>
        </w:rPr>
      </w:pPr>
      <w:r w:rsidRPr="00494CF0">
        <w:rPr>
          <w:rFonts w:ascii="Arial" w:hAnsi="Arial" w:cs="Arial"/>
          <w:noProof/>
          <w:sz w:val="24"/>
          <w:szCs w:val="24"/>
        </w:rPr>
        <w:drawing>
          <wp:inline distT="0" distB="0" distL="0" distR="0" wp14:anchorId="12029F89" wp14:editId="3D805EC3">
            <wp:extent cx="5943600" cy="1475105"/>
            <wp:effectExtent l="0" t="0" r="0" b="0"/>
            <wp:docPr id="80" name="Picture 80" descr="Graphical user interface, application,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Graphical user interface, application, Excel&#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5943600" cy="1475105"/>
                    </a:xfrm>
                    <a:prstGeom prst="rect">
                      <a:avLst/>
                    </a:prstGeom>
                  </pic:spPr>
                </pic:pic>
              </a:graphicData>
            </a:graphic>
          </wp:inline>
        </w:drawing>
      </w:r>
    </w:p>
    <w:p w14:paraId="60D60D0F" w14:textId="3FB019F8" w:rsidR="001F0609" w:rsidRPr="001F0609" w:rsidRDefault="005605C1" w:rsidP="001F0609">
      <w:pPr>
        <w:pStyle w:val="ListParagraph"/>
        <w:numPr>
          <w:ilvl w:val="0"/>
          <w:numId w:val="37"/>
        </w:numPr>
        <w:rPr>
          <w:rFonts w:ascii="Arial" w:hAnsi="Arial" w:cs="Arial"/>
          <w:sz w:val="24"/>
          <w:szCs w:val="24"/>
        </w:rPr>
      </w:pPr>
      <w:r w:rsidRPr="001F0609">
        <w:rPr>
          <w:rFonts w:ascii="Arial" w:hAnsi="Arial" w:cs="Arial"/>
          <w:sz w:val="24"/>
          <w:szCs w:val="24"/>
        </w:rPr>
        <w:t xml:space="preserve">Some </w:t>
      </w:r>
      <w:r w:rsidR="007C22FD">
        <w:rPr>
          <w:rFonts w:ascii="Arial" w:hAnsi="Arial" w:cs="Arial"/>
          <w:sz w:val="24"/>
          <w:szCs w:val="24"/>
        </w:rPr>
        <w:t>fields</w:t>
      </w:r>
      <w:r w:rsidRPr="001F0609">
        <w:rPr>
          <w:rFonts w:ascii="Arial" w:hAnsi="Arial" w:cs="Arial"/>
          <w:sz w:val="24"/>
          <w:szCs w:val="24"/>
        </w:rPr>
        <w:t xml:space="preserve"> </w:t>
      </w:r>
      <w:r w:rsidR="007C22FD">
        <w:rPr>
          <w:rFonts w:ascii="Arial" w:hAnsi="Arial" w:cs="Arial"/>
          <w:sz w:val="24"/>
          <w:szCs w:val="24"/>
        </w:rPr>
        <w:t xml:space="preserve">contain </w:t>
      </w:r>
      <w:r w:rsidR="000A7A6E" w:rsidRPr="001F0609">
        <w:rPr>
          <w:rFonts w:ascii="Arial" w:hAnsi="Arial" w:cs="Arial"/>
          <w:sz w:val="24"/>
          <w:szCs w:val="24"/>
        </w:rPr>
        <w:t>ab</w:t>
      </w:r>
      <w:r w:rsidR="00680DCE" w:rsidRPr="001F0609">
        <w:rPr>
          <w:rFonts w:ascii="Arial" w:hAnsi="Arial" w:cs="Arial"/>
          <w:sz w:val="24"/>
          <w:szCs w:val="24"/>
        </w:rPr>
        <w:t>breviated</w:t>
      </w:r>
      <w:r w:rsidR="007C22FD">
        <w:rPr>
          <w:rFonts w:ascii="Arial" w:hAnsi="Arial" w:cs="Arial"/>
          <w:sz w:val="24"/>
          <w:szCs w:val="24"/>
        </w:rPr>
        <w:t xml:space="preserve"> </w:t>
      </w:r>
      <w:proofErr w:type="gramStart"/>
      <w:r w:rsidR="007C22FD">
        <w:rPr>
          <w:rFonts w:ascii="Arial" w:hAnsi="Arial" w:cs="Arial"/>
          <w:sz w:val="24"/>
          <w:szCs w:val="24"/>
        </w:rPr>
        <w:t>values</w:t>
      </w:r>
      <w:r w:rsidR="001F0609" w:rsidRPr="001F0609">
        <w:rPr>
          <w:rFonts w:ascii="Arial" w:hAnsi="Arial" w:cs="Arial"/>
          <w:sz w:val="24"/>
          <w:szCs w:val="24"/>
        </w:rPr>
        <w:t>, and</w:t>
      </w:r>
      <w:proofErr w:type="gramEnd"/>
      <w:r w:rsidR="001F0609" w:rsidRPr="001F0609">
        <w:rPr>
          <w:rFonts w:ascii="Arial" w:hAnsi="Arial" w:cs="Arial"/>
          <w:sz w:val="24"/>
          <w:szCs w:val="24"/>
        </w:rPr>
        <w:t xml:space="preserve"> </w:t>
      </w:r>
      <w:r w:rsidR="00D318FD">
        <w:rPr>
          <w:rFonts w:ascii="Arial" w:hAnsi="Arial" w:cs="Arial"/>
          <w:sz w:val="24"/>
          <w:szCs w:val="24"/>
        </w:rPr>
        <w:t>may</w:t>
      </w:r>
      <w:r w:rsidR="001F0609" w:rsidRPr="001F0609">
        <w:rPr>
          <w:rFonts w:ascii="Arial" w:hAnsi="Arial" w:cs="Arial"/>
          <w:sz w:val="24"/>
          <w:szCs w:val="24"/>
        </w:rPr>
        <w:t xml:space="preserve"> be difficult to decode so that you know which values to enter into them. </w:t>
      </w:r>
    </w:p>
    <w:p w14:paraId="34B565F6" w14:textId="5BD5880B" w:rsidR="001F0609" w:rsidRPr="00494CF0" w:rsidRDefault="001F0609" w:rsidP="001F0609">
      <w:pPr>
        <w:rPr>
          <w:rFonts w:ascii="Arial" w:hAnsi="Arial" w:cs="Arial"/>
          <w:sz w:val="24"/>
          <w:szCs w:val="24"/>
        </w:rPr>
      </w:pPr>
      <w:r w:rsidRPr="00494CF0">
        <w:rPr>
          <w:rFonts w:ascii="Arial" w:hAnsi="Arial" w:cs="Arial"/>
          <w:sz w:val="24"/>
          <w:szCs w:val="24"/>
        </w:rPr>
        <w:t xml:space="preserve">For example, </w:t>
      </w:r>
      <w:proofErr w:type="spellStart"/>
      <w:r w:rsidRPr="00494CF0">
        <w:rPr>
          <w:rFonts w:ascii="Arial" w:hAnsi="Arial" w:cs="Arial"/>
          <w:b/>
          <w:bCs/>
          <w:sz w:val="24"/>
          <w:szCs w:val="24"/>
        </w:rPr>
        <w:t>target_audience</w:t>
      </w:r>
      <w:proofErr w:type="spellEnd"/>
      <w:r w:rsidRPr="00494CF0">
        <w:rPr>
          <w:rFonts w:ascii="Arial" w:hAnsi="Arial" w:cs="Arial"/>
          <w:sz w:val="24"/>
          <w:szCs w:val="24"/>
        </w:rPr>
        <w:t xml:space="preserve">. In </w:t>
      </w:r>
      <w:r w:rsidR="00830B41">
        <w:rPr>
          <w:rFonts w:ascii="Arial" w:hAnsi="Arial" w:cs="Arial"/>
          <w:sz w:val="24"/>
          <w:szCs w:val="24"/>
        </w:rPr>
        <w:t xml:space="preserve">the </w:t>
      </w:r>
      <w:r w:rsidRPr="00494CF0">
        <w:rPr>
          <w:rFonts w:ascii="Arial" w:hAnsi="Arial" w:cs="Arial"/>
          <w:sz w:val="24"/>
          <w:szCs w:val="24"/>
        </w:rPr>
        <w:t>online Product form:</w:t>
      </w:r>
    </w:p>
    <w:p w14:paraId="4540E824" w14:textId="7DE6ABBD" w:rsidR="00EA2C73" w:rsidRPr="00494CF0" w:rsidRDefault="000A7A6E" w:rsidP="0078384A">
      <w:pPr>
        <w:jc w:val="center"/>
        <w:rPr>
          <w:rFonts w:ascii="Arial" w:hAnsi="Arial" w:cs="Arial"/>
          <w:sz w:val="24"/>
          <w:szCs w:val="24"/>
        </w:rPr>
      </w:pPr>
      <w:r w:rsidRPr="00494CF0">
        <w:rPr>
          <w:rFonts w:ascii="Arial" w:hAnsi="Arial" w:cs="Arial"/>
          <w:noProof/>
          <w:sz w:val="24"/>
          <w:szCs w:val="24"/>
        </w:rPr>
        <w:drawing>
          <wp:inline distT="0" distB="0" distL="0" distR="0" wp14:anchorId="6FBDC0A8" wp14:editId="3BE51A6C">
            <wp:extent cx="3810330" cy="1051651"/>
            <wp:effectExtent l="0" t="0" r="0" b="0"/>
            <wp:docPr id="81" name="Picture 8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Table&#10;&#10;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3810330" cy="1051651"/>
                    </a:xfrm>
                    <a:prstGeom prst="rect">
                      <a:avLst/>
                    </a:prstGeom>
                  </pic:spPr>
                </pic:pic>
              </a:graphicData>
            </a:graphic>
          </wp:inline>
        </w:drawing>
      </w:r>
    </w:p>
    <w:p w14:paraId="26D43EB0" w14:textId="3AE94B5D" w:rsidR="00EF46F4" w:rsidRPr="00494CF0" w:rsidRDefault="00EF46F4" w:rsidP="00EF46F4">
      <w:pPr>
        <w:jc w:val="center"/>
        <w:rPr>
          <w:rFonts w:ascii="Arial" w:hAnsi="Arial" w:cs="Arial"/>
          <w:sz w:val="24"/>
          <w:szCs w:val="24"/>
        </w:rPr>
      </w:pPr>
      <w:r w:rsidRPr="00494CF0">
        <w:rPr>
          <w:rFonts w:ascii="Arial" w:hAnsi="Arial" w:cs="Arial"/>
          <w:noProof/>
          <w:sz w:val="24"/>
          <w:szCs w:val="24"/>
        </w:rPr>
        <w:lastRenderedPageBreak/>
        <w:drawing>
          <wp:inline distT="0" distB="0" distL="0" distR="0" wp14:anchorId="22FCFAD7" wp14:editId="6AA2569D">
            <wp:extent cx="3010161" cy="960203"/>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96">
                      <a:extLst>
                        <a:ext uri="{28A0092B-C50C-407E-A947-70E740481C1C}">
                          <a14:useLocalDpi xmlns:a14="http://schemas.microsoft.com/office/drawing/2010/main" val="0"/>
                        </a:ext>
                      </a:extLst>
                    </a:blip>
                    <a:stretch>
                      <a:fillRect/>
                    </a:stretch>
                  </pic:blipFill>
                  <pic:spPr>
                    <a:xfrm>
                      <a:off x="0" y="0"/>
                      <a:ext cx="3010161" cy="960203"/>
                    </a:xfrm>
                    <a:prstGeom prst="rect">
                      <a:avLst/>
                    </a:prstGeom>
                  </pic:spPr>
                </pic:pic>
              </a:graphicData>
            </a:graphic>
          </wp:inline>
        </w:drawing>
      </w:r>
    </w:p>
    <w:p w14:paraId="7A9298CE" w14:textId="373BBA48" w:rsidR="00830B41" w:rsidRDefault="00D318FD" w:rsidP="004A5C48">
      <w:pPr>
        <w:rPr>
          <w:rFonts w:ascii="Arial" w:hAnsi="Arial" w:cs="Arial"/>
          <w:sz w:val="24"/>
          <w:szCs w:val="24"/>
        </w:rPr>
      </w:pPr>
      <w:r>
        <w:rPr>
          <w:rFonts w:ascii="Arial" w:hAnsi="Arial" w:cs="Arial"/>
          <w:sz w:val="24"/>
          <w:szCs w:val="24"/>
        </w:rPr>
        <w:t>In our scenario: w</w:t>
      </w:r>
      <w:r w:rsidR="00830B41">
        <w:rPr>
          <w:rFonts w:ascii="Arial" w:hAnsi="Arial" w:cs="Arial"/>
          <w:sz w:val="24"/>
          <w:szCs w:val="24"/>
        </w:rPr>
        <w:t xml:space="preserve">e will answer the following question: </w:t>
      </w:r>
      <w:r w:rsidR="00160DBC" w:rsidRPr="00830B41">
        <w:rPr>
          <w:rFonts w:ascii="Arial" w:hAnsi="Arial" w:cs="Arial"/>
          <w:b/>
          <w:bCs/>
          <w:sz w:val="24"/>
          <w:szCs w:val="24"/>
        </w:rPr>
        <w:t xml:space="preserve">What </w:t>
      </w:r>
      <w:r w:rsidR="00830B41" w:rsidRPr="00830B41">
        <w:rPr>
          <w:rFonts w:ascii="Arial" w:hAnsi="Arial" w:cs="Arial"/>
          <w:b/>
          <w:bCs/>
          <w:sz w:val="24"/>
          <w:szCs w:val="24"/>
        </w:rPr>
        <w:t>does</w:t>
      </w:r>
      <w:r w:rsidR="00160DBC" w:rsidRPr="00830B41">
        <w:rPr>
          <w:rFonts w:ascii="Arial" w:hAnsi="Arial" w:cs="Arial"/>
          <w:b/>
          <w:bCs/>
          <w:sz w:val="24"/>
          <w:szCs w:val="24"/>
        </w:rPr>
        <w:t xml:space="preserve"> </w:t>
      </w:r>
      <w:r w:rsidR="00830B41" w:rsidRPr="00830B41">
        <w:rPr>
          <w:rFonts w:ascii="Arial" w:hAnsi="Arial" w:cs="Arial"/>
          <w:b/>
          <w:bCs/>
          <w:sz w:val="24"/>
          <w:szCs w:val="24"/>
        </w:rPr>
        <w:t>“</w:t>
      </w:r>
      <w:proofErr w:type="gramStart"/>
      <w:r w:rsidR="00160DBC" w:rsidRPr="00830B41">
        <w:rPr>
          <w:rFonts w:ascii="Arial" w:hAnsi="Arial" w:cs="Arial"/>
          <w:b/>
          <w:bCs/>
          <w:sz w:val="24"/>
          <w:szCs w:val="24"/>
        </w:rPr>
        <w:t>P,M</w:t>
      </w:r>
      <w:proofErr w:type="gramEnd"/>
      <w:r w:rsidR="00830B41" w:rsidRPr="00830B41">
        <w:rPr>
          <w:rFonts w:ascii="Arial" w:hAnsi="Arial" w:cs="Arial"/>
          <w:b/>
          <w:bCs/>
          <w:sz w:val="24"/>
          <w:szCs w:val="24"/>
        </w:rPr>
        <w:t>” mean</w:t>
      </w:r>
      <w:r w:rsidR="00160DBC" w:rsidRPr="00830B41">
        <w:rPr>
          <w:rFonts w:ascii="Arial" w:hAnsi="Arial" w:cs="Arial"/>
          <w:b/>
          <w:bCs/>
          <w:sz w:val="24"/>
          <w:szCs w:val="24"/>
        </w:rPr>
        <w:t>?</w:t>
      </w:r>
    </w:p>
    <w:p w14:paraId="2C221FAD" w14:textId="4EED8081" w:rsidR="0078384A" w:rsidRPr="00494CF0" w:rsidRDefault="004A5C48" w:rsidP="004A5C48">
      <w:pPr>
        <w:rPr>
          <w:rFonts w:ascii="Arial" w:hAnsi="Arial" w:cs="Arial"/>
          <w:sz w:val="24"/>
          <w:szCs w:val="24"/>
        </w:rPr>
      </w:pPr>
      <w:r w:rsidRPr="00494CF0">
        <w:rPr>
          <w:rFonts w:ascii="Arial" w:hAnsi="Arial" w:cs="Arial"/>
          <w:sz w:val="24"/>
          <w:szCs w:val="24"/>
        </w:rPr>
        <w:t xml:space="preserve">Now </w:t>
      </w:r>
      <w:r w:rsidR="00830B41">
        <w:rPr>
          <w:rFonts w:ascii="Arial" w:hAnsi="Arial" w:cs="Arial"/>
          <w:sz w:val="24"/>
          <w:szCs w:val="24"/>
        </w:rPr>
        <w:t>we</w:t>
      </w:r>
      <w:r w:rsidRPr="00494CF0">
        <w:rPr>
          <w:rFonts w:ascii="Arial" w:hAnsi="Arial" w:cs="Arial"/>
          <w:sz w:val="24"/>
          <w:szCs w:val="24"/>
        </w:rPr>
        <w:t xml:space="preserve"> can </w:t>
      </w:r>
      <w:r w:rsidR="00D318FD">
        <w:rPr>
          <w:rFonts w:ascii="Arial" w:hAnsi="Arial" w:cs="Arial"/>
          <w:sz w:val="24"/>
          <w:szCs w:val="24"/>
        </w:rPr>
        <w:t>demonstrate</w:t>
      </w:r>
      <w:r w:rsidRPr="00494CF0">
        <w:rPr>
          <w:rFonts w:ascii="Arial" w:hAnsi="Arial" w:cs="Arial"/>
          <w:sz w:val="24"/>
          <w:szCs w:val="24"/>
        </w:rPr>
        <w:t xml:space="preserve"> how to find </w:t>
      </w:r>
      <w:r w:rsidR="001F0609">
        <w:rPr>
          <w:rFonts w:ascii="Arial" w:hAnsi="Arial" w:cs="Arial"/>
          <w:sz w:val="24"/>
          <w:szCs w:val="24"/>
        </w:rPr>
        <w:t>definitions for</w:t>
      </w:r>
      <w:r w:rsidRPr="00494CF0">
        <w:rPr>
          <w:rFonts w:ascii="Arial" w:hAnsi="Arial" w:cs="Arial"/>
          <w:sz w:val="24"/>
          <w:szCs w:val="24"/>
        </w:rPr>
        <w:t xml:space="preserve"> values</w:t>
      </w:r>
      <w:r w:rsidR="00830B41">
        <w:rPr>
          <w:rFonts w:ascii="Arial" w:hAnsi="Arial" w:cs="Arial"/>
          <w:sz w:val="24"/>
          <w:szCs w:val="24"/>
        </w:rPr>
        <w:t xml:space="preserve"> in each import template</w:t>
      </w:r>
      <w:r w:rsidRPr="00494CF0">
        <w:rPr>
          <w:rFonts w:ascii="Arial" w:hAnsi="Arial" w:cs="Arial"/>
          <w:sz w:val="24"/>
          <w:szCs w:val="24"/>
        </w:rPr>
        <w:t xml:space="preserve">. </w:t>
      </w:r>
      <w:r w:rsidR="003002A8">
        <w:rPr>
          <w:rFonts w:ascii="Arial" w:hAnsi="Arial" w:cs="Arial"/>
          <w:sz w:val="24"/>
          <w:szCs w:val="24"/>
        </w:rPr>
        <w:t>AUCD</w:t>
      </w:r>
      <w:r w:rsidR="00234252" w:rsidRPr="00494CF0">
        <w:rPr>
          <w:rFonts w:ascii="Arial" w:hAnsi="Arial" w:cs="Arial"/>
          <w:sz w:val="24"/>
          <w:szCs w:val="24"/>
        </w:rPr>
        <w:t xml:space="preserve"> create</w:t>
      </w:r>
      <w:r w:rsidR="003002A8">
        <w:rPr>
          <w:rFonts w:ascii="Arial" w:hAnsi="Arial" w:cs="Arial"/>
          <w:sz w:val="24"/>
          <w:szCs w:val="24"/>
        </w:rPr>
        <w:t>d</w:t>
      </w:r>
      <w:r w:rsidR="00234252" w:rsidRPr="00494CF0">
        <w:rPr>
          <w:rFonts w:ascii="Arial" w:hAnsi="Arial" w:cs="Arial"/>
          <w:sz w:val="24"/>
          <w:szCs w:val="24"/>
        </w:rPr>
        <w:t xml:space="preserve"> an excel spreadsheet for </w:t>
      </w:r>
      <w:r w:rsidRPr="00494CF0">
        <w:rPr>
          <w:rFonts w:ascii="Arial" w:hAnsi="Arial" w:cs="Arial"/>
          <w:sz w:val="24"/>
          <w:szCs w:val="24"/>
        </w:rPr>
        <w:t>each dataset</w:t>
      </w:r>
      <w:r w:rsidR="003002A8">
        <w:rPr>
          <w:rFonts w:ascii="Arial" w:hAnsi="Arial" w:cs="Arial"/>
          <w:sz w:val="24"/>
          <w:szCs w:val="24"/>
        </w:rPr>
        <w:t>, that can be used to show the mapping in each template</w:t>
      </w:r>
      <w:r w:rsidR="00234252" w:rsidRPr="00494CF0">
        <w:rPr>
          <w:rFonts w:ascii="Arial" w:hAnsi="Arial" w:cs="Arial"/>
          <w:sz w:val="24"/>
          <w:szCs w:val="24"/>
        </w:rPr>
        <w:t xml:space="preserve">. </w:t>
      </w:r>
      <w:r w:rsidR="003002A8">
        <w:rPr>
          <w:rFonts w:ascii="Arial" w:hAnsi="Arial" w:cs="Arial"/>
          <w:sz w:val="24"/>
          <w:szCs w:val="24"/>
        </w:rPr>
        <w:t xml:space="preserve">Let’s </w:t>
      </w:r>
      <w:r w:rsidR="00A04387" w:rsidRPr="00494CF0">
        <w:rPr>
          <w:rFonts w:ascii="Arial" w:hAnsi="Arial" w:cs="Arial"/>
          <w:sz w:val="24"/>
          <w:szCs w:val="24"/>
        </w:rPr>
        <w:t>demonstrate how to use</w:t>
      </w:r>
      <w:r w:rsidR="00DE5906">
        <w:rPr>
          <w:rFonts w:ascii="Arial" w:hAnsi="Arial" w:cs="Arial"/>
          <w:sz w:val="24"/>
          <w:szCs w:val="24"/>
        </w:rPr>
        <w:t xml:space="preserve"> th</w:t>
      </w:r>
      <w:r w:rsidR="003002A8">
        <w:rPr>
          <w:rFonts w:ascii="Arial" w:hAnsi="Arial" w:cs="Arial"/>
          <w:sz w:val="24"/>
          <w:szCs w:val="24"/>
        </w:rPr>
        <w:t>e</w:t>
      </w:r>
      <w:r w:rsidR="00830B41">
        <w:rPr>
          <w:rFonts w:ascii="Arial" w:hAnsi="Arial" w:cs="Arial"/>
          <w:sz w:val="24"/>
          <w:szCs w:val="24"/>
        </w:rPr>
        <w:t>m as</w:t>
      </w:r>
      <w:r w:rsidR="00DE5906">
        <w:rPr>
          <w:rFonts w:ascii="Arial" w:hAnsi="Arial" w:cs="Arial"/>
          <w:sz w:val="24"/>
          <w:szCs w:val="24"/>
        </w:rPr>
        <w:t xml:space="preserve"> </w:t>
      </w:r>
      <w:r w:rsidR="00A04387" w:rsidRPr="00494CF0">
        <w:rPr>
          <w:rFonts w:ascii="Arial" w:hAnsi="Arial" w:cs="Arial"/>
          <w:sz w:val="24"/>
          <w:szCs w:val="24"/>
        </w:rPr>
        <w:t>tip sheet</w:t>
      </w:r>
      <w:r w:rsidR="003002A8">
        <w:rPr>
          <w:rFonts w:ascii="Arial" w:hAnsi="Arial" w:cs="Arial"/>
          <w:sz w:val="24"/>
          <w:szCs w:val="24"/>
        </w:rPr>
        <w:t>s</w:t>
      </w:r>
      <w:r w:rsidR="00A04387" w:rsidRPr="00494CF0">
        <w:rPr>
          <w:rFonts w:ascii="Arial" w:hAnsi="Arial" w:cs="Arial"/>
          <w:sz w:val="24"/>
          <w:szCs w:val="24"/>
        </w:rPr>
        <w:t>.</w:t>
      </w:r>
    </w:p>
    <w:p w14:paraId="79305EB4" w14:textId="6A36C2D6" w:rsidR="00A04387" w:rsidRPr="00494CF0" w:rsidRDefault="006A04AB" w:rsidP="004A5C48">
      <w:pPr>
        <w:rPr>
          <w:rFonts w:ascii="Arial" w:hAnsi="Arial" w:cs="Arial"/>
          <w:sz w:val="24"/>
          <w:szCs w:val="24"/>
        </w:rPr>
      </w:pPr>
      <w:r>
        <w:rPr>
          <w:rFonts w:ascii="Arial" w:hAnsi="Arial" w:cs="Arial"/>
          <w:sz w:val="24"/>
          <w:szCs w:val="24"/>
        </w:rPr>
        <w:t xml:space="preserve">The tip sheets </w:t>
      </w:r>
      <w:proofErr w:type="gramStart"/>
      <w:r>
        <w:rPr>
          <w:rFonts w:ascii="Arial" w:hAnsi="Arial" w:cs="Arial"/>
          <w:sz w:val="24"/>
          <w:szCs w:val="24"/>
        </w:rPr>
        <w:t>are located in</w:t>
      </w:r>
      <w:proofErr w:type="gramEnd"/>
      <w:r>
        <w:rPr>
          <w:rFonts w:ascii="Arial" w:hAnsi="Arial" w:cs="Arial"/>
          <w:sz w:val="24"/>
          <w:szCs w:val="24"/>
        </w:rPr>
        <w:t xml:space="preserve"> the admin dataset &gt; import. Once in </w:t>
      </w:r>
      <w:r w:rsidR="00A04387" w:rsidRPr="00494CF0">
        <w:rPr>
          <w:rFonts w:ascii="Arial" w:hAnsi="Arial" w:cs="Arial"/>
          <w:sz w:val="24"/>
          <w:szCs w:val="24"/>
        </w:rPr>
        <w:t xml:space="preserve">Import </w:t>
      </w:r>
      <w:r>
        <w:rPr>
          <w:rFonts w:ascii="Arial" w:hAnsi="Arial" w:cs="Arial"/>
          <w:sz w:val="24"/>
          <w:szCs w:val="24"/>
        </w:rPr>
        <w:t>t</w:t>
      </w:r>
      <w:r w:rsidR="00A04387" w:rsidRPr="00494CF0">
        <w:rPr>
          <w:rFonts w:ascii="Arial" w:hAnsi="Arial" w:cs="Arial"/>
          <w:sz w:val="24"/>
          <w:szCs w:val="24"/>
        </w:rPr>
        <w:t>ool</w:t>
      </w:r>
      <w:r>
        <w:rPr>
          <w:rFonts w:ascii="Arial" w:hAnsi="Arial" w:cs="Arial"/>
          <w:sz w:val="24"/>
          <w:szCs w:val="24"/>
        </w:rPr>
        <w:t xml:space="preserve"> window, </w:t>
      </w:r>
      <w:r w:rsidR="00A04387" w:rsidRPr="00494CF0">
        <w:rPr>
          <w:rFonts w:ascii="Arial" w:hAnsi="Arial" w:cs="Arial"/>
          <w:sz w:val="24"/>
          <w:szCs w:val="24"/>
        </w:rPr>
        <w:t>review the first column</w:t>
      </w:r>
      <w:r>
        <w:rPr>
          <w:rFonts w:ascii="Arial" w:hAnsi="Arial" w:cs="Arial"/>
          <w:sz w:val="24"/>
          <w:szCs w:val="24"/>
        </w:rPr>
        <w:t>. Templates are</w:t>
      </w:r>
      <w:r w:rsidR="0057397B" w:rsidRPr="00494CF0">
        <w:rPr>
          <w:rFonts w:ascii="Arial" w:hAnsi="Arial" w:cs="Arial"/>
          <w:sz w:val="24"/>
          <w:szCs w:val="24"/>
        </w:rPr>
        <w:t xml:space="preserve"> link</w:t>
      </w:r>
      <w:r>
        <w:rPr>
          <w:rFonts w:ascii="Arial" w:hAnsi="Arial" w:cs="Arial"/>
          <w:sz w:val="24"/>
          <w:szCs w:val="24"/>
        </w:rPr>
        <w:t>ed under</w:t>
      </w:r>
      <w:r w:rsidR="0057397B" w:rsidRPr="00494CF0">
        <w:rPr>
          <w:rFonts w:ascii="Arial" w:hAnsi="Arial" w:cs="Arial"/>
          <w:sz w:val="24"/>
          <w:szCs w:val="24"/>
        </w:rPr>
        <w:t xml:space="preserve"> </w:t>
      </w:r>
      <w:r w:rsidR="008B12F6" w:rsidRPr="00494CF0">
        <w:rPr>
          <w:rFonts w:ascii="Arial" w:hAnsi="Arial" w:cs="Arial"/>
          <w:sz w:val="24"/>
          <w:szCs w:val="24"/>
        </w:rPr>
        <w:t>"</w:t>
      </w:r>
      <w:r w:rsidRPr="007069D5">
        <w:rPr>
          <w:rFonts w:ascii="Arial" w:hAnsi="Arial" w:cs="Arial"/>
          <w:b/>
          <w:bCs/>
          <w:sz w:val="24"/>
          <w:szCs w:val="24"/>
        </w:rPr>
        <w:t>FIELDS MAPPING and DEFINITIONS</w:t>
      </w:r>
      <w:r w:rsidR="007069D5">
        <w:rPr>
          <w:rFonts w:ascii="Arial" w:hAnsi="Arial" w:cs="Arial"/>
          <w:sz w:val="24"/>
          <w:szCs w:val="24"/>
        </w:rPr>
        <w:t>”</w:t>
      </w:r>
      <w:r>
        <w:rPr>
          <w:rFonts w:ascii="Arial" w:hAnsi="Arial" w:cs="Arial"/>
          <w:sz w:val="24"/>
          <w:szCs w:val="24"/>
        </w:rPr>
        <w:t xml:space="preserve">. </w:t>
      </w:r>
      <w:r>
        <w:rPr>
          <w:rFonts w:ascii="Arial" w:hAnsi="Arial" w:cs="Arial"/>
          <w:sz w:val="24"/>
          <w:szCs w:val="24"/>
        </w:rPr>
        <w:br/>
      </w:r>
      <w:r>
        <w:rPr>
          <w:rFonts w:ascii="Arial" w:hAnsi="Arial" w:cs="Arial"/>
          <w:sz w:val="24"/>
          <w:szCs w:val="24"/>
        </w:rPr>
        <w:br/>
        <w:t>In our example, we will use the template linked under the import for Products by clicking on the text highlighted in blue “</w:t>
      </w:r>
      <w:r w:rsidRPr="006A04AB">
        <w:rPr>
          <w:rFonts w:ascii="Arial" w:hAnsi="Arial" w:cs="Arial"/>
          <w:b/>
          <w:bCs/>
          <w:sz w:val="24"/>
          <w:szCs w:val="24"/>
        </w:rPr>
        <w:t>Full list of Product NIRS fields mapping database fields with online form fields</w:t>
      </w:r>
      <w:r>
        <w:rPr>
          <w:rFonts w:ascii="Arial" w:hAnsi="Arial" w:cs="Arial"/>
          <w:b/>
          <w:bCs/>
          <w:sz w:val="24"/>
          <w:szCs w:val="24"/>
        </w:rPr>
        <w:t xml:space="preserve">”. </w:t>
      </w:r>
    </w:p>
    <w:p w14:paraId="2B177F48" w14:textId="6BEB7200" w:rsidR="00A04387" w:rsidRPr="00494CF0" w:rsidRDefault="0057397B" w:rsidP="0057397B">
      <w:pPr>
        <w:jc w:val="center"/>
        <w:rPr>
          <w:rFonts w:ascii="Arial" w:hAnsi="Arial" w:cs="Arial"/>
          <w:sz w:val="24"/>
          <w:szCs w:val="24"/>
        </w:rPr>
      </w:pPr>
      <w:r w:rsidRPr="00494CF0">
        <w:rPr>
          <w:rFonts w:ascii="Arial" w:hAnsi="Arial" w:cs="Arial"/>
          <w:noProof/>
          <w:sz w:val="24"/>
          <w:szCs w:val="24"/>
        </w:rPr>
        <w:drawing>
          <wp:inline distT="0" distB="0" distL="0" distR="0" wp14:anchorId="428161A9" wp14:editId="43BD8A9F">
            <wp:extent cx="3244348" cy="3505200"/>
            <wp:effectExtent l="0" t="0" r="0" b="0"/>
            <wp:docPr id="83" name="Picture 8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Graphical user interface, text, application, email&#10;&#10;Description automatically generated"/>
                    <pic:cNvPicPr/>
                  </pic:nvPicPr>
                  <pic:blipFill>
                    <a:blip r:embed="rId97">
                      <a:extLst>
                        <a:ext uri="{28A0092B-C50C-407E-A947-70E740481C1C}">
                          <a14:useLocalDpi xmlns:a14="http://schemas.microsoft.com/office/drawing/2010/main" val="0"/>
                        </a:ext>
                      </a:extLst>
                    </a:blip>
                    <a:stretch>
                      <a:fillRect/>
                    </a:stretch>
                  </pic:blipFill>
                  <pic:spPr>
                    <a:xfrm>
                      <a:off x="0" y="0"/>
                      <a:ext cx="3252213" cy="3513698"/>
                    </a:xfrm>
                    <a:prstGeom prst="rect">
                      <a:avLst/>
                    </a:prstGeom>
                  </pic:spPr>
                </pic:pic>
              </a:graphicData>
            </a:graphic>
          </wp:inline>
        </w:drawing>
      </w:r>
    </w:p>
    <w:p w14:paraId="2A17580D" w14:textId="0D877970" w:rsidR="00A04387" w:rsidRPr="00494CF0" w:rsidRDefault="007B4CC5" w:rsidP="004A5C48">
      <w:pPr>
        <w:rPr>
          <w:rFonts w:ascii="Arial" w:hAnsi="Arial" w:cs="Arial"/>
          <w:sz w:val="24"/>
          <w:szCs w:val="24"/>
        </w:rPr>
      </w:pPr>
      <w:r w:rsidRPr="00494CF0">
        <w:rPr>
          <w:rFonts w:ascii="Arial" w:hAnsi="Arial" w:cs="Arial"/>
          <w:sz w:val="24"/>
          <w:szCs w:val="24"/>
        </w:rPr>
        <w:t>Let</w:t>
      </w:r>
      <w:r w:rsidR="00262DC2" w:rsidRPr="00494CF0">
        <w:rPr>
          <w:rFonts w:ascii="Arial" w:hAnsi="Arial" w:cs="Arial"/>
          <w:sz w:val="24"/>
          <w:szCs w:val="24"/>
        </w:rPr>
        <w:t>'</w:t>
      </w:r>
      <w:r w:rsidRPr="00494CF0">
        <w:rPr>
          <w:rFonts w:ascii="Arial" w:hAnsi="Arial" w:cs="Arial"/>
          <w:sz w:val="24"/>
          <w:szCs w:val="24"/>
        </w:rPr>
        <w:t>s</w:t>
      </w:r>
      <w:r w:rsidR="00262DC2" w:rsidRPr="00494CF0">
        <w:rPr>
          <w:rFonts w:ascii="Arial" w:hAnsi="Arial" w:cs="Arial"/>
          <w:sz w:val="24"/>
          <w:szCs w:val="24"/>
        </w:rPr>
        <w:t xml:space="preserve"> download the tip sheet and review it.</w:t>
      </w:r>
      <w:r w:rsidR="00F1259F">
        <w:rPr>
          <w:rFonts w:ascii="Arial" w:hAnsi="Arial" w:cs="Arial"/>
          <w:sz w:val="24"/>
          <w:szCs w:val="24"/>
        </w:rPr>
        <w:t xml:space="preserve"> In our example, we will use the Product </w:t>
      </w:r>
      <w:r w:rsidR="00830B41">
        <w:rPr>
          <w:rFonts w:ascii="Arial" w:hAnsi="Arial" w:cs="Arial"/>
          <w:sz w:val="24"/>
          <w:szCs w:val="24"/>
        </w:rPr>
        <w:t xml:space="preserve">temple for material type “Book”: </w:t>
      </w:r>
    </w:p>
    <w:p w14:paraId="7528AE9F" w14:textId="28E0F422" w:rsidR="005A5C6D" w:rsidRPr="00494CF0" w:rsidRDefault="005A5C6D" w:rsidP="004A5C48">
      <w:pPr>
        <w:rPr>
          <w:rFonts w:ascii="Arial" w:hAnsi="Arial" w:cs="Arial"/>
          <w:sz w:val="24"/>
          <w:szCs w:val="24"/>
        </w:rPr>
      </w:pPr>
      <w:r w:rsidRPr="00494CF0">
        <w:rPr>
          <w:rFonts w:ascii="Arial" w:hAnsi="Arial" w:cs="Arial"/>
          <w:noProof/>
          <w:sz w:val="24"/>
          <w:szCs w:val="24"/>
        </w:rPr>
        <w:lastRenderedPageBreak/>
        <w:drawing>
          <wp:inline distT="0" distB="0" distL="0" distR="0" wp14:anchorId="2A9E3697" wp14:editId="38657FB4">
            <wp:extent cx="5943600" cy="1520190"/>
            <wp:effectExtent l="0" t="0" r="0" b="3810"/>
            <wp:docPr id="93" name="Picture 9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Text&#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a:off x="0" y="0"/>
                      <a:ext cx="5943600" cy="1520190"/>
                    </a:xfrm>
                    <a:prstGeom prst="rect">
                      <a:avLst/>
                    </a:prstGeom>
                  </pic:spPr>
                </pic:pic>
              </a:graphicData>
            </a:graphic>
          </wp:inline>
        </w:drawing>
      </w:r>
    </w:p>
    <w:p w14:paraId="589BA96A" w14:textId="77777777" w:rsidR="00DE5906" w:rsidRDefault="00DE5906" w:rsidP="004A5C48">
      <w:pPr>
        <w:rPr>
          <w:rFonts w:ascii="Arial" w:hAnsi="Arial" w:cs="Arial"/>
          <w:sz w:val="24"/>
          <w:szCs w:val="24"/>
        </w:rPr>
      </w:pPr>
    </w:p>
    <w:p w14:paraId="3D385D13" w14:textId="214A6A6C" w:rsidR="005A5C6D" w:rsidRPr="00494CF0" w:rsidRDefault="005A5C6D" w:rsidP="004A5C48">
      <w:pPr>
        <w:rPr>
          <w:rFonts w:ascii="Arial" w:hAnsi="Arial" w:cs="Arial"/>
          <w:b/>
          <w:bCs/>
          <w:sz w:val="24"/>
          <w:szCs w:val="24"/>
        </w:rPr>
      </w:pPr>
      <w:r w:rsidRPr="00494CF0">
        <w:rPr>
          <w:rFonts w:ascii="Arial" w:hAnsi="Arial" w:cs="Arial"/>
          <w:sz w:val="24"/>
          <w:szCs w:val="24"/>
        </w:rPr>
        <w:t xml:space="preserve">Let's find </w:t>
      </w:r>
      <w:proofErr w:type="spellStart"/>
      <w:r w:rsidRPr="00494CF0">
        <w:rPr>
          <w:rFonts w:ascii="Arial" w:hAnsi="Arial" w:cs="Arial"/>
          <w:b/>
          <w:bCs/>
          <w:sz w:val="24"/>
          <w:szCs w:val="24"/>
        </w:rPr>
        <w:t>target_audience</w:t>
      </w:r>
      <w:proofErr w:type="spellEnd"/>
      <w:r w:rsidR="00830B41">
        <w:rPr>
          <w:rFonts w:ascii="Arial" w:hAnsi="Arial" w:cs="Arial"/>
          <w:b/>
          <w:bCs/>
          <w:sz w:val="24"/>
          <w:szCs w:val="24"/>
        </w:rPr>
        <w:t>:</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75"/>
        <w:gridCol w:w="4675"/>
      </w:tblGrid>
      <w:tr w:rsidR="0089572F" w:rsidRPr="00494CF0" w14:paraId="7C6CBFE0" w14:textId="77777777" w:rsidTr="0089572F">
        <w:tc>
          <w:tcPr>
            <w:tcW w:w="4675" w:type="dxa"/>
          </w:tcPr>
          <w:p w14:paraId="04A115DA" w14:textId="77777777" w:rsidR="0089572F" w:rsidRPr="00494CF0" w:rsidRDefault="00D008CB" w:rsidP="0089572F">
            <w:pPr>
              <w:jc w:val="center"/>
              <w:rPr>
                <w:rFonts w:ascii="Arial" w:hAnsi="Arial" w:cs="Arial"/>
                <w:sz w:val="24"/>
                <w:szCs w:val="24"/>
              </w:rPr>
            </w:pPr>
            <w:r w:rsidRPr="00494CF0">
              <w:rPr>
                <w:rFonts w:ascii="Arial" w:hAnsi="Arial" w:cs="Arial"/>
                <w:noProof/>
                <w:sz w:val="24"/>
                <w:szCs w:val="24"/>
              </w:rPr>
              <w:drawing>
                <wp:inline distT="0" distB="0" distL="0" distR="0" wp14:anchorId="1531D25C" wp14:editId="70BCA82D">
                  <wp:extent cx="1516511" cy="784928"/>
                  <wp:effectExtent l="0" t="0" r="7620" b="0"/>
                  <wp:docPr id="101" name="Picture 10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picture containing table&#10;&#10;Description automatically generated"/>
                          <pic:cNvPicPr/>
                        </pic:nvPicPr>
                        <pic:blipFill>
                          <a:blip r:embed="rId99">
                            <a:extLst>
                              <a:ext uri="{28A0092B-C50C-407E-A947-70E740481C1C}">
                                <a14:useLocalDpi xmlns:a14="http://schemas.microsoft.com/office/drawing/2010/main" val="0"/>
                              </a:ext>
                            </a:extLst>
                          </a:blip>
                          <a:stretch>
                            <a:fillRect/>
                          </a:stretch>
                        </pic:blipFill>
                        <pic:spPr>
                          <a:xfrm>
                            <a:off x="0" y="0"/>
                            <a:ext cx="1516511" cy="784928"/>
                          </a:xfrm>
                          <a:prstGeom prst="rect">
                            <a:avLst/>
                          </a:prstGeom>
                        </pic:spPr>
                      </pic:pic>
                    </a:graphicData>
                  </a:graphic>
                </wp:inline>
              </w:drawing>
            </w:r>
          </w:p>
          <w:p w14:paraId="64C77836" w14:textId="108CCCFF" w:rsidR="00D008CB" w:rsidRPr="00494CF0" w:rsidRDefault="00D008CB" w:rsidP="0089572F">
            <w:pPr>
              <w:jc w:val="center"/>
              <w:rPr>
                <w:rFonts w:ascii="Arial" w:hAnsi="Arial" w:cs="Arial"/>
                <w:sz w:val="24"/>
                <w:szCs w:val="24"/>
              </w:rPr>
            </w:pPr>
          </w:p>
        </w:tc>
        <w:tc>
          <w:tcPr>
            <w:tcW w:w="4675" w:type="dxa"/>
          </w:tcPr>
          <w:p w14:paraId="5C26B11F" w14:textId="77777777" w:rsidR="0089572F" w:rsidRPr="00494CF0" w:rsidRDefault="008876D3" w:rsidP="00416665">
            <w:pPr>
              <w:jc w:val="center"/>
              <w:rPr>
                <w:rFonts w:ascii="Arial" w:hAnsi="Arial" w:cs="Arial"/>
                <w:sz w:val="24"/>
                <w:szCs w:val="24"/>
              </w:rPr>
            </w:pPr>
            <w:r w:rsidRPr="00494CF0">
              <w:rPr>
                <w:rFonts w:ascii="Arial" w:hAnsi="Arial" w:cs="Arial"/>
                <w:sz w:val="24"/>
                <w:szCs w:val="24"/>
              </w:rPr>
              <w:t>Professionals</w:t>
            </w:r>
          </w:p>
          <w:p w14:paraId="535B9B97" w14:textId="6B4121CB" w:rsidR="008876D3" w:rsidRPr="00494CF0" w:rsidRDefault="008876D3" w:rsidP="00416665">
            <w:pPr>
              <w:jc w:val="center"/>
              <w:rPr>
                <w:rFonts w:ascii="Arial" w:hAnsi="Arial" w:cs="Arial"/>
                <w:sz w:val="24"/>
                <w:szCs w:val="24"/>
              </w:rPr>
            </w:pPr>
            <w:r w:rsidRPr="00494CF0">
              <w:rPr>
                <w:rFonts w:ascii="Arial" w:hAnsi="Arial" w:cs="Arial"/>
                <w:sz w:val="24"/>
                <w:szCs w:val="24"/>
              </w:rPr>
              <w:t>Policymakers</w:t>
            </w:r>
          </w:p>
        </w:tc>
      </w:tr>
      <w:tr w:rsidR="0014567D" w:rsidRPr="00494CF0" w14:paraId="3D95D8BF" w14:textId="77777777" w:rsidTr="0089572F">
        <w:tc>
          <w:tcPr>
            <w:tcW w:w="4675" w:type="dxa"/>
          </w:tcPr>
          <w:p w14:paraId="7074F7F3" w14:textId="4F2B41F7" w:rsidR="0014567D" w:rsidRPr="00494CF0" w:rsidRDefault="0014567D" w:rsidP="0089572F">
            <w:pPr>
              <w:jc w:val="center"/>
              <w:rPr>
                <w:rFonts w:ascii="Arial" w:hAnsi="Arial" w:cs="Arial"/>
                <w:noProof/>
                <w:sz w:val="24"/>
                <w:szCs w:val="24"/>
              </w:rPr>
            </w:pPr>
            <w:r w:rsidRPr="00494CF0">
              <w:rPr>
                <w:rFonts w:ascii="Arial" w:hAnsi="Arial" w:cs="Arial"/>
                <w:noProof/>
                <w:sz w:val="24"/>
                <w:szCs w:val="24"/>
              </w:rPr>
              <w:drawing>
                <wp:inline distT="0" distB="0" distL="0" distR="0" wp14:anchorId="498E6FC8" wp14:editId="78631755">
                  <wp:extent cx="2156460" cy="2939046"/>
                  <wp:effectExtent l="0" t="0" r="0" b="0"/>
                  <wp:docPr id="94" name="Picture 9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Table&#10;&#10;Description automatically generated"/>
                          <pic:cNvPicPr/>
                        </pic:nvPicPr>
                        <pic:blipFill>
                          <a:blip r:embed="rId100">
                            <a:extLst>
                              <a:ext uri="{28A0092B-C50C-407E-A947-70E740481C1C}">
                                <a14:useLocalDpi xmlns:a14="http://schemas.microsoft.com/office/drawing/2010/main" val="0"/>
                              </a:ext>
                            </a:extLst>
                          </a:blip>
                          <a:stretch>
                            <a:fillRect/>
                          </a:stretch>
                        </pic:blipFill>
                        <pic:spPr>
                          <a:xfrm>
                            <a:off x="0" y="0"/>
                            <a:ext cx="2159061" cy="2942590"/>
                          </a:xfrm>
                          <a:prstGeom prst="rect">
                            <a:avLst/>
                          </a:prstGeom>
                        </pic:spPr>
                      </pic:pic>
                    </a:graphicData>
                  </a:graphic>
                </wp:inline>
              </w:drawing>
            </w:r>
          </w:p>
        </w:tc>
        <w:tc>
          <w:tcPr>
            <w:tcW w:w="4675" w:type="dxa"/>
          </w:tcPr>
          <w:p w14:paraId="52590EB3" w14:textId="002F9809" w:rsidR="0014567D" w:rsidRPr="00494CF0" w:rsidRDefault="0014567D" w:rsidP="00416665">
            <w:pPr>
              <w:jc w:val="center"/>
              <w:rPr>
                <w:rFonts w:ascii="Arial" w:hAnsi="Arial" w:cs="Arial"/>
                <w:sz w:val="24"/>
                <w:szCs w:val="24"/>
              </w:rPr>
            </w:pPr>
            <w:r w:rsidRPr="00494CF0">
              <w:rPr>
                <w:rFonts w:ascii="Arial" w:hAnsi="Arial" w:cs="Arial"/>
                <w:noProof/>
                <w:sz w:val="24"/>
                <w:szCs w:val="24"/>
              </w:rPr>
              <w:drawing>
                <wp:inline distT="0" distB="0" distL="0" distR="0" wp14:anchorId="3CE83037" wp14:editId="4FCA2524">
                  <wp:extent cx="2686432" cy="2095500"/>
                  <wp:effectExtent l="0" t="0" r="0" b="0"/>
                  <wp:docPr id="95" name="Picture 9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Graphical user interface, text, application, email&#10;&#10;Description automatically generated"/>
                          <pic:cNvPicPr/>
                        </pic:nvPicPr>
                        <pic:blipFill>
                          <a:blip r:embed="rId101">
                            <a:extLst>
                              <a:ext uri="{28A0092B-C50C-407E-A947-70E740481C1C}">
                                <a14:useLocalDpi xmlns:a14="http://schemas.microsoft.com/office/drawing/2010/main" val="0"/>
                              </a:ext>
                            </a:extLst>
                          </a:blip>
                          <a:stretch>
                            <a:fillRect/>
                          </a:stretch>
                        </pic:blipFill>
                        <pic:spPr>
                          <a:xfrm>
                            <a:off x="0" y="0"/>
                            <a:ext cx="2686432" cy="2095500"/>
                          </a:xfrm>
                          <a:prstGeom prst="rect">
                            <a:avLst/>
                          </a:prstGeom>
                        </pic:spPr>
                      </pic:pic>
                    </a:graphicData>
                  </a:graphic>
                </wp:inline>
              </w:drawing>
            </w:r>
          </w:p>
        </w:tc>
      </w:tr>
    </w:tbl>
    <w:p w14:paraId="1A5B0AA7" w14:textId="77777777" w:rsidR="006A04AB" w:rsidRDefault="006A04AB" w:rsidP="006A04AB">
      <w:pPr>
        <w:rPr>
          <w:rFonts w:ascii="Arial" w:hAnsi="Arial" w:cs="Arial"/>
          <w:sz w:val="24"/>
          <w:szCs w:val="24"/>
        </w:rPr>
      </w:pPr>
    </w:p>
    <w:p w14:paraId="55FD3C01" w14:textId="6E61F766" w:rsidR="006A04AB" w:rsidRDefault="006A04AB" w:rsidP="006A04AB">
      <w:pPr>
        <w:rPr>
          <w:rFonts w:ascii="Arial" w:hAnsi="Arial" w:cs="Arial"/>
          <w:sz w:val="24"/>
          <w:szCs w:val="24"/>
        </w:rPr>
      </w:pPr>
      <w:r>
        <w:rPr>
          <w:rFonts w:ascii="Arial" w:hAnsi="Arial" w:cs="Arial"/>
          <w:sz w:val="24"/>
          <w:szCs w:val="24"/>
        </w:rPr>
        <w:t xml:space="preserve">To answer our original question: we can see that </w:t>
      </w:r>
      <w:proofErr w:type="gramStart"/>
      <w:r>
        <w:rPr>
          <w:rFonts w:ascii="Arial" w:hAnsi="Arial" w:cs="Arial"/>
          <w:sz w:val="24"/>
          <w:szCs w:val="24"/>
        </w:rPr>
        <w:t>P,M</w:t>
      </w:r>
      <w:proofErr w:type="gramEnd"/>
      <w:r>
        <w:rPr>
          <w:rFonts w:ascii="Arial" w:hAnsi="Arial" w:cs="Arial"/>
          <w:sz w:val="24"/>
          <w:szCs w:val="24"/>
        </w:rPr>
        <w:t xml:space="preserve"> means </w:t>
      </w:r>
      <w:r w:rsidRPr="00830B41">
        <w:rPr>
          <w:rFonts w:ascii="Arial" w:hAnsi="Arial" w:cs="Arial"/>
          <w:b/>
          <w:bCs/>
          <w:sz w:val="24"/>
          <w:szCs w:val="24"/>
        </w:rPr>
        <w:t>Professionals</w:t>
      </w:r>
      <w:r>
        <w:rPr>
          <w:rFonts w:ascii="Arial" w:hAnsi="Arial" w:cs="Arial"/>
          <w:sz w:val="24"/>
          <w:szCs w:val="24"/>
        </w:rPr>
        <w:t xml:space="preserve"> and </w:t>
      </w:r>
      <w:r w:rsidRPr="00830B41">
        <w:rPr>
          <w:rFonts w:ascii="Arial" w:hAnsi="Arial" w:cs="Arial"/>
          <w:b/>
          <w:bCs/>
          <w:sz w:val="24"/>
          <w:szCs w:val="24"/>
        </w:rPr>
        <w:t>Policymakers</w:t>
      </w:r>
      <w:r>
        <w:rPr>
          <w:rFonts w:ascii="Arial" w:hAnsi="Arial" w:cs="Arial"/>
          <w:sz w:val="24"/>
          <w:szCs w:val="24"/>
        </w:rPr>
        <w:t xml:space="preserve">! </w:t>
      </w:r>
    </w:p>
    <w:p w14:paraId="3F5CF9B2" w14:textId="6CE3E76B" w:rsidR="0033014C" w:rsidRDefault="0033014C" w:rsidP="006A04AB">
      <w:pPr>
        <w:rPr>
          <w:rFonts w:ascii="Arial" w:hAnsi="Arial" w:cs="Arial"/>
          <w:sz w:val="24"/>
          <w:szCs w:val="24"/>
        </w:rPr>
      </w:pPr>
    </w:p>
    <w:p w14:paraId="7E31F831" w14:textId="5E0B679C" w:rsidR="0033014C" w:rsidRDefault="0033014C" w:rsidP="006A04AB">
      <w:pPr>
        <w:rPr>
          <w:rFonts w:ascii="Arial" w:hAnsi="Arial" w:cs="Arial"/>
          <w:sz w:val="24"/>
          <w:szCs w:val="24"/>
        </w:rPr>
      </w:pPr>
    </w:p>
    <w:p w14:paraId="7692B697" w14:textId="7573C6C6" w:rsidR="0033014C" w:rsidRDefault="0033014C" w:rsidP="006A04AB">
      <w:pPr>
        <w:rPr>
          <w:rFonts w:ascii="Arial" w:hAnsi="Arial" w:cs="Arial"/>
          <w:sz w:val="24"/>
          <w:szCs w:val="24"/>
        </w:rPr>
      </w:pPr>
    </w:p>
    <w:p w14:paraId="759D86F3" w14:textId="374EFD35" w:rsidR="0033014C" w:rsidRDefault="0033014C" w:rsidP="006A04AB">
      <w:pPr>
        <w:rPr>
          <w:rFonts w:ascii="Arial" w:hAnsi="Arial" w:cs="Arial"/>
          <w:sz w:val="24"/>
          <w:szCs w:val="24"/>
        </w:rPr>
      </w:pPr>
    </w:p>
    <w:p w14:paraId="6C54A781" w14:textId="77777777" w:rsidR="0033014C" w:rsidRPr="00494CF0" w:rsidRDefault="0033014C" w:rsidP="006A04AB">
      <w:pPr>
        <w:rPr>
          <w:rFonts w:ascii="Arial" w:hAnsi="Arial" w:cs="Arial"/>
          <w:sz w:val="24"/>
          <w:szCs w:val="24"/>
        </w:rPr>
      </w:pPr>
    </w:p>
    <w:p w14:paraId="64187D0F" w14:textId="51123944" w:rsidR="0089572F" w:rsidRPr="00494CF0" w:rsidRDefault="006A04AB" w:rsidP="004A5C48">
      <w:pPr>
        <w:rPr>
          <w:rFonts w:ascii="Arial" w:hAnsi="Arial" w:cs="Arial"/>
          <w:sz w:val="24"/>
          <w:szCs w:val="24"/>
        </w:rPr>
      </w:pPr>
      <w:r>
        <w:rPr>
          <w:rFonts w:ascii="Arial" w:hAnsi="Arial" w:cs="Arial"/>
          <w:sz w:val="24"/>
          <w:szCs w:val="24"/>
        </w:rPr>
        <w:lastRenderedPageBreak/>
        <w:t>Let’s do another example. Let’s find the field “</w:t>
      </w:r>
      <w:proofErr w:type="spellStart"/>
      <w:r>
        <w:rPr>
          <w:rFonts w:ascii="Arial" w:hAnsi="Arial" w:cs="Arial"/>
          <w:sz w:val="24"/>
          <w:szCs w:val="24"/>
        </w:rPr>
        <w:t>AlternativeFormats</w:t>
      </w:r>
      <w:proofErr w:type="spellEnd"/>
      <w:r>
        <w:rPr>
          <w:rFonts w:ascii="Arial" w:hAnsi="Arial" w:cs="Arial"/>
          <w:sz w:val="24"/>
          <w:szCs w:val="24"/>
        </w:rPr>
        <w:t xml:space="preserve">” and answer the question, </w:t>
      </w:r>
      <w:r w:rsidRPr="006A04AB">
        <w:rPr>
          <w:rFonts w:ascii="Arial" w:hAnsi="Arial" w:cs="Arial"/>
          <w:b/>
          <w:bCs/>
          <w:sz w:val="24"/>
          <w:szCs w:val="24"/>
        </w:rPr>
        <w:t>“What does “</w:t>
      </w:r>
      <w:proofErr w:type="gramStart"/>
      <w:r w:rsidRPr="006A04AB">
        <w:rPr>
          <w:rFonts w:ascii="Arial" w:hAnsi="Arial" w:cs="Arial"/>
          <w:b/>
          <w:bCs/>
          <w:sz w:val="24"/>
          <w:szCs w:val="24"/>
        </w:rPr>
        <w:t>V,C</w:t>
      </w:r>
      <w:proofErr w:type="gramEnd"/>
      <w:r w:rsidRPr="006A04AB">
        <w:rPr>
          <w:rFonts w:ascii="Arial" w:hAnsi="Arial" w:cs="Arial"/>
          <w:b/>
          <w:bCs/>
          <w:sz w:val="24"/>
          <w:szCs w:val="24"/>
        </w:rPr>
        <w:t>,A,L” mean?”</w:t>
      </w:r>
      <w:r>
        <w:rPr>
          <w:rFonts w:ascii="Arial" w:hAnsi="Arial" w:cs="Arial"/>
          <w:sz w:val="24"/>
          <w:szCs w:val="24"/>
        </w:rPr>
        <w:t xml:space="preserve"> </w:t>
      </w:r>
      <w:r w:rsidR="00140717">
        <w:rPr>
          <w:rFonts w:ascii="Arial" w:hAnsi="Arial" w:cs="Arial"/>
          <w:sz w:val="24"/>
          <w:szCs w:val="24"/>
        </w:rPr>
        <w:br/>
      </w:r>
    </w:p>
    <w:p w14:paraId="78EC7E3D" w14:textId="3D2D9D84" w:rsidR="00A8436D" w:rsidRPr="00494CF0" w:rsidRDefault="00BD4F6E" w:rsidP="004A5C48">
      <w:pPr>
        <w:rPr>
          <w:rFonts w:ascii="Arial" w:hAnsi="Arial" w:cs="Arial"/>
          <w:b/>
          <w:bCs/>
          <w:sz w:val="24"/>
          <w:szCs w:val="24"/>
        </w:rPr>
      </w:pPr>
      <w:r w:rsidRPr="00494CF0">
        <w:rPr>
          <w:rFonts w:ascii="Arial" w:hAnsi="Arial" w:cs="Arial"/>
          <w:sz w:val="24"/>
          <w:szCs w:val="24"/>
        </w:rPr>
        <w:t xml:space="preserve">Another column: </w:t>
      </w:r>
      <w:proofErr w:type="spellStart"/>
      <w:r w:rsidRPr="00494CF0">
        <w:rPr>
          <w:rFonts w:ascii="Arial" w:hAnsi="Arial" w:cs="Arial"/>
          <w:b/>
          <w:bCs/>
          <w:sz w:val="24"/>
          <w:szCs w:val="24"/>
        </w:rPr>
        <w:t>AlternativeFormats</w:t>
      </w:r>
      <w:proofErr w:type="spellEnd"/>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334"/>
        <w:gridCol w:w="5016"/>
      </w:tblGrid>
      <w:tr w:rsidR="003129DB" w:rsidRPr="00494CF0" w14:paraId="358D12DB" w14:textId="77777777" w:rsidTr="00830B41">
        <w:tc>
          <w:tcPr>
            <w:tcW w:w="4334" w:type="dxa"/>
          </w:tcPr>
          <w:p w14:paraId="0170F716" w14:textId="6D88C48E" w:rsidR="00BD4F6E" w:rsidRPr="00494CF0" w:rsidRDefault="00C148DF">
            <w:pPr>
              <w:jc w:val="center"/>
              <w:rPr>
                <w:rFonts w:ascii="Arial" w:hAnsi="Arial" w:cs="Arial"/>
                <w:noProof/>
                <w:sz w:val="24"/>
                <w:szCs w:val="24"/>
              </w:rPr>
            </w:pPr>
            <w:r w:rsidRPr="00494CF0">
              <w:rPr>
                <w:rFonts w:ascii="Arial" w:hAnsi="Arial" w:cs="Arial"/>
                <w:noProof/>
                <w:sz w:val="24"/>
                <w:szCs w:val="24"/>
              </w:rPr>
              <w:drawing>
                <wp:inline distT="0" distB="0" distL="0" distR="0" wp14:anchorId="32E96935" wp14:editId="077C514F">
                  <wp:extent cx="1295512" cy="861135"/>
                  <wp:effectExtent l="0" t="0" r="0" b="0"/>
                  <wp:docPr id="100" name="Picture 10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Graphical user interface, text, application&#10;&#10;Description automatically generated"/>
                          <pic:cNvPicPr/>
                        </pic:nvPicPr>
                        <pic:blipFill>
                          <a:blip r:embed="rId102">
                            <a:extLst>
                              <a:ext uri="{28A0092B-C50C-407E-A947-70E740481C1C}">
                                <a14:useLocalDpi xmlns:a14="http://schemas.microsoft.com/office/drawing/2010/main" val="0"/>
                              </a:ext>
                            </a:extLst>
                          </a:blip>
                          <a:stretch>
                            <a:fillRect/>
                          </a:stretch>
                        </pic:blipFill>
                        <pic:spPr>
                          <a:xfrm>
                            <a:off x="0" y="0"/>
                            <a:ext cx="1295512" cy="861135"/>
                          </a:xfrm>
                          <a:prstGeom prst="rect">
                            <a:avLst/>
                          </a:prstGeom>
                        </pic:spPr>
                      </pic:pic>
                    </a:graphicData>
                  </a:graphic>
                </wp:inline>
              </w:drawing>
            </w:r>
          </w:p>
          <w:p w14:paraId="25630DE8" w14:textId="5ED49A12" w:rsidR="003129DB" w:rsidRPr="00494CF0" w:rsidRDefault="003129DB">
            <w:pPr>
              <w:jc w:val="center"/>
              <w:rPr>
                <w:rFonts w:ascii="Arial" w:hAnsi="Arial" w:cs="Arial"/>
                <w:sz w:val="24"/>
                <w:szCs w:val="24"/>
              </w:rPr>
            </w:pPr>
          </w:p>
        </w:tc>
        <w:tc>
          <w:tcPr>
            <w:tcW w:w="5016" w:type="dxa"/>
          </w:tcPr>
          <w:p w14:paraId="31E9CAA9" w14:textId="77777777" w:rsidR="00BD4F6E" w:rsidRPr="00494CF0" w:rsidRDefault="0091204F">
            <w:pPr>
              <w:jc w:val="center"/>
              <w:rPr>
                <w:rFonts w:ascii="Arial" w:hAnsi="Arial" w:cs="Arial"/>
                <w:sz w:val="24"/>
                <w:szCs w:val="24"/>
              </w:rPr>
            </w:pPr>
            <w:r w:rsidRPr="00494CF0">
              <w:rPr>
                <w:rFonts w:ascii="Arial" w:hAnsi="Arial" w:cs="Arial"/>
                <w:sz w:val="24"/>
                <w:szCs w:val="24"/>
              </w:rPr>
              <w:t>Visual Format or Large Print</w:t>
            </w:r>
          </w:p>
          <w:p w14:paraId="20702D68" w14:textId="77777777" w:rsidR="0091204F" w:rsidRPr="00494CF0" w:rsidRDefault="00A535F1">
            <w:pPr>
              <w:jc w:val="center"/>
              <w:rPr>
                <w:rFonts w:ascii="Arial" w:hAnsi="Arial" w:cs="Arial"/>
                <w:sz w:val="24"/>
                <w:szCs w:val="24"/>
              </w:rPr>
            </w:pPr>
            <w:r w:rsidRPr="00494CF0">
              <w:rPr>
                <w:rFonts w:ascii="Arial" w:hAnsi="Arial" w:cs="Arial"/>
                <w:sz w:val="24"/>
                <w:szCs w:val="24"/>
              </w:rPr>
              <w:t>Captioned</w:t>
            </w:r>
          </w:p>
          <w:p w14:paraId="098F2FDE" w14:textId="77777777" w:rsidR="00A535F1" w:rsidRPr="00494CF0" w:rsidRDefault="00946687">
            <w:pPr>
              <w:jc w:val="center"/>
              <w:rPr>
                <w:rFonts w:ascii="Arial" w:hAnsi="Arial" w:cs="Arial"/>
                <w:sz w:val="24"/>
                <w:szCs w:val="24"/>
                <w:lang w:val="fr-FR"/>
              </w:rPr>
            </w:pPr>
            <w:r w:rsidRPr="00494CF0">
              <w:rPr>
                <w:rFonts w:ascii="Arial" w:hAnsi="Arial" w:cs="Arial"/>
                <w:sz w:val="24"/>
                <w:szCs w:val="24"/>
                <w:lang w:val="fr-FR"/>
              </w:rPr>
              <w:t>Audio (cassette, audio file, etc.)</w:t>
            </w:r>
          </w:p>
          <w:p w14:paraId="64193181" w14:textId="425784F6" w:rsidR="00946687" w:rsidRPr="00494CF0" w:rsidRDefault="00946687">
            <w:pPr>
              <w:jc w:val="center"/>
              <w:rPr>
                <w:rFonts w:ascii="Arial" w:hAnsi="Arial" w:cs="Arial"/>
                <w:sz w:val="24"/>
                <w:szCs w:val="24"/>
              </w:rPr>
            </w:pPr>
            <w:r w:rsidRPr="00494CF0">
              <w:rPr>
                <w:rFonts w:ascii="Arial" w:hAnsi="Arial" w:cs="Arial"/>
                <w:sz w:val="24"/>
                <w:szCs w:val="24"/>
              </w:rPr>
              <w:t>Language other than English</w:t>
            </w:r>
          </w:p>
        </w:tc>
      </w:tr>
      <w:tr w:rsidR="003129DB" w:rsidRPr="00494CF0" w14:paraId="60A43D15" w14:textId="77777777" w:rsidTr="00830B41">
        <w:tc>
          <w:tcPr>
            <w:tcW w:w="4334" w:type="dxa"/>
          </w:tcPr>
          <w:p w14:paraId="6B8A04BB" w14:textId="6B5B067B" w:rsidR="003129DB" w:rsidRPr="00494CF0" w:rsidRDefault="00C148DF">
            <w:pPr>
              <w:jc w:val="center"/>
              <w:rPr>
                <w:rFonts w:ascii="Arial" w:hAnsi="Arial" w:cs="Arial"/>
                <w:noProof/>
                <w:sz w:val="24"/>
                <w:szCs w:val="24"/>
              </w:rPr>
            </w:pPr>
            <w:r w:rsidRPr="00494CF0">
              <w:rPr>
                <w:rFonts w:ascii="Arial" w:hAnsi="Arial" w:cs="Arial"/>
                <w:noProof/>
                <w:sz w:val="24"/>
                <w:szCs w:val="24"/>
              </w:rPr>
              <w:drawing>
                <wp:inline distT="0" distB="0" distL="0" distR="0" wp14:anchorId="1E148403" wp14:editId="14192D27">
                  <wp:extent cx="2988724" cy="3291840"/>
                  <wp:effectExtent l="0" t="0" r="2540" b="3810"/>
                  <wp:docPr id="98" name="Picture 9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Table&#10;&#10;Description automatically generated"/>
                          <pic:cNvPicPr/>
                        </pic:nvPicPr>
                        <pic:blipFill>
                          <a:blip r:embed="rId103">
                            <a:extLst>
                              <a:ext uri="{28A0092B-C50C-407E-A947-70E740481C1C}">
                                <a14:useLocalDpi xmlns:a14="http://schemas.microsoft.com/office/drawing/2010/main" val="0"/>
                              </a:ext>
                            </a:extLst>
                          </a:blip>
                          <a:stretch>
                            <a:fillRect/>
                          </a:stretch>
                        </pic:blipFill>
                        <pic:spPr>
                          <a:xfrm>
                            <a:off x="0" y="0"/>
                            <a:ext cx="2994680" cy="3298400"/>
                          </a:xfrm>
                          <a:prstGeom prst="rect">
                            <a:avLst/>
                          </a:prstGeom>
                        </pic:spPr>
                      </pic:pic>
                    </a:graphicData>
                  </a:graphic>
                </wp:inline>
              </w:drawing>
            </w:r>
          </w:p>
        </w:tc>
        <w:tc>
          <w:tcPr>
            <w:tcW w:w="5016" w:type="dxa"/>
          </w:tcPr>
          <w:p w14:paraId="28E47D36" w14:textId="51E5B528" w:rsidR="003129DB" w:rsidRPr="00494CF0" w:rsidRDefault="00C148DF">
            <w:pPr>
              <w:jc w:val="center"/>
              <w:rPr>
                <w:rFonts w:ascii="Arial" w:hAnsi="Arial" w:cs="Arial"/>
                <w:noProof/>
                <w:sz w:val="24"/>
                <w:szCs w:val="24"/>
              </w:rPr>
            </w:pPr>
            <w:r w:rsidRPr="00494CF0">
              <w:rPr>
                <w:rFonts w:ascii="Arial" w:hAnsi="Arial" w:cs="Arial"/>
                <w:noProof/>
                <w:sz w:val="24"/>
                <w:szCs w:val="24"/>
              </w:rPr>
              <w:drawing>
                <wp:inline distT="0" distB="0" distL="0" distR="0" wp14:anchorId="74639A31" wp14:editId="2C1F41C3">
                  <wp:extent cx="3478079" cy="1760220"/>
                  <wp:effectExtent l="0" t="0" r="8255" b="0"/>
                  <wp:docPr id="99" name="Picture 9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Graphical user interface, text, application&#10;&#10;Description automatically generated"/>
                          <pic:cNvPicPr/>
                        </pic:nvPicPr>
                        <pic:blipFill>
                          <a:blip r:embed="rId104">
                            <a:extLst>
                              <a:ext uri="{28A0092B-C50C-407E-A947-70E740481C1C}">
                                <a14:useLocalDpi xmlns:a14="http://schemas.microsoft.com/office/drawing/2010/main" val="0"/>
                              </a:ext>
                            </a:extLst>
                          </a:blip>
                          <a:stretch>
                            <a:fillRect/>
                          </a:stretch>
                        </pic:blipFill>
                        <pic:spPr>
                          <a:xfrm>
                            <a:off x="0" y="0"/>
                            <a:ext cx="3484778" cy="1763610"/>
                          </a:xfrm>
                          <a:prstGeom prst="rect">
                            <a:avLst/>
                          </a:prstGeom>
                        </pic:spPr>
                      </pic:pic>
                    </a:graphicData>
                  </a:graphic>
                </wp:inline>
              </w:drawing>
            </w:r>
          </w:p>
        </w:tc>
      </w:tr>
    </w:tbl>
    <w:p w14:paraId="3EAB1290" w14:textId="77777777" w:rsidR="0033014C" w:rsidRDefault="0033014C" w:rsidP="004A5C48">
      <w:pPr>
        <w:rPr>
          <w:rFonts w:ascii="Arial" w:hAnsi="Arial" w:cs="Arial"/>
          <w:sz w:val="24"/>
          <w:szCs w:val="24"/>
        </w:rPr>
      </w:pPr>
    </w:p>
    <w:p w14:paraId="1A00A267" w14:textId="3B2ADAA4" w:rsidR="00BD4F6E" w:rsidRDefault="0033014C" w:rsidP="004A5C48">
      <w:pPr>
        <w:rPr>
          <w:rFonts w:ascii="Arial" w:hAnsi="Arial" w:cs="Arial"/>
          <w:sz w:val="24"/>
          <w:szCs w:val="24"/>
        </w:rPr>
      </w:pPr>
      <w:r>
        <w:rPr>
          <w:rFonts w:ascii="Arial" w:hAnsi="Arial" w:cs="Arial"/>
          <w:sz w:val="24"/>
          <w:szCs w:val="24"/>
        </w:rPr>
        <w:t xml:space="preserve">We can see from the tips sheet that </w:t>
      </w:r>
      <w:r w:rsidRPr="0033014C">
        <w:rPr>
          <w:rFonts w:ascii="Arial" w:hAnsi="Arial" w:cs="Arial"/>
          <w:sz w:val="24"/>
          <w:szCs w:val="24"/>
        </w:rPr>
        <w:t>“</w:t>
      </w:r>
      <w:proofErr w:type="gramStart"/>
      <w:r w:rsidRPr="0033014C">
        <w:rPr>
          <w:rFonts w:ascii="Arial" w:hAnsi="Arial" w:cs="Arial"/>
          <w:sz w:val="24"/>
          <w:szCs w:val="24"/>
        </w:rPr>
        <w:t>V,C</w:t>
      </w:r>
      <w:proofErr w:type="gramEnd"/>
      <w:r w:rsidRPr="0033014C">
        <w:rPr>
          <w:rFonts w:ascii="Arial" w:hAnsi="Arial" w:cs="Arial"/>
          <w:sz w:val="24"/>
          <w:szCs w:val="24"/>
        </w:rPr>
        <w:t>,A,L”</w:t>
      </w:r>
      <w:r>
        <w:rPr>
          <w:rFonts w:ascii="Arial" w:hAnsi="Arial" w:cs="Arial"/>
          <w:b/>
          <w:bCs/>
          <w:sz w:val="24"/>
          <w:szCs w:val="24"/>
        </w:rPr>
        <w:t xml:space="preserve"> </w:t>
      </w:r>
      <w:r w:rsidRPr="0033014C">
        <w:rPr>
          <w:rFonts w:ascii="Arial" w:hAnsi="Arial" w:cs="Arial"/>
          <w:sz w:val="24"/>
          <w:szCs w:val="24"/>
        </w:rPr>
        <w:t xml:space="preserve">means </w:t>
      </w:r>
      <w:r>
        <w:rPr>
          <w:rFonts w:ascii="Arial" w:hAnsi="Arial" w:cs="Arial"/>
          <w:sz w:val="24"/>
          <w:szCs w:val="24"/>
        </w:rPr>
        <w:t>“</w:t>
      </w:r>
      <w:r w:rsidRPr="0033014C">
        <w:rPr>
          <w:rFonts w:ascii="Arial" w:hAnsi="Arial" w:cs="Arial"/>
          <w:sz w:val="24"/>
          <w:szCs w:val="24"/>
        </w:rPr>
        <w:t>Visual Format or Large Print</w:t>
      </w:r>
      <w:r>
        <w:rPr>
          <w:rFonts w:ascii="Arial" w:hAnsi="Arial" w:cs="Arial"/>
          <w:sz w:val="24"/>
          <w:szCs w:val="24"/>
        </w:rPr>
        <w:t>”</w:t>
      </w:r>
      <w:r w:rsidRPr="0033014C">
        <w:rPr>
          <w:rFonts w:ascii="Arial" w:hAnsi="Arial" w:cs="Arial"/>
          <w:sz w:val="24"/>
          <w:szCs w:val="24"/>
        </w:rPr>
        <w:t xml:space="preserve">, </w:t>
      </w:r>
      <w:r>
        <w:rPr>
          <w:rFonts w:ascii="Arial" w:hAnsi="Arial" w:cs="Arial"/>
          <w:sz w:val="24"/>
          <w:szCs w:val="24"/>
        </w:rPr>
        <w:t>“</w:t>
      </w:r>
      <w:r w:rsidRPr="0033014C">
        <w:rPr>
          <w:rFonts w:ascii="Arial" w:hAnsi="Arial" w:cs="Arial"/>
          <w:sz w:val="24"/>
          <w:szCs w:val="24"/>
        </w:rPr>
        <w:t>Captioned</w:t>
      </w:r>
      <w:r>
        <w:rPr>
          <w:rFonts w:ascii="Arial" w:hAnsi="Arial" w:cs="Arial"/>
          <w:sz w:val="24"/>
          <w:szCs w:val="24"/>
        </w:rPr>
        <w:t>”,</w:t>
      </w:r>
      <w:r w:rsidRPr="0033014C">
        <w:rPr>
          <w:rFonts w:ascii="Arial" w:hAnsi="Arial" w:cs="Arial"/>
          <w:sz w:val="24"/>
          <w:szCs w:val="24"/>
        </w:rPr>
        <w:t xml:space="preserve"> </w:t>
      </w:r>
      <w:r>
        <w:rPr>
          <w:rFonts w:ascii="Arial" w:hAnsi="Arial" w:cs="Arial"/>
          <w:sz w:val="24"/>
          <w:szCs w:val="24"/>
        </w:rPr>
        <w:t>“</w:t>
      </w:r>
      <w:r w:rsidRPr="0033014C">
        <w:rPr>
          <w:rFonts w:ascii="Arial" w:hAnsi="Arial" w:cs="Arial"/>
          <w:sz w:val="24"/>
          <w:szCs w:val="24"/>
        </w:rPr>
        <w:t>Audio</w:t>
      </w:r>
      <w:r>
        <w:rPr>
          <w:rFonts w:ascii="Arial" w:hAnsi="Arial" w:cs="Arial"/>
          <w:sz w:val="24"/>
          <w:szCs w:val="24"/>
        </w:rPr>
        <w:t>”</w:t>
      </w:r>
      <w:r w:rsidRPr="0033014C">
        <w:rPr>
          <w:rFonts w:ascii="Arial" w:hAnsi="Arial" w:cs="Arial"/>
          <w:sz w:val="24"/>
          <w:szCs w:val="24"/>
        </w:rPr>
        <w:t xml:space="preserve">, and </w:t>
      </w:r>
      <w:r>
        <w:rPr>
          <w:rFonts w:ascii="Arial" w:hAnsi="Arial" w:cs="Arial"/>
          <w:sz w:val="24"/>
          <w:szCs w:val="24"/>
        </w:rPr>
        <w:t>“</w:t>
      </w:r>
      <w:r w:rsidRPr="0033014C">
        <w:rPr>
          <w:rFonts w:ascii="Arial" w:hAnsi="Arial" w:cs="Arial"/>
          <w:sz w:val="24"/>
          <w:szCs w:val="24"/>
        </w:rPr>
        <w:t>Language other than English</w:t>
      </w:r>
      <w:r>
        <w:rPr>
          <w:rFonts w:ascii="Arial" w:hAnsi="Arial" w:cs="Arial"/>
          <w:sz w:val="24"/>
          <w:szCs w:val="24"/>
        </w:rPr>
        <w:t>”</w:t>
      </w:r>
      <w:r w:rsidRPr="0033014C">
        <w:rPr>
          <w:rFonts w:ascii="Arial" w:hAnsi="Arial" w:cs="Arial"/>
          <w:sz w:val="24"/>
          <w:szCs w:val="24"/>
        </w:rPr>
        <w:t>.</w:t>
      </w:r>
      <w:r>
        <w:rPr>
          <w:rFonts w:ascii="Arial" w:hAnsi="Arial" w:cs="Arial"/>
          <w:b/>
          <w:bCs/>
          <w:sz w:val="24"/>
          <w:szCs w:val="24"/>
        </w:rPr>
        <w:t xml:space="preserve"> </w:t>
      </w:r>
    </w:p>
    <w:p w14:paraId="0D3E90E4" w14:textId="761294B3" w:rsidR="001460C6" w:rsidRPr="00494CF0" w:rsidRDefault="00D66A3A" w:rsidP="004A5C48">
      <w:pPr>
        <w:rPr>
          <w:rFonts w:ascii="Arial" w:hAnsi="Arial" w:cs="Arial"/>
          <w:sz w:val="24"/>
          <w:szCs w:val="24"/>
        </w:rPr>
      </w:pPr>
      <w:r w:rsidRPr="00D66A3A">
        <w:rPr>
          <w:rFonts w:ascii="Arial" w:hAnsi="Arial" w:cs="Arial"/>
          <w:b/>
          <w:bCs/>
          <w:sz w:val="24"/>
          <w:szCs w:val="24"/>
        </w:rPr>
        <w:t>Resources:</w:t>
      </w:r>
      <w:r>
        <w:rPr>
          <w:rFonts w:ascii="Arial" w:hAnsi="Arial" w:cs="Arial"/>
          <w:sz w:val="24"/>
          <w:szCs w:val="24"/>
        </w:rPr>
        <w:t xml:space="preserve"> </w:t>
      </w:r>
      <w:r>
        <w:rPr>
          <w:rFonts w:ascii="Arial" w:hAnsi="Arial" w:cs="Arial"/>
          <w:sz w:val="24"/>
          <w:szCs w:val="24"/>
        </w:rPr>
        <w:br/>
      </w:r>
      <w:r>
        <w:rPr>
          <w:rFonts w:ascii="Arial" w:hAnsi="Arial" w:cs="Arial"/>
          <w:sz w:val="24"/>
          <w:szCs w:val="24"/>
        </w:rPr>
        <w:br/>
        <w:t xml:space="preserve">There is also a helpful video detailing the </w:t>
      </w:r>
      <w:r w:rsidR="001460C6" w:rsidRPr="00494CF0">
        <w:rPr>
          <w:rFonts w:ascii="Arial" w:hAnsi="Arial" w:cs="Arial"/>
          <w:sz w:val="24"/>
          <w:szCs w:val="24"/>
        </w:rPr>
        <w:t>use of th</w:t>
      </w:r>
      <w:r>
        <w:rPr>
          <w:rFonts w:ascii="Arial" w:hAnsi="Arial" w:cs="Arial"/>
          <w:sz w:val="24"/>
          <w:szCs w:val="24"/>
        </w:rPr>
        <w:t>e</w:t>
      </w:r>
      <w:r w:rsidR="001460C6" w:rsidRPr="00494CF0">
        <w:rPr>
          <w:rFonts w:ascii="Arial" w:hAnsi="Arial" w:cs="Arial"/>
          <w:sz w:val="24"/>
          <w:szCs w:val="24"/>
        </w:rPr>
        <w:t xml:space="preserve"> mapping </w:t>
      </w:r>
      <w:r w:rsidR="00C72567" w:rsidRPr="00494CF0">
        <w:rPr>
          <w:rFonts w:ascii="Arial" w:hAnsi="Arial" w:cs="Arial"/>
          <w:sz w:val="24"/>
          <w:szCs w:val="24"/>
        </w:rPr>
        <w:t>spreadsheet</w:t>
      </w:r>
      <w:r>
        <w:rPr>
          <w:rFonts w:ascii="Arial" w:hAnsi="Arial" w:cs="Arial"/>
          <w:sz w:val="24"/>
          <w:szCs w:val="24"/>
        </w:rPr>
        <w:t>:</w:t>
      </w:r>
    </w:p>
    <w:p w14:paraId="74548257" w14:textId="6FF133E4" w:rsidR="00E40633" w:rsidRDefault="00000000" w:rsidP="004A5C48">
      <w:pPr>
        <w:rPr>
          <w:rFonts w:ascii="Arial" w:hAnsi="Arial" w:cs="Arial"/>
          <w:sz w:val="24"/>
          <w:szCs w:val="24"/>
        </w:rPr>
      </w:pPr>
      <w:hyperlink r:id="rId105" w:history="1">
        <w:r w:rsidR="00BD7B2B" w:rsidRPr="00BD7B2B">
          <w:rPr>
            <w:rStyle w:val="Hyperlink"/>
            <w:rFonts w:ascii="Arial" w:hAnsi="Arial" w:cs="Arial"/>
            <w:sz w:val="24"/>
            <w:szCs w:val="24"/>
          </w:rPr>
          <w:t>2020 Import Webinar</w:t>
        </w:r>
      </w:hyperlink>
    </w:p>
    <w:p w14:paraId="7F03C76F" w14:textId="4F06EA27" w:rsidR="00375EB5" w:rsidRDefault="00375EB5" w:rsidP="004A5C48">
      <w:pPr>
        <w:rPr>
          <w:rFonts w:ascii="Arial" w:hAnsi="Arial" w:cs="Arial"/>
          <w:sz w:val="24"/>
          <w:szCs w:val="24"/>
        </w:rPr>
      </w:pPr>
    </w:p>
    <w:p w14:paraId="5751CBAF" w14:textId="77FFD987" w:rsidR="00375EB5" w:rsidRDefault="00375EB5" w:rsidP="004A5C48">
      <w:pPr>
        <w:rPr>
          <w:rFonts w:ascii="Arial" w:hAnsi="Arial" w:cs="Arial"/>
          <w:sz w:val="24"/>
          <w:szCs w:val="24"/>
        </w:rPr>
      </w:pPr>
    </w:p>
    <w:p w14:paraId="2D4911E5" w14:textId="67404FC9" w:rsidR="00375EB5" w:rsidRDefault="00375EB5" w:rsidP="004A5C48">
      <w:pPr>
        <w:rPr>
          <w:rFonts w:ascii="Arial" w:hAnsi="Arial" w:cs="Arial"/>
          <w:sz w:val="24"/>
          <w:szCs w:val="24"/>
        </w:rPr>
      </w:pPr>
    </w:p>
    <w:p w14:paraId="2941CACE" w14:textId="5C0E132E" w:rsidR="00375EB5" w:rsidRDefault="00375EB5" w:rsidP="004A5C48">
      <w:pPr>
        <w:rPr>
          <w:rFonts w:ascii="Arial" w:hAnsi="Arial" w:cs="Arial"/>
          <w:sz w:val="24"/>
          <w:szCs w:val="24"/>
        </w:rPr>
      </w:pPr>
    </w:p>
    <w:p w14:paraId="2302BD74" w14:textId="77777777" w:rsidR="00375EB5" w:rsidRPr="00494CF0" w:rsidRDefault="00375EB5" w:rsidP="004A5C48">
      <w:pPr>
        <w:rPr>
          <w:rFonts w:ascii="Arial" w:hAnsi="Arial" w:cs="Arial"/>
          <w:sz w:val="24"/>
          <w:szCs w:val="24"/>
        </w:rPr>
      </w:pPr>
    </w:p>
    <w:p w14:paraId="225FE18E" w14:textId="6FCB0D23" w:rsidR="00C126A3" w:rsidRDefault="00375EB5" w:rsidP="00C126A3">
      <w:pPr>
        <w:rPr>
          <w:rFonts w:ascii="Arial" w:hAnsi="Arial" w:cs="Arial"/>
          <w:sz w:val="24"/>
          <w:szCs w:val="24"/>
        </w:rPr>
      </w:pPr>
      <w:r>
        <w:rPr>
          <w:rFonts w:ascii="Arial" w:hAnsi="Arial" w:cs="Arial"/>
          <w:sz w:val="24"/>
          <w:szCs w:val="24"/>
        </w:rPr>
        <w:lastRenderedPageBreak/>
        <w:t xml:space="preserve">Please see below for a few </w:t>
      </w:r>
      <w:r w:rsidR="0043231D">
        <w:rPr>
          <w:rFonts w:ascii="Arial" w:hAnsi="Arial" w:cs="Arial"/>
          <w:sz w:val="24"/>
          <w:szCs w:val="24"/>
        </w:rPr>
        <w:t>helpful tips</w:t>
      </w:r>
      <w:r w:rsidR="00C126A3">
        <w:rPr>
          <w:rFonts w:ascii="Arial" w:hAnsi="Arial" w:cs="Arial"/>
          <w:sz w:val="24"/>
          <w:szCs w:val="24"/>
        </w:rPr>
        <w:t xml:space="preserve"> </w:t>
      </w:r>
      <w:r w:rsidR="00D66A3A">
        <w:rPr>
          <w:rFonts w:ascii="Arial" w:hAnsi="Arial" w:cs="Arial"/>
          <w:sz w:val="24"/>
          <w:szCs w:val="24"/>
        </w:rPr>
        <w:t xml:space="preserve">before </w:t>
      </w:r>
      <w:r w:rsidR="00C126A3">
        <w:rPr>
          <w:rFonts w:ascii="Arial" w:hAnsi="Arial" w:cs="Arial"/>
          <w:sz w:val="24"/>
          <w:szCs w:val="24"/>
        </w:rPr>
        <w:t>we wrap up</w:t>
      </w:r>
      <w:r w:rsidR="00D66A3A">
        <w:rPr>
          <w:rFonts w:ascii="Arial" w:hAnsi="Arial" w:cs="Arial"/>
          <w:sz w:val="24"/>
          <w:szCs w:val="24"/>
        </w:rPr>
        <w:t xml:space="preserve"> today’s session</w:t>
      </w:r>
      <w:r w:rsidR="00C126A3">
        <w:rPr>
          <w:rFonts w:ascii="Arial" w:hAnsi="Arial" w:cs="Arial"/>
          <w:sz w:val="24"/>
          <w:szCs w:val="24"/>
        </w:rPr>
        <w:t>:</w:t>
      </w:r>
    </w:p>
    <w:p w14:paraId="535CC5C6" w14:textId="77777777" w:rsidR="00C126A3" w:rsidRDefault="00C126A3" w:rsidP="00C126A3">
      <w:pPr>
        <w:pStyle w:val="ListParagraph"/>
        <w:numPr>
          <w:ilvl w:val="0"/>
          <w:numId w:val="33"/>
        </w:numPr>
        <w:rPr>
          <w:rFonts w:ascii="Arial" w:hAnsi="Arial" w:cs="Arial"/>
          <w:sz w:val="24"/>
          <w:szCs w:val="24"/>
        </w:rPr>
      </w:pPr>
      <w:r>
        <w:rPr>
          <w:rFonts w:ascii="Arial" w:hAnsi="Arial" w:cs="Arial"/>
          <w:sz w:val="24"/>
          <w:szCs w:val="24"/>
        </w:rPr>
        <w:t xml:space="preserve">When importing in the </w:t>
      </w:r>
      <w:r w:rsidRPr="00D54DF4">
        <w:rPr>
          <w:rFonts w:ascii="Arial" w:hAnsi="Arial" w:cs="Arial"/>
          <w:b/>
          <w:bCs/>
          <w:sz w:val="24"/>
          <w:szCs w:val="24"/>
        </w:rPr>
        <w:t>product dataset</w:t>
      </w:r>
      <w:r>
        <w:rPr>
          <w:rFonts w:ascii="Arial" w:hAnsi="Arial" w:cs="Arial"/>
          <w:b/>
          <w:bCs/>
          <w:sz w:val="24"/>
          <w:szCs w:val="24"/>
        </w:rPr>
        <w:t xml:space="preserve">, </w:t>
      </w:r>
      <w:r>
        <w:rPr>
          <w:rFonts w:ascii="Arial" w:hAnsi="Arial" w:cs="Arial"/>
          <w:sz w:val="24"/>
          <w:szCs w:val="24"/>
        </w:rPr>
        <w:t xml:space="preserve">import records from only one product material type at a time. </w:t>
      </w:r>
      <w:r>
        <w:rPr>
          <w:rFonts w:ascii="Arial" w:hAnsi="Arial" w:cs="Arial"/>
          <w:sz w:val="24"/>
          <w:szCs w:val="24"/>
        </w:rPr>
        <w:br/>
      </w:r>
    </w:p>
    <w:p w14:paraId="291C17D2" w14:textId="7AFBB6F1" w:rsidR="00C126A3" w:rsidRDefault="00C126A3" w:rsidP="00C126A3">
      <w:pPr>
        <w:pStyle w:val="ListParagraph"/>
        <w:numPr>
          <w:ilvl w:val="0"/>
          <w:numId w:val="33"/>
        </w:numPr>
        <w:rPr>
          <w:rFonts w:ascii="Arial" w:hAnsi="Arial" w:cs="Arial"/>
          <w:sz w:val="24"/>
          <w:szCs w:val="24"/>
        </w:rPr>
      </w:pPr>
      <w:r>
        <w:rPr>
          <w:rFonts w:ascii="Arial" w:hAnsi="Arial" w:cs="Arial"/>
          <w:sz w:val="24"/>
          <w:szCs w:val="24"/>
        </w:rPr>
        <w:t xml:space="preserve">When importing in the </w:t>
      </w:r>
      <w:r w:rsidRPr="00B9511F">
        <w:rPr>
          <w:rFonts w:ascii="Arial" w:hAnsi="Arial" w:cs="Arial"/>
          <w:b/>
          <w:bCs/>
          <w:sz w:val="24"/>
          <w:szCs w:val="24"/>
        </w:rPr>
        <w:t>activity dataset</w:t>
      </w:r>
      <w:r>
        <w:rPr>
          <w:rFonts w:ascii="Arial" w:hAnsi="Arial" w:cs="Arial"/>
          <w:sz w:val="24"/>
          <w:szCs w:val="24"/>
        </w:rPr>
        <w:t xml:space="preserve">, import records from only one activity core function at a time. </w:t>
      </w:r>
      <w:r>
        <w:rPr>
          <w:rFonts w:ascii="Arial" w:hAnsi="Arial" w:cs="Arial"/>
          <w:sz w:val="24"/>
          <w:szCs w:val="24"/>
        </w:rPr>
        <w:br/>
      </w:r>
    </w:p>
    <w:p w14:paraId="0EF79B55" w14:textId="30EA3EBF" w:rsidR="00C110E2" w:rsidRDefault="00C126A3" w:rsidP="00060123">
      <w:pPr>
        <w:pStyle w:val="ListParagraph"/>
        <w:numPr>
          <w:ilvl w:val="0"/>
          <w:numId w:val="33"/>
        </w:numPr>
        <w:rPr>
          <w:rFonts w:ascii="Arial" w:hAnsi="Arial" w:cs="Arial"/>
          <w:sz w:val="24"/>
          <w:szCs w:val="24"/>
        </w:rPr>
      </w:pPr>
      <w:r w:rsidRPr="00C126A3">
        <w:rPr>
          <w:rFonts w:ascii="Arial" w:hAnsi="Arial" w:cs="Arial"/>
          <w:sz w:val="24"/>
          <w:szCs w:val="24"/>
        </w:rPr>
        <w:t xml:space="preserve">When importing in the </w:t>
      </w:r>
      <w:r w:rsidRPr="00C126A3">
        <w:rPr>
          <w:rFonts w:ascii="Arial" w:hAnsi="Arial" w:cs="Arial"/>
          <w:b/>
          <w:bCs/>
          <w:sz w:val="24"/>
          <w:szCs w:val="24"/>
        </w:rPr>
        <w:t>trainee dataset</w:t>
      </w:r>
      <w:r w:rsidRPr="00C126A3">
        <w:rPr>
          <w:rFonts w:ascii="Arial" w:hAnsi="Arial" w:cs="Arial"/>
          <w:sz w:val="24"/>
          <w:szCs w:val="24"/>
        </w:rPr>
        <w:t xml:space="preserve">, be sure to upload their trainee </w:t>
      </w:r>
      <w:r w:rsidR="00C110E2">
        <w:rPr>
          <w:rFonts w:ascii="Arial" w:hAnsi="Arial" w:cs="Arial"/>
          <w:sz w:val="24"/>
          <w:szCs w:val="24"/>
        </w:rPr>
        <w:t>MAIN</w:t>
      </w:r>
      <w:r w:rsidRPr="00C126A3">
        <w:rPr>
          <w:rFonts w:ascii="Arial" w:hAnsi="Arial" w:cs="Arial"/>
          <w:sz w:val="24"/>
          <w:szCs w:val="24"/>
        </w:rPr>
        <w:t xml:space="preserve"> + </w:t>
      </w:r>
      <w:r w:rsidR="00C110E2">
        <w:rPr>
          <w:rFonts w:ascii="Arial" w:hAnsi="Arial" w:cs="Arial"/>
          <w:sz w:val="24"/>
          <w:szCs w:val="24"/>
        </w:rPr>
        <w:t xml:space="preserve">ANNUAL </w:t>
      </w:r>
      <w:r w:rsidRPr="00C126A3">
        <w:rPr>
          <w:rFonts w:ascii="Arial" w:hAnsi="Arial" w:cs="Arial"/>
          <w:sz w:val="24"/>
          <w:szCs w:val="24"/>
        </w:rPr>
        <w:t>record pair</w:t>
      </w:r>
      <w:r w:rsidR="00C110E2">
        <w:rPr>
          <w:rFonts w:ascii="Arial" w:hAnsi="Arial" w:cs="Arial"/>
          <w:sz w:val="24"/>
          <w:szCs w:val="24"/>
        </w:rPr>
        <w:t xml:space="preserve"> one after the other. </w:t>
      </w:r>
    </w:p>
    <w:p w14:paraId="56F5AF5C" w14:textId="7C16C13D" w:rsidR="00C126A3" w:rsidRDefault="00C110E2" w:rsidP="00C110E2">
      <w:pPr>
        <w:pStyle w:val="ListParagraph"/>
        <w:numPr>
          <w:ilvl w:val="0"/>
          <w:numId w:val="36"/>
        </w:numPr>
        <w:rPr>
          <w:rFonts w:ascii="Arial" w:hAnsi="Arial" w:cs="Arial"/>
          <w:sz w:val="24"/>
          <w:szCs w:val="24"/>
        </w:rPr>
      </w:pPr>
      <w:r>
        <w:rPr>
          <w:rFonts w:ascii="Arial" w:hAnsi="Arial" w:cs="Arial"/>
          <w:sz w:val="24"/>
          <w:szCs w:val="24"/>
        </w:rPr>
        <w:t xml:space="preserve">For example, prepare two excel sheets using the </w:t>
      </w:r>
      <w:proofErr w:type="spellStart"/>
      <w:r>
        <w:rPr>
          <w:rFonts w:ascii="Arial" w:hAnsi="Arial" w:cs="Arial"/>
          <w:sz w:val="24"/>
          <w:szCs w:val="24"/>
        </w:rPr>
        <w:t>appropiate</w:t>
      </w:r>
      <w:proofErr w:type="spellEnd"/>
      <w:r>
        <w:rPr>
          <w:rFonts w:ascii="Arial" w:hAnsi="Arial" w:cs="Arial"/>
          <w:sz w:val="24"/>
          <w:szCs w:val="24"/>
        </w:rPr>
        <w:t xml:space="preserve"> templates, one for their trainee MAIN record, and the other for their ANNUAL record</w:t>
      </w:r>
      <w:proofErr w:type="gramStart"/>
      <w:r>
        <w:rPr>
          <w:rFonts w:ascii="Arial" w:hAnsi="Arial" w:cs="Arial"/>
          <w:sz w:val="24"/>
          <w:szCs w:val="24"/>
        </w:rPr>
        <w:t xml:space="preserve">) </w:t>
      </w:r>
      <w:r w:rsidR="00C126A3" w:rsidRPr="00C126A3">
        <w:rPr>
          <w:rFonts w:ascii="Arial" w:hAnsi="Arial" w:cs="Arial"/>
          <w:sz w:val="24"/>
          <w:szCs w:val="24"/>
        </w:rPr>
        <w:t>.</w:t>
      </w:r>
      <w:proofErr w:type="gramEnd"/>
      <w:r w:rsidR="00C126A3">
        <w:rPr>
          <w:rFonts w:ascii="Arial" w:hAnsi="Arial" w:cs="Arial"/>
          <w:sz w:val="24"/>
          <w:szCs w:val="24"/>
        </w:rPr>
        <w:br/>
      </w:r>
    </w:p>
    <w:p w14:paraId="457D03A8" w14:textId="60E2A587" w:rsidR="00C126A3" w:rsidRDefault="00C126A3" w:rsidP="00060123">
      <w:pPr>
        <w:pStyle w:val="ListParagraph"/>
        <w:numPr>
          <w:ilvl w:val="0"/>
          <w:numId w:val="33"/>
        </w:numPr>
        <w:rPr>
          <w:rFonts w:ascii="Arial" w:hAnsi="Arial" w:cs="Arial"/>
          <w:sz w:val="24"/>
          <w:szCs w:val="24"/>
        </w:rPr>
      </w:pPr>
      <w:r>
        <w:rPr>
          <w:rFonts w:ascii="Arial" w:hAnsi="Arial" w:cs="Arial"/>
          <w:sz w:val="24"/>
          <w:szCs w:val="24"/>
        </w:rPr>
        <w:t xml:space="preserve">When preparing the import templates, there are examples at the top to help guide you. </w:t>
      </w:r>
      <w:r>
        <w:rPr>
          <w:rFonts w:ascii="Arial" w:hAnsi="Arial" w:cs="Arial"/>
          <w:sz w:val="24"/>
          <w:szCs w:val="24"/>
        </w:rPr>
        <w:br/>
      </w:r>
    </w:p>
    <w:p w14:paraId="039EC3CC" w14:textId="149A3317" w:rsidR="000026DF" w:rsidRDefault="001E7CAE" w:rsidP="00C126A3">
      <w:pPr>
        <w:pStyle w:val="ListParagraph"/>
        <w:numPr>
          <w:ilvl w:val="0"/>
          <w:numId w:val="33"/>
        </w:numPr>
        <w:rPr>
          <w:rFonts w:ascii="Arial" w:hAnsi="Arial" w:cs="Arial"/>
          <w:sz w:val="24"/>
          <w:szCs w:val="24"/>
        </w:rPr>
      </w:pPr>
      <w:r w:rsidRPr="00C126A3">
        <w:rPr>
          <w:rFonts w:ascii="Arial" w:hAnsi="Arial" w:cs="Arial"/>
          <w:sz w:val="24"/>
          <w:szCs w:val="24"/>
        </w:rPr>
        <w:t xml:space="preserve">Do not forget to delete </w:t>
      </w:r>
      <w:r w:rsidR="00A5254F" w:rsidRPr="00C126A3">
        <w:rPr>
          <w:rFonts w:ascii="Arial" w:hAnsi="Arial" w:cs="Arial"/>
          <w:sz w:val="24"/>
          <w:szCs w:val="24"/>
        </w:rPr>
        <w:t xml:space="preserve">the </w:t>
      </w:r>
      <w:r w:rsidR="002965EB" w:rsidRPr="00C126A3">
        <w:rPr>
          <w:rFonts w:ascii="Arial" w:hAnsi="Arial" w:cs="Arial"/>
          <w:sz w:val="24"/>
          <w:szCs w:val="24"/>
        </w:rPr>
        <w:t>example rows</w:t>
      </w:r>
      <w:r w:rsidR="00C126A3">
        <w:rPr>
          <w:rFonts w:ascii="Arial" w:hAnsi="Arial" w:cs="Arial"/>
          <w:sz w:val="24"/>
          <w:szCs w:val="24"/>
        </w:rPr>
        <w:t xml:space="preserve"> before you import the templates. </w:t>
      </w:r>
      <w:r w:rsidR="000026DF">
        <w:rPr>
          <w:rFonts w:ascii="Arial" w:hAnsi="Arial" w:cs="Arial"/>
          <w:sz w:val="24"/>
          <w:szCs w:val="24"/>
        </w:rPr>
        <w:br/>
      </w:r>
    </w:p>
    <w:p w14:paraId="4954EF34" w14:textId="1FB2AB45" w:rsidR="00C126A3" w:rsidRDefault="000026DF" w:rsidP="00C126A3">
      <w:pPr>
        <w:pStyle w:val="ListParagraph"/>
        <w:numPr>
          <w:ilvl w:val="0"/>
          <w:numId w:val="33"/>
        </w:numPr>
        <w:rPr>
          <w:rFonts w:ascii="Arial" w:hAnsi="Arial" w:cs="Arial"/>
          <w:sz w:val="24"/>
          <w:szCs w:val="24"/>
        </w:rPr>
      </w:pPr>
      <w:r w:rsidRPr="000026DF">
        <w:rPr>
          <w:rFonts w:ascii="Arial" w:hAnsi="Arial" w:cs="Arial"/>
          <w:sz w:val="24"/>
          <w:szCs w:val="24"/>
        </w:rPr>
        <w:t xml:space="preserve">Be sure to include correct spacing when entering your own data </w:t>
      </w:r>
      <w:r>
        <w:rPr>
          <w:rFonts w:ascii="Arial" w:hAnsi="Arial" w:cs="Arial"/>
          <w:sz w:val="24"/>
          <w:szCs w:val="24"/>
        </w:rPr>
        <w:t>i</w:t>
      </w:r>
      <w:r w:rsidRPr="000026DF">
        <w:rPr>
          <w:rFonts w:ascii="Arial" w:hAnsi="Arial" w:cs="Arial"/>
          <w:sz w:val="24"/>
          <w:szCs w:val="24"/>
        </w:rPr>
        <w:t xml:space="preserve">n the excel </w:t>
      </w:r>
      <w:r>
        <w:rPr>
          <w:rFonts w:ascii="Arial" w:hAnsi="Arial" w:cs="Arial"/>
          <w:sz w:val="24"/>
          <w:szCs w:val="24"/>
        </w:rPr>
        <w:t>templates</w:t>
      </w:r>
      <w:r w:rsidRPr="000026DF">
        <w:rPr>
          <w:rFonts w:ascii="Arial" w:hAnsi="Arial" w:cs="Arial"/>
          <w:sz w:val="24"/>
          <w:szCs w:val="24"/>
        </w:rPr>
        <w:t xml:space="preserve">. For fields that allow multiple choice, each </w:t>
      </w:r>
      <w:r>
        <w:rPr>
          <w:rFonts w:ascii="Arial" w:hAnsi="Arial" w:cs="Arial"/>
          <w:sz w:val="24"/>
          <w:szCs w:val="24"/>
        </w:rPr>
        <w:t>option should be separated by a comma without spacing.</w:t>
      </w:r>
      <w:r w:rsidR="00C126A3">
        <w:rPr>
          <w:rFonts w:ascii="Arial" w:hAnsi="Arial" w:cs="Arial"/>
          <w:sz w:val="24"/>
          <w:szCs w:val="24"/>
        </w:rPr>
        <w:br/>
      </w:r>
    </w:p>
    <w:p w14:paraId="0605FBD3" w14:textId="2E9A7C2F" w:rsidR="00C126A3" w:rsidRDefault="00C126A3" w:rsidP="00C126A3">
      <w:pPr>
        <w:pStyle w:val="ListParagraph"/>
        <w:numPr>
          <w:ilvl w:val="0"/>
          <w:numId w:val="33"/>
        </w:numPr>
        <w:rPr>
          <w:rFonts w:ascii="Arial" w:hAnsi="Arial" w:cs="Arial"/>
          <w:sz w:val="24"/>
          <w:szCs w:val="24"/>
        </w:rPr>
      </w:pPr>
      <w:r w:rsidRPr="00C126A3">
        <w:rPr>
          <w:rFonts w:ascii="Arial" w:hAnsi="Arial" w:cs="Arial"/>
          <w:sz w:val="24"/>
          <w:szCs w:val="24"/>
        </w:rPr>
        <w:t xml:space="preserve">Take each column in the excel templates step by step and one at a time. </w:t>
      </w:r>
      <w:r>
        <w:rPr>
          <w:rFonts w:ascii="Arial" w:hAnsi="Arial" w:cs="Arial"/>
          <w:sz w:val="24"/>
          <w:szCs w:val="24"/>
        </w:rPr>
        <w:br/>
      </w:r>
    </w:p>
    <w:p w14:paraId="1877FE32" w14:textId="5E36B460" w:rsidR="00C126A3" w:rsidRPr="00C126A3" w:rsidRDefault="00C126A3" w:rsidP="00C126A3">
      <w:pPr>
        <w:pStyle w:val="ListParagraph"/>
        <w:numPr>
          <w:ilvl w:val="0"/>
          <w:numId w:val="33"/>
        </w:numPr>
        <w:rPr>
          <w:rFonts w:ascii="Arial" w:hAnsi="Arial" w:cs="Arial"/>
          <w:sz w:val="24"/>
          <w:szCs w:val="24"/>
        </w:rPr>
      </w:pPr>
      <w:r w:rsidRPr="00C126A3">
        <w:rPr>
          <w:rFonts w:ascii="Arial" w:hAnsi="Arial" w:cs="Arial"/>
          <w:sz w:val="24"/>
          <w:szCs w:val="24"/>
        </w:rPr>
        <w:t xml:space="preserve">Lastly, </w:t>
      </w:r>
      <w:r w:rsidR="00FA234F">
        <w:rPr>
          <w:rFonts w:ascii="Arial" w:hAnsi="Arial" w:cs="Arial"/>
          <w:sz w:val="24"/>
          <w:szCs w:val="24"/>
        </w:rPr>
        <w:t>w</w:t>
      </w:r>
      <w:r w:rsidRPr="00C126A3">
        <w:rPr>
          <w:rFonts w:ascii="Arial" w:hAnsi="Arial" w:cs="Arial"/>
          <w:sz w:val="24"/>
          <w:szCs w:val="24"/>
        </w:rPr>
        <w:t xml:space="preserve">e are here to help! Message </w:t>
      </w:r>
      <w:hyperlink r:id="rId106" w:history="1">
        <w:r w:rsidR="00BD7B2B" w:rsidRPr="007D7BA2">
          <w:rPr>
            <w:rStyle w:val="Hyperlink"/>
            <w:rFonts w:ascii="Arial" w:hAnsi="Arial" w:cs="Arial"/>
            <w:sz w:val="24"/>
            <w:szCs w:val="24"/>
          </w:rPr>
          <w:t>nirs@aucd.org</w:t>
        </w:r>
      </w:hyperlink>
      <w:r w:rsidRPr="00C126A3">
        <w:rPr>
          <w:rFonts w:ascii="Arial" w:hAnsi="Arial" w:cs="Arial"/>
          <w:sz w:val="24"/>
          <w:szCs w:val="24"/>
        </w:rPr>
        <w:t xml:space="preserve"> with any questions</w:t>
      </w:r>
    </w:p>
    <w:p w14:paraId="314AA277" w14:textId="77777777" w:rsidR="00FA234F" w:rsidRDefault="00FA234F" w:rsidP="00FA234F">
      <w:pPr>
        <w:ind w:left="360"/>
        <w:rPr>
          <w:rFonts w:ascii="Arial" w:hAnsi="Arial" w:cs="Arial"/>
          <w:sz w:val="24"/>
          <w:szCs w:val="24"/>
        </w:rPr>
      </w:pPr>
    </w:p>
    <w:p w14:paraId="14ECD55C" w14:textId="483B9488" w:rsidR="00713AE8" w:rsidRPr="006D6C9A" w:rsidRDefault="006D6C9A" w:rsidP="006D6C9A">
      <w:pPr>
        <w:jc w:val="center"/>
        <w:rPr>
          <w:rFonts w:ascii="Arial" w:hAnsi="Arial" w:cs="Arial"/>
          <w:b/>
          <w:bCs/>
          <w:sz w:val="24"/>
          <w:szCs w:val="24"/>
        </w:rPr>
      </w:pPr>
      <w:r>
        <w:rPr>
          <w:rFonts w:ascii="Arial" w:hAnsi="Arial" w:cs="Arial"/>
          <w:b/>
          <w:bCs/>
          <w:sz w:val="24"/>
          <w:szCs w:val="24"/>
        </w:rPr>
        <w:t>T</w:t>
      </w:r>
      <w:r w:rsidR="00D66A3A" w:rsidRPr="006D6C9A">
        <w:rPr>
          <w:rFonts w:ascii="Arial" w:hAnsi="Arial" w:cs="Arial"/>
          <w:b/>
          <w:bCs/>
          <w:sz w:val="24"/>
          <w:szCs w:val="24"/>
        </w:rPr>
        <w:t>hank</w:t>
      </w:r>
      <w:r>
        <w:rPr>
          <w:rFonts w:ascii="Arial" w:hAnsi="Arial" w:cs="Arial"/>
          <w:b/>
          <w:bCs/>
          <w:sz w:val="24"/>
          <w:szCs w:val="24"/>
        </w:rPr>
        <w:t xml:space="preserve"> you</w:t>
      </w:r>
      <w:r w:rsidR="00D66A3A" w:rsidRPr="006D6C9A">
        <w:rPr>
          <w:rFonts w:ascii="Arial" w:hAnsi="Arial" w:cs="Arial"/>
          <w:b/>
          <w:bCs/>
          <w:sz w:val="24"/>
          <w:szCs w:val="24"/>
        </w:rPr>
        <w:t xml:space="preserve"> everyone for joining us for the boot camp</w:t>
      </w:r>
      <w:r>
        <w:rPr>
          <w:rFonts w:ascii="Arial" w:hAnsi="Arial" w:cs="Arial"/>
          <w:b/>
          <w:bCs/>
          <w:sz w:val="24"/>
          <w:szCs w:val="24"/>
        </w:rPr>
        <w:t>!</w:t>
      </w:r>
    </w:p>
    <w:p w14:paraId="57DFE949" w14:textId="4405805E" w:rsidR="00D66A3A" w:rsidRDefault="00D66A3A" w:rsidP="00713AE8">
      <w:pPr>
        <w:rPr>
          <w:rFonts w:ascii="Arial" w:hAnsi="Arial" w:cs="Arial"/>
          <w:sz w:val="24"/>
          <w:szCs w:val="24"/>
        </w:rPr>
      </w:pPr>
    </w:p>
    <w:p w14:paraId="221A70BD" w14:textId="25E23AB0" w:rsidR="00D66A3A" w:rsidRPr="00494CF0" w:rsidRDefault="00D66A3A" w:rsidP="00D66A3A">
      <w:pPr>
        <w:jc w:val="center"/>
        <w:rPr>
          <w:rFonts w:ascii="Arial" w:hAnsi="Arial" w:cs="Arial"/>
          <w:sz w:val="24"/>
          <w:szCs w:val="24"/>
        </w:rPr>
      </w:pPr>
    </w:p>
    <w:sectPr w:rsidR="00D66A3A" w:rsidRPr="00494CF0" w:rsidSect="00C2062C">
      <w:headerReference w:type="default" r:id="rId107"/>
      <w:footerReference w:type="default" r:id="rId108"/>
      <w:pgSz w:w="12240" w:h="15840"/>
      <w:pgMar w:top="117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77F3C" w14:textId="77777777" w:rsidR="00FC03B3" w:rsidRDefault="00FC03B3" w:rsidP="0068168A">
      <w:pPr>
        <w:spacing w:after="0" w:line="240" w:lineRule="auto"/>
      </w:pPr>
      <w:r>
        <w:separator/>
      </w:r>
    </w:p>
  </w:endnote>
  <w:endnote w:type="continuationSeparator" w:id="0">
    <w:p w14:paraId="28F06E2C" w14:textId="77777777" w:rsidR="00FC03B3" w:rsidRDefault="00FC03B3" w:rsidP="0068168A">
      <w:pPr>
        <w:spacing w:after="0" w:line="240" w:lineRule="auto"/>
      </w:pPr>
      <w:r>
        <w:continuationSeparator/>
      </w:r>
    </w:p>
  </w:endnote>
  <w:endnote w:type="continuationNotice" w:id="1">
    <w:p w14:paraId="0A750D0C" w14:textId="77777777" w:rsidR="00FC03B3" w:rsidRDefault="00FC03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7676769"/>
      <w:docPartObj>
        <w:docPartGallery w:val="Page Numbers (Bottom of Page)"/>
        <w:docPartUnique/>
      </w:docPartObj>
    </w:sdtPr>
    <w:sdtEndPr>
      <w:rPr>
        <w:noProof/>
      </w:rPr>
    </w:sdtEndPr>
    <w:sdtContent>
      <w:p w14:paraId="79B5A3CC" w14:textId="36873F81" w:rsidR="000A7310" w:rsidRDefault="000A731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B84B29" w14:textId="77777777" w:rsidR="000A7310" w:rsidRDefault="000A73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5FE86" w14:textId="77777777" w:rsidR="00FC03B3" w:rsidRDefault="00FC03B3" w:rsidP="0068168A">
      <w:pPr>
        <w:spacing w:after="0" w:line="240" w:lineRule="auto"/>
      </w:pPr>
      <w:r>
        <w:separator/>
      </w:r>
    </w:p>
  </w:footnote>
  <w:footnote w:type="continuationSeparator" w:id="0">
    <w:p w14:paraId="01D8541A" w14:textId="77777777" w:rsidR="00FC03B3" w:rsidRDefault="00FC03B3" w:rsidP="0068168A">
      <w:pPr>
        <w:spacing w:after="0" w:line="240" w:lineRule="auto"/>
      </w:pPr>
      <w:r>
        <w:continuationSeparator/>
      </w:r>
    </w:p>
  </w:footnote>
  <w:footnote w:type="continuationNotice" w:id="1">
    <w:p w14:paraId="3B5A9EC6" w14:textId="77777777" w:rsidR="00FC03B3" w:rsidRDefault="00FC03B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ADD62" w14:textId="296CE2E0" w:rsidR="0068168A" w:rsidRDefault="0068168A">
    <w:pPr>
      <w:pStyle w:val="Header"/>
    </w:pPr>
    <w:r>
      <w:t>NIRS</w:t>
    </w:r>
    <w:r w:rsidR="000A7310">
      <w:t>/ AUCD ITAC / Bootcamp</w:t>
    </w:r>
    <w:r w:rsidR="00476E97">
      <w:t xml:space="preserve"> – DAY </w:t>
    </w:r>
    <w:r w:rsidR="00F6136E">
      <w:t>4</w:t>
    </w:r>
    <w:r w:rsidR="000A7310">
      <w:tab/>
    </w:r>
    <w:r w:rsidR="000A7310">
      <w:tab/>
    </w:r>
    <w:r w:rsidR="00F6136E">
      <w:t>February</w:t>
    </w:r>
    <w:r w:rsidR="000A7310">
      <w:t xml:space="preserve">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091D"/>
    <w:multiLevelType w:val="hybridMultilevel"/>
    <w:tmpl w:val="D1041512"/>
    <w:lvl w:ilvl="0" w:tplc="FFFFFFFF">
      <w:start w:val="1"/>
      <w:numFmt w:val="decimal"/>
      <w:lvlText w:val="%1."/>
      <w:lvlJc w:val="left"/>
      <w:pPr>
        <w:ind w:left="720" w:hanging="360"/>
      </w:pPr>
    </w:lvl>
    <w:lvl w:ilvl="1" w:tplc="FFFFFFFF">
      <w:start w:val="1"/>
      <w:numFmt w:val="bullet"/>
      <w:lvlText w:val=""/>
      <w:lvlJc w:val="left"/>
      <w:pPr>
        <w:ind w:left="1440" w:hanging="360"/>
      </w:pPr>
      <w:rPr>
        <w:rFonts w:ascii="Wingdings" w:hAnsi="Wingdings" w:hint="default"/>
      </w:rPr>
    </w:lvl>
    <w:lvl w:ilvl="2" w:tplc="FFFFFFFF">
      <w:start w:val="1"/>
      <w:numFmt w:val="decimal"/>
      <w:lvlText w:val="%3)"/>
      <w:lvlJc w:val="right"/>
      <w:pPr>
        <w:ind w:left="2160" w:hanging="180"/>
      </w:pPr>
      <w:rPr>
        <w:rFonts w:asciiTheme="minorHAnsi" w:eastAsiaTheme="minorHAnsi" w:hAnsiTheme="minorHAnsi" w:cstheme="minorBidi"/>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327D03"/>
    <w:multiLevelType w:val="hybridMultilevel"/>
    <w:tmpl w:val="0B46CD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647E2A"/>
    <w:multiLevelType w:val="hybridMultilevel"/>
    <w:tmpl w:val="B1D00812"/>
    <w:lvl w:ilvl="0" w:tplc="FFFFFFFF">
      <w:start w:val="1"/>
      <w:numFmt w:val="decimal"/>
      <w:lvlText w:val="%1."/>
      <w:lvlJc w:val="left"/>
      <w:pPr>
        <w:ind w:left="720" w:hanging="360"/>
      </w:pPr>
    </w:lvl>
    <w:lvl w:ilvl="1" w:tplc="FFFFFFFF">
      <w:start w:val="1"/>
      <w:numFmt w:val="bullet"/>
      <w:lvlText w:val=""/>
      <w:lvlJc w:val="left"/>
      <w:pPr>
        <w:ind w:left="1440" w:hanging="360"/>
      </w:pPr>
      <w:rPr>
        <w:rFonts w:ascii="Wingdings" w:hAnsi="Wingdings" w:hint="default"/>
      </w:rPr>
    </w:lvl>
    <w:lvl w:ilvl="2" w:tplc="04090001">
      <w:start w:val="1"/>
      <w:numFmt w:val="bullet"/>
      <w:lvlText w:val=""/>
      <w:lvlJc w:val="left"/>
      <w:pPr>
        <w:ind w:left="14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2E8306D"/>
    <w:multiLevelType w:val="hybridMultilevel"/>
    <w:tmpl w:val="F5FEBC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051BD1"/>
    <w:multiLevelType w:val="multilevel"/>
    <w:tmpl w:val="B89CCFE2"/>
    <w:lvl w:ilvl="0">
      <w:start w:val="1"/>
      <w:numFmt w:val="decimal"/>
      <w:lvlText w:val="%1."/>
      <w:lvlJc w:val="left"/>
      <w:pPr>
        <w:ind w:left="720" w:hanging="360"/>
      </w:pPr>
      <w:rPr>
        <w:rFonts w:hint="default"/>
      </w:rPr>
    </w:lvl>
    <w:lvl w:ilv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08705EFA"/>
    <w:multiLevelType w:val="hybridMultilevel"/>
    <w:tmpl w:val="B07C25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EE11FE"/>
    <w:multiLevelType w:val="multilevel"/>
    <w:tmpl w:val="75E2D716"/>
    <w:lvl w:ilvl="0">
      <w:start w:val="1"/>
      <w:numFmt w:val="decimal"/>
      <w:lvlText w:val="%1."/>
      <w:lvlJc w:val="left"/>
      <w:pPr>
        <w:ind w:left="720" w:hanging="360"/>
      </w:pPr>
    </w:lvl>
    <w:lvl w:ilvl="1">
      <w:start w:val="3"/>
      <w:numFmt w:val="decimal"/>
      <w:isLgl/>
      <w:lvlText w:val="%1.%2"/>
      <w:lvlJc w:val="left"/>
      <w:pPr>
        <w:ind w:left="876" w:hanging="51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0EA57480"/>
    <w:multiLevelType w:val="hybridMultilevel"/>
    <w:tmpl w:val="EC3C659A"/>
    <w:lvl w:ilvl="0" w:tplc="FFFFFFFF">
      <w:start w:val="1"/>
      <w:numFmt w:val="decimal"/>
      <w:lvlText w:val="%1."/>
      <w:lvlJc w:val="left"/>
      <w:pPr>
        <w:ind w:left="720" w:hanging="360"/>
      </w:pPr>
    </w:lvl>
    <w:lvl w:ilvl="1" w:tplc="FFFFFFFF">
      <w:start w:val="1"/>
      <w:numFmt w:val="bullet"/>
      <w:lvlText w:val=""/>
      <w:lvlJc w:val="left"/>
      <w:pPr>
        <w:ind w:left="1440" w:hanging="360"/>
      </w:pPr>
      <w:rPr>
        <w:rFonts w:ascii="Wingdings" w:hAnsi="Wingdings" w:hint="default"/>
      </w:rPr>
    </w:lvl>
    <w:lvl w:ilvl="2" w:tplc="FFFFFFFF">
      <w:start w:val="1"/>
      <w:numFmt w:val="decimal"/>
      <w:lvlText w:val="%3)"/>
      <w:lvlJc w:val="right"/>
      <w:pPr>
        <w:ind w:left="2160" w:hanging="180"/>
      </w:pPr>
      <w:rPr>
        <w:rFonts w:asciiTheme="minorHAnsi" w:eastAsiaTheme="minorHAnsi" w:hAnsiTheme="minorHAnsi" w:cstheme="minorBidi"/>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EAD4876"/>
    <w:multiLevelType w:val="hybridMultilevel"/>
    <w:tmpl w:val="15A471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6C4688"/>
    <w:multiLevelType w:val="hybridMultilevel"/>
    <w:tmpl w:val="D70C9C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EC6DF0"/>
    <w:multiLevelType w:val="hybridMultilevel"/>
    <w:tmpl w:val="1C0404DA"/>
    <w:lvl w:ilvl="0" w:tplc="A258922A">
      <w:start w:val="1"/>
      <w:numFmt w:val="decimal"/>
      <w:lvlText w:val="%1."/>
      <w:lvlJc w:val="left"/>
      <w:pPr>
        <w:ind w:left="720" w:hanging="360"/>
      </w:pPr>
      <w:rPr>
        <w:rFonts w:ascii="Arial" w:eastAsiaTheme="minorHAnsi" w:hAnsi="Arial" w:cs="Aria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356074A"/>
    <w:multiLevelType w:val="hybridMultilevel"/>
    <w:tmpl w:val="ACCA3B00"/>
    <w:lvl w:ilvl="0" w:tplc="C6345400">
      <w:start w:val="1"/>
      <w:numFmt w:val="decimal"/>
      <w:lvlText w:val="%1."/>
      <w:lvlJc w:val="left"/>
      <w:pPr>
        <w:tabs>
          <w:tab w:val="num" w:pos="720"/>
        </w:tabs>
        <w:ind w:left="720" w:hanging="360"/>
      </w:pPr>
    </w:lvl>
    <w:lvl w:ilvl="1" w:tplc="DA941B42">
      <w:numFmt w:val="bullet"/>
      <w:lvlText w:val="–"/>
      <w:lvlJc w:val="left"/>
      <w:pPr>
        <w:tabs>
          <w:tab w:val="num" w:pos="1440"/>
        </w:tabs>
        <w:ind w:left="1440" w:hanging="360"/>
      </w:pPr>
      <w:rPr>
        <w:rFonts w:ascii="Arial" w:hAnsi="Arial" w:hint="default"/>
      </w:rPr>
    </w:lvl>
    <w:lvl w:ilvl="2" w:tplc="1152FE7E" w:tentative="1">
      <w:start w:val="1"/>
      <w:numFmt w:val="decimal"/>
      <w:lvlText w:val="%3."/>
      <w:lvlJc w:val="left"/>
      <w:pPr>
        <w:tabs>
          <w:tab w:val="num" w:pos="2160"/>
        </w:tabs>
        <w:ind w:left="2160" w:hanging="360"/>
      </w:pPr>
    </w:lvl>
    <w:lvl w:ilvl="3" w:tplc="DE6217C6" w:tentative="1">
      <w:start w:val="1"/>
      <w:numFmt w:val="decimal"/>
      <w:lvlText w:val="%4."/>
      <w:lvlJc w:val="left"/>
      <w:pPr>
        <w:tabs>
          <w:tab w:val="num" w:pos="2880"/>
        </w:tabs>
        <w:ind w:left="2880" w:hanging="360"/>
      </w:pPr>
    </w:lvl>
    <w:lvl w:ilvl="4" w:tplc="7B92F31C" w:tentative="1">
      <w:start w:val="1"/>
      <w:numFmt w:val="decimal"/>
      <w:lvlText w:val="%5."/>
      <w:lvlJc w:val="left"/>
      <w:pPr>
        <w:tabs>
          <w:tab w:val="num" w:pos="3600"/>
        </w:tabs>
        <w:ind w:left="3600" w:hanging="360"/>
      </w:pPr>
    </w:lvl>
    <w:lvl w:ilvl="5" w:tplc="0FD6E02A" w:tentative="1">
      <w:start w:val="1"/>
      <w:numFmt w:val="decimal"/>
      <w:lvlText w:val="%6."/>
      <w:lvlJc w:val="left"/>
      <w:pPr>
        <w:tabs>
          <w:tab w:val="num" w:pos="4320"/>
        </w:tabs>
        <w:ind w:left="4320" w:hanging="360"/>
      </w:pPr>
    </w:lvl>
    <w:lvl w:ilvl="6" w:tplc="523E7082" w:tentative="1">
      <w:start w:val="1"/>
      <w:numFmt w:val="decimal"/>
      <w:lvlText w:val="%7."/>
      <w:lvlJc w:val="left"/>
      <w:pPr>
        <w:tabs>
          <w:tab w:val="num" w:pos="5040"/>
        </w:tabs>
        <w:ind w:left="5040" w:hanging="360"/>
      </w:pPr>
    </w:lvl>
    <w:lvl w:ilvl="7" w:tplc="AC7E0C5E" w:tentative="1">
      <w:start w:val="1"/>
      <w:numFmt w:val="decimal"/>
      <w:lvlText w:val="%8."/>
      <w:lvlJc w:val="left"/>
      <w:pPr>
        <w:tabs>
          <w:tab w:val="num" w:pos="5760"/>
        </w:tabs>
        <w:ind w:left="5760" w:hanging="360"/>
      </w:pPr>
    </w:lvl>
    <w:lvl w:ilvl="8" w:tplc="DFF8B652" w:tentative="1">
      <w:start w:val="1"/>
      <w:numFmt w:val="decimal"/>
      <w:lvlText w:val="%9."/>
      <w:lvlJc w:val="left"/>
      <w:pPr>
        <w:tabs>
          <w:tab w:val="num" w:pos="6480"/>
        </w:tabs>
        <w:ind w:left="6480" w:hanging="360"/>
      </w:pPr>
    </w:lvl>
  </w:abstractNum>
  <w:abstractNum w:abstractNumId="12" w15:restartNumberingAfterBreak="0">
    <w:nsid w:val="1B9134D8"/>
    <w:multiLevelType w:val="hybridMultilevel"/>
    <w:tmpl w:val="D70C9C0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C424FB3"/>
    <w:multiLevelType w:val="hybridMultilevel"/>
    <w:tmpl w:val="8246590A"/>
    <w:lvl w:ilvl="0" w:tplc="53AC7DC2">
      <w:start w:val="1"/>
      <w:numFmt w:val="decimal"/>
      <w:lvlText w:val="(%1)"/>
      <w:lvlJc w:val="left"/>
      <w:pPr>
        <w:tabs>
          <w:tab w:val="num" w:pos="720"/>
        </w:tabs>
        <w:ind w:left="720" w:hanging="360"/>
      </w:pPr>
    </w:lvl>
    <w:lvl w:ilvl="1" w:tplc="2034F268" w:tentative="1">
      <w:start w:val="1"/>
      <w:numFmt w:val="decimal"/>
      <w:lvlText w:val="(%2)"/>
      <w:lvlJc w:val="left"/>
      <w:pPr>
        <w:tabs>
          <w:tab w:val="num" w:pos="1440"/>
        </w:tabs>
        <w:ind w:left="1440" w:hanging="360"/>
      </w:pPr>
    </w:lvl>
    <w:lvl w:ilvl="2" w:tplc="11006A14" w:tentative="1">
      <w:start w:val="1"/>
      <w:numFmt w:val="decimal"/>
      <w:lvlText w:val="(%3)"/>
      <w:lvlJc w:val="left"/>
      <w:pPr>
        <w:tabs>
          <w:tab w:val="num" w:pos="2160"/>
        </w:tabs>
        <w:ind w:left="2160" w:hanging="360"/>
      </w:pPr>
    </w:lvl>
    <w:lvl w:ilvl="3" w:tplc="D7CC486E" w:tentative="1">
      <w:start w:val="1"/>
      <w:numFmt w:val="decimal"/>
      <w:lvlText w:val="(%4)"/>
      <w:lvlJc w:val="left"/>
      <w:pPr>
        <w:tabs>
          <w:tab w:val="num" w:pos="2880"/>
        </w:tabs>
        <w:ind w:left="2880" w:hanging="360"/>
      </w:pPr>
    </w:lvl>
    <w:lvl w:ilvl="4" w:tplc="2EC8F504" w:tentative="1">
      <w:start w:val="1"/>
      <w:numFmt w:val="decimal"/>
      <w:lvlText w:val="(%5)"/>
      <w:lvlJc w:val="left"/>
      <w:pPr>
        <w:tabs>
          <w:tab w:val="num" w:pos="3600"/>
        </w:tabs>
        <w:ind w:left="3600" w:hanging="360"/>
      </w:pPr>
    </w:lvl>
    <w:lvl w:ilvl="5" w:tplc="47C24DE2" w:tentative="1">
      <w:start w:val="1"/>
      <w:numFmt w:val="decimal"/>
      <w:lvlText w:val="(%6)"/>
      <w:lvlJc w:val="left"/>
      <w:pPr>
        <w:tabs>
          <w:tab w:val="num" w:pos="4320"/>
        </w:tabs>
        <w:ind w:left="4320" w:hanging="360"/>
      </w:pPr>
    </w:lvl>
    <w:lvl w:ilvl="6" w:tplc="4BBA6FC6" w:tentative="1">
      <w:start w:val="1"/>
      <w:numFmt w:val="decimal"/>
      <w:lvlText w:val="(%7)"/>
      <w:lvlJc w:val="left"/>
      <w:pPr>
        <w:tabs>
          <w:tab w:val="num" w:pos="5040"/>
        </w:tabs>
        <w:ind w:left="5040" w:hanging="360"/>
      </w:pPr>
    </w:lvl>
    <w:lvl w:ilvl="7" w:tplc="6D9EBEA2" w:tentative="1">
      <w:start w:val="1"/>
      <w:numFmt w:val="decimal"/>
      <w:lvlText w:val="(%8)"/>
      <w:lvlJc w:val="left"/>
      <w:pPr>
        <w:tabs>
          <w:tab w:val="num" w:pos="5760"/>
        </w:tabs>
        <w:ind w:left="5760" w:hanging="360"/>
      </w:pPr>
    </w:lvl>
    <w:lvl w:ilvl="8" w:tplc="EBBE7DC2" w:tentative="1">
      <w:start w:val="1"/>
      <w:numFmt w:val="decimal"/>
      <w:lvlText w:val="(%9)"/>
      <w:lvlJc w:val="left"/>
      <w:pPr>
        <w:tabs>
          <w:tab w:val="num" w:pos="6480"/>
        </w:tabs>
        <w:ind w:left="6480" w:hanging="360"/>
      </w:pPr>
    </w:lvl>
  </w:abstractNum>
  <w:abstractNum w:abstractNumId="14" w15:restartNumberingAfterBreak="0">
    <w:nsid w:val="238B479F"/>
    <w:multiLevelType w:val="hybridMultilevel"/>
    <w:tmpl w:val="3B14BA22"/>
    <w:lvl w:ilvl="0" w:tplc="FFFFFFFF">
      <w:start w:val="1"/>
      <w:numFmt w:val="decimal"/>
      <w:lvlText w:val="%1."/>
      <w:lvlJc w:val="left"/>
      <w:pPr>
        <w:ind w:left="720" w:hanging="360"/>
      </w:pPr>
    </w:lvl>
    <w:lvl w:ilvl="1" w:tplc="FFFFFFFF">
      <w:start w:val="1"/>
      <w:numFmt w:val="bullet"/>
      <w:lvlText w:val=""/>
      <w:lvlJc w:val="left"/>
      <w:pPr>
        <w:ind w:left="1440" w:hanging="360"/>
      </w:pPr>
      <w:rPr>
        <w:rFonts w:ascii="Wingdings" w:hAnsi="Wingdings" w:hint="default"/>
      </w:rPr>
    </w:lvl>
    <w:lvl w:ilvl="2" w:tplc="FFFFFFFF">
      <w:start w:val="1"/>
      <w:numFmt w:val="decimal"/>
      <w:lvlText w:val="%3)"/>
      <w:lvlJc w:val="right"/>
      <w:pPr>
        <w:ind w:left="2160" w:hanging="180"/>
      </w:pPr>
      <w:rPr>
        <w:rFonts w:asciiTheme="minorHAnsi" w:eastAsiaTheme="minorHAnsi" w:hAnsiTheme="minorHAnsi" w:cstheme="minorBidi"/>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4551CAA"/>
    <w:multiLevelType w:val="hybridMultilevel"/>
    <w:tmpl w:val="42EEF1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090FAD"/>
    <w:multiLevelType w:val="hybridMultilevel"/>
    <w:tmpl w:val="36C2416E"/>
    <w:lvl w:ilvl="0" w:tplc="78B8A052">
      <w:start w:val="1"/>
      <w:numFmt w:val="bullet"/>
      <w:lvlText w:val="•"/>
      <w:lvlJc w:val="left"/>
      <w:pPr>
        <w:tabs>
          <w:tab w:val="num" w:pos="720"/>
        </w:tabs>
        <w:ind w:left="720" w:hanging="360"/>
      </w:pPr>
      <w:rPr>
        <w:rFonts w:ascii="Arial" w:hAnsi="Arial" w:hint="default"/>
      </w:rPr>
    </w:lvl>
    <w:lvl w:ilvl="1" w:tplc="17321B28" w:tentative="1">
      <w:start w:val="1"/>
      <w:numFmt w:val="bullet"/>
      <w:lvlText w:val="•"/>
      <w:lvlJc w:val="left"/>
      <w:pPr>
        <w:tabs>
          <w:tab w:val="num" w:pos="1440"/>
        </w:tabs>
        <w:ind w:left="1440" w:hanging="360"/>
      </w:pPr>
      <w:rPr>
        <w:rFonts w:ascii="Arial" w:hAnsi="Arial" w:hint="default"/>
      </w:rPr>
    </w:lvl>
    <w:lvl w:ilvl="2" w:tplc="40B0FE44" w:tentative="1">
      <w:start w:val="1"/>
      <w:numFmt w:val="bullet"/>
      <w:lvlText w:val="•"/>
      <w:lvlJc w:val="left"/>
      <w:pPr>
        <w:tabs>
          <w:tab w:val="num" w:pos="2160"/>
        </w:tabs>
        <w:ind w:left="2160" w:hanging="360"/>
      </w:pPr>
      <w:rPr>
        <w:rFonts w:ascii="Arial" w:hAnsi="Arial" w:hint="default"/>
      </w:rPr>
    </w:lvl>
    <w:lvl w:ilvl="3" w:tplc="40D24554" w:tentative="1">
      <w:start w:val="1"/>
      <w:numFmt w:val="bullet"/>
      <w:lvlText w:val="•"/>
      <w:lvlJc w:val="left"/>
      <w:pPr>
        <w:tabs>
          <w:tab w:val="num" w:pos="2880"/>
        </w:tabs>
        <w:ind w:left="2880" w:hanging="360"/>
      </w:pPr>
      <w:rPr>
        <w:rFonts w:ascii="Arial" w:hAnsi="Arial" w:hint="default"/>
      </w:rPr>
    </w:lvl>
    <w:lvl w:ilvl="4" w:tplc="09C4ED00" w:tentative="1">
      <w:start w:val="1"/>
      <w:numFmt w:val="bullet"/>
      <w:lvlText w:val="•"/>
      <w:lvlJc w:val="left"/>
      <w:pPr>
        <w:tabs>
          <w:tab w:val="num" w:pos="3600"/>
        </w:tabs>
        <w:ind w:left="3600" w:hanging="360"/>
      </w:pPr>
      <w:rPr>
        <w:rFonts w:ascii="Arial" w:hAnsi="Arial" w:hint="default"/>
      </w:rPr>
    </w:lvl>
    <w:lvl w:ilvl="5" w:tplc="D2DE3EDE" w:tentative="1">
      <w:start w:val="1"/>
      <w:numFmt w:val="bullet"/>
      <w:lvlText w:val="•"/>
      <w:lvlJc w:val="left"/>
      <w:pPr>
        <w:tabs>
          <w:tab w:val="num" w:pos="4320"/>
        </w:tabs>
        <w:ind w:left="4320" w:hanging="360"/>
      </w:pPr>
      <w:rPr>
        <w:rFonts w:ascii="Arial" w:hAnsi="Arial" w:hint="default"/>
      </w:rPr>
    </w:lvl>
    <w:lvl w:ilvl="6" w:tplc="556C7A24" w:tentative="1">
      <w:start w:val="1"/>
      <w:numFmt w:val="bullet"/>
      <w:lvlText w:val="•"/>
      <w:lvlJc w:val="left"/>
      <w:pPr>
        <w:tabs>
          <w:tab w:val="num" w:pos="5040"/>
        </w:tabs>
        <w:ind w:left="5040" w:hanging="360"/>
      </w:pPr>
      <w:rPr>
        <w:rFonts w:ascii="Arial" w:hAnsi="Arial" w:hint="default"/>
      </w:rPr>
    </w:lvl>
    <w:lvl w:ilvl="7" w:tplc="2594230E" w:tentative="1">
      <w:start w:val="1"/>
      <w:numFmt w:val="bullet"/>
      <w:lvlText w:val="•"/>
      <w:lvlJc w:val="left"/>
      <w:pPr>
        <w:tabs>
          <w:tab w:val="num" w:pos="5760"/>
        </w:tabs>
        <w:ind w:left="5760" w:hanging="360"/>
      </w:pPr>
      <w:rPr>
        <w:rFonts w:ascii="Arial" w:hAnsi="Arial" w:hint="default"/>
      </w:rPr>
    </w:lvl>
    <w:lvl w:ilvl="8" w:tplc="1ACECB0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55D0745"/>
    <w:multiLevelType w:val="hybridMultilevel"/>
    <w:tmpl w:val="599665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845D8B"/>
    <w:multiLevelType w:val="hybridMultilevel"/>
    <w:tmpl w:val="3B14BA22"/>
    <w:lvl w:ilvl="0" w:tplc="FFFFFFFF">
      <w:start w:val="1"/>
      <w:numFmt w:val="decimal"/>
      <w:lvlText w:val="%1."/>
      <w:lvlJc w:val="left"/>
      <w:pPr>
        <w:ind w:left="720" w:hanging="360"/>
      </w:pPr>
    </w:lvl>
    <w:lvl w:ilvl="1" w:tplc="FFFFFFFF">
      <w:start w:val="1"/>
      <w:numFmt w:val="bullet"/>
      <w:lvlText w:val=""/>
      <w:lvlJc w:val="left"/>
      <w:pPr>
        <w:ind w:left="1440" w:hanging="360"/>
      </w:pPr>
      <w:rPr>
        <w:rFonts w:ascii="Wingdings" w:hAnsi="Wingdings" w:hint="default"/>
      </w:rPr>
    </w:lvl>
    <w:lvl w:ilvl="2" w:tplc="FFFFFFFF">
      <w:start w:val="1"/>
      <w:numFmt w:val="decimal"/>
      <w:lvlText w:val="%3)"/>
      <w:lvlJc w:val="right"/>
      <w:pPr>
        <w:ind w:left="2160" w:hanging="180"/>
      </w:pPr>
      <w:rPr>
        <w:rFonts w:asciiTheme="minorHAnsi" w:eastAsiaTheme="minorHAnsi" w:hAnsiTheme="minorHAnsi" w:cstheme="minorBidi"/>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CB30504"/>
    <w:multiLevelType w:val="hybridMultilevel"/>
    <w:tmpl w:val="3B14BA22"/>
    <w:lvl w:ilvl="0" w:tplc="FFFFFFFF">
      <w:start w:val="1"/>
      <w:numFmt w:val="decimal"/>
      <w:lvlText w:val="%1."/>
      <w:lvlJc w:val="left"/>
      <w:pPr>
        <w:ind w:left="720" w:hanging="360"/>
      </w:pPr>
    </w:lvl>
    <w:lvl w:ilvl="1" w:tplc="FFFFFFFF">
      <w:start w:val="1"/>
      <w:numFmt w:val="bullet"/>
      <w:lvlText w:val=""/>
      <w:lvlJc w:val="left"/>
      <w:pPr>
        <w:ind w:left="1440" w:hanging="360"/>
      </w:pPr>
      <w:rPr>
        <w:rFonts w:ascii="Wingdings" w:hAnsi="Wingdings" w:hint="default"/>
      </w:rPr>
    </w:lvl>
    <w:lvl w:ilvl="2" w:tplc="FFFFFFFF">
      <w:start w:val="1"/>
      <w:numFmt w:val="decimal"/>
      <w:lvlText w:val="%3)"/>
      <w:lvlJc w:val="right"/>
      <w:pPr>
        <w:ind w:left="2160" w:hanging="180"/>
      </w:pPr>
      <w:rPr>
        <w:rFonts w:asciiTheme="minorHAnsi" w:eastAsiaTheme="minorHAnsi" w:hAnsiTheme="minorHAnsi" w:cstheme="minorBidi"/>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09D79A2"/>
    <w:multiLevelType w:val="hybridMultilevel"/>
    <w:tmpl w:val="9788A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D123A0"/>
    <w:multiLevelType w:val="hybridMultilevel"/>
    <w:tmpl w:val="CFE885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9F04A2"/>
    <w:multiLevelType w:val="hybridMultilevel"/>
    <w:tmpl w:val="E9A892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4B166A"/>
    <w:multiLevelType w:val="hybridMultilevel"/>
    <w:tmpl w:val="3B14BA22"/>
    <w:lvl w:ilvl="0" w:tplc="FFFFFFFF">
      <w:start w:val="1"/>
      <w:numFmt w:val="decimal"/>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FFFFFFFF">
      <w:start w:val="1"/>
      <w:numFmt w:val="decimal"/>
      <w:lvlText w:val="%3)"/>
      <w:lvlJc w:val="right"/>
      <w:pPr>
        <w:ind w:left="2160" w:hanging="180"/>
      </w:pPr>
      <w:rPr>
        <w:rFonts w:asciiTheme="minorHAnsi" w:eastAsiaTheme="minorHAnsi" w:hAnsiTheme="minorHAnsi" w:cstheme="minorBidi"/>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36E7158"/>
    <w:multiLevelType w:val="hybridMultilevel"/>
    <w:tmpl w:val="784A1DA6"/>
    <w:lvl w:ilvl="0" w:tplc="0409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7046E9B"/>
    <w:multiLevelType w:val="hybridMultilevel"/>
    <w:tmpl w:val="EC3C659A"/>
    <w:lvl w:ilvl="0" w:tplc="FFFFFFFF">
      <w:start w:val="1"/>
      <w:numFmt w:val="decimal"/>
      <w:lvlText w:val="%1."/>
      <w:lvlJc w:val="left"/>
      <w:pPr>
        <w:ind w:left="720" w:hanging="360"/>
      </w:pPr>
    </w:lvl>
    <w:lvl w:ilvl="1" w:tplc="FFFFFFFF">
      <w:start w:val="1"/>
      <w:numFmt w:val="bullet"/>
      <w:lvlText w:val=""/>
      <w:lvlJc w:val="left"/>
      <w:pPr>
        <w:ind w:left="1440" w:hanging="360"/>
      </w:pPr>
      <w:rPr>
        <w:rFonts w:ascii="Wingdings" w:hAnsi="Wingdings" w:hint="default"/>
      </w:rPr>
    </w:lvl>
    <w:lvl w:ilvl="2" w:tplc="FFFFFFFF">
      <w:start w:val="1"/>
      <w:numFmt w:val="decimal"/>
      <w:lvlText w:val="%3)"/>
      <w:lvlJc w:val="right"/>
      <w:pPr>
        <w:ind w:left="2160" w:hanging="180"/>
      </w:pPr>
      <w:rPr>
        <w:rFonts w:asciiTheme="minorHAnsi" w:eastAsiaTheme="minorHAnsi" w:hAnsiTheme="minorHAnsi" w:cstheme="minorBidi"/>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7A81E61"/>
    <w:multiLevelType w:val="hybridMultilevel"/>
    <w:tmpl w:val="CC8EDE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BB0022"/>
    <w:multiLevelType w:val="hybridMultilevel"/>
    <w:tmpl w:val="31DC3AA4"/>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start w:val="1"/>
      <w:numFmt w:val="decimal"/>
      <w:lvlText w:val="%3)"/>
      <w:lvlJc w:val="right"/>
      <w:pPr>
        <w:ind w:left="2160" w:hanging="180"/>
      </w:pPr>
      <w:rPr>
        <w:rFonts w:asciiTheme="minorHAnsi" w:eastAsiaTheme="minorHAnsi" w:hAnsiTheme="minorHAnsi" w:cstheme="minorBidi"/>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7531D22"/>
    <w:multiLevelType w:val="hybridMultilevel"/>
    <w:tmpl w:val="B024FC3A"/>
    <w:lvl w:ilvl="0" w:tplc="DA58F916">
      <w:start w:val="1"/>
      <w:numFmt w:val="bullet"/>
      <w:lvlText w:val="–"/>
      <w:lvlJc w:val="left"/>
      <w:pPr>
        <w:tabs>
          <w:tab w:val="num" w:pos="720"/>
        </w:tabs>
        <w:ind w:left="720" w:hanging="360"/>
      </w:pPr>
      <w:rPr>
        <w:rFonts w:ascii="Arial" w:hAnsi="Arial" w:hint="default"/>
      </w:rPr>
    </w:lvl>
    <w:lvl w:ilvl="1" w:tplc="521EC478">
      <w:start w:val="1"/>
      <w:numFmt w:val="bullet"/>
      <w:lvlText w:val="–"/>
      <w:lvlJc w:val="left"/>
      <w:pPr>
        <w:tabs>
          <w:tab w:val="num" w:pos="1440"/>
        </w:tabs>
        <w:ind w:left="1440" w:hanging="360"/>
      </w:pPr>
      <w:rPr>
        <w:rFonts w:ascii="Arial" w:hAnsi="Arial" w:hint="default"/>
      </w:rPr>
    </w:lvl>
    <w:lvl w:ilvl="2" w:tplc="EA520E34" w:tentative="1">
      <w:start w:val="1"/>
      <w:numFmt w:val="bullet"/>
      <w:lvlText w:val="–"/>
      <w:lvlJc w:val="left"/>
      <w:pPr>
        <w:tabs>
          <w:tab w:val="num" w:pos="2160"/>
        </w:tabs>
        <w:ind w:left="2160" w:hanging="360"/>
      </w:pPr>
      <w:rPr>
        <w:rFonts w:ascii="Arial" w:hAnsi="Arial" w:hint="default"/>
      </w:rPr>
    </w:lvl>
    <w:lvl w:ilvl="3" w:tplc="30B0389C" w:tentative="1">
      <w:start w:val="1"/>
      <w:numFmt w:val="bullet"/>
      <w:lvlText w:val="–"/>
      <w:lvlJc w:val="left"/>
      <w:pPr>
        <w:tabs>
          <w:tab w:val="num" w:pos="2880"/>
        </w:tabs>
        <w:ind w:left="2880" w:hanging="360"/>
      </w:pPr>
      <w:rPr>
        <w:rFonts w:ascii="Arial" w:hAnsi="Arial" w:hint="default"/>
      </w:rPr>
    </w:lvl>
    <w:lvl w:ilvl="4" w:tplc="22AED932" w:tentative="1">
      <w:start w:val="1"/>
      <w:numFmt w:val="bullet"/>
      <w:lvlText w:val="–"/>
      <w:lvlJc w:val="left"/>
      <w:pPr>
        <w:tabs>
          <w:tab w:val="num" w:pos="3600"/>
        </w:tabs>
        <w:ind w:left="3600" w:hanging="360"/>
      </w:pPr>
      <w:rPr>
        <w:rFonts w:ascii="Arial" w:hAnsi="Arial" w:hint="default"/>
      </w:rPr>
    </w:lvl>
    <w:lvl w:ilvl="5" w:tplc="06E872EE" w:tentative="1">
      <w:start w:val="1"/>
      <w:numFmt w:val="bullet"/>
      <w:lvlText w:val="–"/>
      <w:lvlJc w:val="left"/>
      <w:pPr>
        <w:tabs>
          <w:tab w:val="num" w:pos="4320"/>
        </w:tabs>
        <w:ind w:left="4320" w:hanging="360"/>
      </w:pPr>
      <w:rPr>
        <w:rFonts w:ascii="Arial" w:hAnsi="Arial" w:hint="default"/>
      </w:rPr>
    </w:lvl>
    <w:lvl w:ilvl="6" w:tplc="95B274F2" w:tentative="1">
      <w:start w:val="1"/>
      <w:numFmt w:val="bullet"/>
      <w:lvlText w:val="–"/>
      <w:lvlJc w:val="left"/>
      <w:pPr>
        <w:tabs>
          <w:tab w:val="num" w:pos="5040"/>
        </w:tabs>
        <w:ind w:left="5040" w:hanging="360"/>
      </w:pPr>
      <w:rPr>
        <w:rFonts w:ascii="Arial" w:hAnsi="Arial" w:hint="default"/>
      </w:rPr>
    </w:lvl>
    <w:lvl w:ilvl="7" w:tplc="DAFC9E80" w:tentative="1">
      <w:start w:val="1"/>
      <w:numFmt w:val="bullet"/>
      <w:lvlText w:val="–"/>
      <w:lvlJc w:val="left"/>
      <w:pPr>
        <w:tabs>
          <w:tab w:val="num" w:pos="5760"/>
        </w:tabs>
        <w:ind w:left="5760" w:hanging="360"/>
      </w:pPr>
      <w:rPr>
        <w:rFonts w:ascii="Arial" w:hAnsi="Arial" w:hint="default"/>
      </w:rPr>
    </w:lvl>
    <w:lvl w:ilvl="8" w:tplc="031E178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D952E71"/>
    <w:multiLevelType w:val="hybridMultilevel"/>
    <w:tmpl w:val="BC629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E1B4AA0"/>
    <w:multiLevelType w:val="hybridMultilevel"/>
    <w:tmpl w:val="3EBAE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5D22A4"/>
    <w:multiLevelType w:val="hybridMultilevel"/>
    <w:tmpl w:val="6DAAAA5A"/>
    <w:lvl w:ilvl="0" w:tplc="DC2297DC">
      <w:start w:val="1"/>
      <w:numFmt w:val="decimal"/>
      <w:lvlText w:val="%1."/>
      <w:lvlJc w:val="left"/>
      <w:pPr>
        <w:tabs>
          <w:tab w:val="num" w:pos="720"/>
        </w:tabs>
        <w:ind w:left="720" w:hanging="360"/>
      </w:pPr>
    </w:lvl>
    <w:lvl w:ilvl="1" w:tplc="7DBE809E" w:tentative="1">
      <w:start w:val="1"/>
      <w:numFmt w:val="decimal"/>
      <w:lvlText w:val="%2."/>
      <w:lvlJc w:val="left"/>
      <w:pPr>
        <w:tabs>
          <w:tab w:val="num" w:pos="1440"/>
        </w:tabs>
        <w:ind w:left="1440" w:hanging="360"/>
      </w:pPr>
    </w:lvl>
    <w:lvl w:ilvl="2" w:tplc="CE4CC7C6" w:tentative="1">
      <w:start w:val="1"/>
      <w:numFmt w:val="decimal"/>
      <w:lvlText w:val="%3."/>
      <w:lvlJc w:val="left"/>
      <w:pPr>
        <w:tabs>
          <w:tab w:val="num" w:pos="2160"/>
        </w:tabs>
        <w:ind w:left="2160" w:hanging="360"/>
      </w:pPr>
    </w:lvl>
    <w:lvl w:ilvl="3" w:tplc="A2147D7E" w:tentative="1">
      <w:start w:val="1"/>
      <w:numFmt w:val="decimal"/>
      <w:lvlText w:val="%4."/>
      <w:lvlJc w:val="left"/>
      <w:pPr>
        <w:tabs>
          <w:tab w:val="num" w:pos="2880"/>
        </w:tabs>
        <w:ind w:left="2880" w:hanging="360"/>
      </w:pPr>
    </w:lvl>
    <w:lvl w:ilvl="4" w:tplc="E294EA06" w:tentative="1">
      <w:start w:val="1"/>
      <w:numFmt w:val="decimal"/>
      <w:lvlText w:val="%5."/>
      <w:lvlJc w:val="left"/>
      <w:pPr>
        <w:tabs>
          <w:tab w:val="num" w:pos="3600"/>
        </w:tabs>
        <w:ind w:left="3600" w:hanging="360"/>
      </w:pPr>
    </w:lvl>
    <w:lvl w:ilvl="5" w:tplc="9B80260C" w:tentative="1">
      <w:start w:val="1"/>
      <w:numFmt w:val="decimal"/>
      <w:lvlText w:val="%6."/>
      <w:lvlJc w:val="left"/>
      <w:pPr>
        <w:tabs>
          <w:tab w:val="num" w:pos="4320"/>
        </w:tabs>
        <w:ind w:left="4320" w:hanging="360"/>
      </w:pPr>
    </w:lvl>
    <w:lvl w:ilvl="6" w:tplc="E66074CC" w:tentative="1">
      <w:start w:val="1"/>
      <w:numFmt w:val="decimal"/>
      <w:lvlText w:val="%7."/>
      <w:lvlJc w:val="left"/>
      <w:pPr>
        <w:tabs>
          <w:tab w:val="num" w:pos="5040"/>
        </w:tabs>
        <w:ind w:left="5040" w:hanging="360"/>
      </w:pPr>
    </w:lvl>
    <w:lvl w:ilvl="7" w:tplc="3E524924" w:tentative="1">
      <w:start w:val="1"/>
      <w:numFmt w:val="decimal"/>
      <w:lvlText w:val="%8."/>
      <w:lvlJc w:val="left"/>
      <w:pPr>
        <w:tabs>
          <w:tab w:val="num" w:pos="5760"/>
        </w:tabs>
        <w:ind w:left="5760" w:hanging="360"/>
      </w:pPr>
    </w:lvl>
    <w:lvl w:ilvl="8" w:tplc="7792AAAE" w:tentative="1">
      <w:start w:val="1"/>
      <w:numFmt w:val="decimal"/>
      <w:lvlText w:val="%9."/>
      <w:lvlJc w:val="left"/>
      <w:pPr>
        <w:tabs>
          <w:tab w:val="num" w:pos="6480"/>
        </w:tabs>
        <w:ind w:left="6480" w:hanging="360"/>
      </w:pPr>
    </w:lvl>
  </w:abstractNum>
  <w:abstractNum w:abstractNumId="32" w15:restartNumberingAfterBreak="0">
    <w:nsid w:val="6F8C2240"/>
    <w:multiLevelType w:val="multilevel"/>
    <w:tmpl w:val="AB26564A"/>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2296BCE"/>
    <w:multiLevelType w:val="hybridMultilevel"/>
    <w:tmpl w:val="EC3C659A"/>
    <w:lvl w:ilvl="0" w:tplc="0409000F">
      <w:start w:val="1"/>
      <w:numFmt w:val="decimal"/>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3D208366">
      <w:start w:val="1"/>
      <w:numFmt w:val="decimal"/>
      <w:lvlText w:val="%3)"/>
      <w:lvlJc w:val="right"/>
      <w:pPr>
        <w:ind w:left="2160" w:hanging="180"/>
      </w:pPr>
      <w:rPr>
        <w:rFonts w:asciiTheme="minorHAnsi" w:eastAsiaTheme="minorHAnsi" w:hAnsiTheme="minorHAnsi" w:cstheme="minorBidi"/>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B21A61"/>
    <w:multiLevelType w:val="hybridMultilevel"/>
    <w:tmpl w:val="B9B4BFD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DF6201"/>
    <w:multiLevelType w:val="hybridMultilevel"/>
    <w:tmpl w:val="3B14BA22"/>
    <w:lvl w:ilvl="0" w:tplc="FFFFFFFF">
      <w:start w:val="1"/>
      <w:numFmt w:val="decimal"/>
      <w:lvlText w:val="%1."/>
      <w:lvlJc w:val="left"/>
      <w:pPr>
        <w:ind w:left="720" w:hanging="360"/>
      </w:pPr>
    </w:lvl>
    <w:lvl w:ilvl="1" w:tplc="FFFFFFFF">
      <w:start w:val="1"/>
      <w:numFmt w:val="bullet"/>
      <w:lvlText w:val=""/>
      <w:lvlJc w:val="left"/>
      <w:pPr>
        <w:ind w:left="1440" w:hanging="360"/>
      </w:pPr>
      <w:rPr>
        <w:rFonts w:ascii="Wingdings" w:hAnsi="Wingdings" w:hint="default"/>
      </w:rPr>
    </w:lvl>
    <w:lvl w:ilvl="2" w:tplc="FFFFFFFF">
      <w:start w:val="1"/>
      <w:numFmt w:val="decimal"/>
      <w:lvlText w:val="%3)"/>
      <w:lvlJc w:val="right"/>
      <w:pPr>
        <w:ind w:left="2160" w:hanging="180"/>
      </w:pPr>
      <w:rPr>
        <w:rFonts w:asciiTheme="minorHAnsi" w:eastAsiaTheme="minorHAnsi" w:hAnsiTheme="minorHAnsi" w:cstheme="minorBidi"/>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F151DD5"/>
    <w:multiLevelType w:val="hybridMultilevel"/>
    <w:tmpl w:val="53009A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4029285">
    <w:abstractNumId w:val="1"/>
  </w:num>
  <w:num w:numId="2" w16cid:durableId="263928378">
    <w:abstractNumId w:val="33"/>
  </w:num>
  <w:num w:numId="3" w16cid:durableId="157893869">
    <w:abstractNumId w:val="6"/>
  </w:num>
  <w:num w:numId="4" w16cid:durableId="1377850408">
    <w:abstractNumId w:val="5"/>
  </w:num>
  <w:num w:numId="5" w16cid:durableId="819419808">
    <w:abstractNumId w:val="4"/>
  </w:num>
  <w:num w:numId="6" w16cid:durableId="280576188">
    <w:abstractNumId w:val="25"/>
  </w:num>
  <w:num w:numId="7" w16cid:durableId="626355918">
    <w:abstractNumId w:val="23"/>
  </w:num>
  <w:num w:numId="8" w16cid:durableId="444429651">
    <w:abstractNumId w:val="7"/>
  </w:num>
  <w:num w:numId="9" w16cid:durableId="1017729320">
    <w:abstractNumId w:val="13"/>
  </w:num>
  <w:num w:numId="10" w16cid:durableId="659162711">
    <w:abstractNumId w:val="34"/>
  </w:num>
  <w:num w:numId="11" w16cid:durableId="2024546052">
    <w:abstractNumId w:val="8"/>
  </w:num>
  <w:num w:numId="12" w16cid:durableId="135731464">
    <w:abstractNumId w:val="9"/>
  </w:num>
  <w:num w:numId="13" w16cid:durableId="40829129">
    <w:abstractNumId w:val="12"/>
  </w:num>
  <w:num w:numId="14" w16cid:durableId="101146301">
    <w:abstractNumId w:val="24"/>
  </w:num>
  <w:num w:numId="15" w16cid:durableId="481972203">
    <w:abstractNumId w:val="17"/>
  </w:num>
  <w:num w:numId="16" w16cid:durableId="642009470">
    <w:abstractNumId w:val="28"/>
  </w:num>
  <w:num w:numId="17" w16cid:durableId="1162162521">
    <w:abstractNumId w:val="16"/>
  </w:num>
  <w:num w:numId="18" w16cid:durableId="1625692547">
    <w:abstractNumId w:val="26"/>
  </w:num>
  <w:num w:numId="19" w16cid:durableId="184560126">
    <w:abstractNumId w:val="15"/>
  </w:num>
  <w:num w:numId="20" w16cid:durableId="1173451665">
    <w:abstractNumId w:val="11"/>
  </w:num>
  <w:num w:numId="21" w16cid:durableId="1471094396">
    <w:abstractNumId w:val="31"/>
  </w:num>
  <w:num w:numId="22" w16cid:durableId="746879006">
    <w:abstractNumId w:val="3"/>
  </w:num>
  <w:num w:numId="23" w16cid:durableId="1295134506">
    <w:abstractNumId w:val="30"/>
  </w:num>
  <w:num w:numId="24" w16cid:durableId="1422681369">
    <w:abstractNumId w:val="0"/>
  </w:num>
  <w:num w:numId="25" w16cid:durableId="1061715700">
    <w:abstractNumId w:val="27"/>
  </w:num>
  <w:num w:numId="26" w16cid:durableId="305286289">
    <w:abstractNumId w:val="19"/>
  </w:num>
  <w:num w:numId="27" w16cid:durableId="1546717356">
    <w:abstractNumId w:val="2"/>
  </w:num>
  <w:num w:numId="28" w16cid:durableId="1819766722">
    <w:abstractNumId w:val="36"/>
  </w:num>
  <w:num w:numId="29" w16cid:durableId="1717851277">
    <w:abstractNumId w:val="14"/>
  </w:num>
  <w:num w:numId="30" w16cid:durableId="1543517407">
    <w:abstractNumId w:val="32"/>
  </w:num>
  <w:num w:numId="31" w16cid:durableId="315108554">
    <w:abstractNumId w:val="35"/>
  </w:num>
  <w:num w:numId="32" w16cid:durableId="1999845911">
    <w:abstractNumId w:val="18"/>
  </w:num>
  <w:num w:numId="33" w16cid:durableId="64184959">
    <w:abstractNumId w:val="21"/>
  </w:num>
  <w:num w:numId="34" w16cid:durableId="1911890376">
    <w:abstractNumId w:val="10"/>
  </w:num>
  <w:num w:numId="35" w16cid:durableId="1296717310">
    <w:abstractNumId w:val="20"/>
  </w:num>
  <w:num w:numId="36" w16cid:durableId="1574700067">
    <w:abstractNumId w:val="29"/>
  </w:num>
  <w:num w:numId="37" w16cid:durableId="1230186067">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QwNDE0MTcyMjUwsjRQ0lEKTi0uzszPAykwMqsFAADpgy8tAAAA"/>
  </w:docVars>
  <w:rsids>
    <w:rsidRoot w:val="00812C16"/>
    <w:rsid w:val="000002B2"/>
    <w:rsid w:val="00000B0B"/>
    <w:rsid w:val="0000146C"/>
    <w:rsid w:val="000026DF"/>
    <w:rsid w:val="00003323"/>
    <w:rsid w:val="00003B18"/>
    <w:rsid w:val="00006479"/>
    <w:rsid w:val="000067B0"/>
    <w:rsid w:val="000067D1"/>
    <w:rsid w:val="00007282"/>
    <w:rsid w:val="00010F89"/>
    <w:rsid w:val="00011D2E"/>
    <w:rsid w:val="00013672"/>
    <w:rsid w:val="00014B6A"/>
    <w:rsid w:val="000159A9"/>
    <w:rsid w:val="00016921"/>
    <w:rsid w:val="00016AE7"/>
    <w:rsid w:val="00021923"/>
    <w:rsid w:val="00022EC2"/>
    <w:rsid w:val="0002371D"/>
    <w:rsid w:val="00023BB9"/>
    <w:rsid w:val="00024B20"/>
    <w:rsid w:val="0003016B"/>
    <w:rsid w:val="00032882"/>
    <w:rsid w:val="00032AC3"/>
    <w:rsid w:val="000362A8"/>
    <w:rsid w:val="00036557"/>
    <w:rsid w:val="00041E7D"/>
    <w:rsid w:val="0004273B"/>
    <w:rsid w:val="00042C49"/>
    <w:rsid w:val="00052307"/>
    <w:rsid w:val="00053E81"/>
    <w:rsid w:val="00054721"/>
    <w:rsid w:val="00055658"/>
    <w:rsid w:val="00056B8E"/>
    <w:rsid w:val="000604F6"/>
    <w:rsid w:val="00060E21"/>
    <w:rsid w:val="00061374"/>
    <w:rsid w:val="0006173C"/>
    <w:rsid w:val="0006198B"/>
    <w:rsid w:val="000625E6"/>
    <w:rsid w:val="000645CC"/>
    <w:rsid w:val="0006498E"/>
    <w:rsid w:val="00066F39"/>
    <w:rsid w:val="00070957"/>
    <w:rsid w:val="0007289D"/>
    <w:rsid w:val="0007293E"/>
    <w:rsid w:val="000736DF"/>
    <w:rsid w:val="000737EF"/>
    <w:rsid w:val="00074E6E"/>
    <w:rsid w:val="00075999"/>
    <w:rsid w:val="00075B27"/>
    <w:rsid w:val="0007642C"/>
    <w:rsid w:val="000802F2"/>
    <w:rsid w:val="00080AEE"/>
    <w:rsid w:val="00083962"/>
    <w:rsid w:val="00083B4C"/>
    <w:rsid w:val="00083DD2"/>
    <w:rsid w:val="000846F1"/>
    <w:rsid w:val="000849ED"/>
    <w:rsid w:val="00085BA4"/>
    <w:rsid w:val="00086A90"/>
    <w:rsid w:val="00086C18"/>
    <w:rsid w:val="00087E87"/>
    <w:rsid w:val="00090458"/>
    <w:rsid w:val="00090ECD"/>
    <w:rsid w:val="0009327E"/>
    <w:rsid w:val="000934D0"/>
    <w:rsid w:val="00093C8A"/>
    <w:rsid w:val="00093CB4"/>
    <w:rsid w:val="0009442E"/>
    <w:rsid w:val="000944C5"/>
    <w:rsid w:val="0009691E"/>
    <w:rsid w:val="00096D07"/>
    <w:rsid w:val="00096F1B"/>
    <w:rsid w:val="0009731C"/>
    <w:rsid w:val="000A0457"/>
    <w:rsid w:val="000A06C7"/>
    <w:rsid w:val="000A08E6"/>
    <w:rsid w:val="000A0EC0"/>
    <w:rsid w:val="000A224A"/>
    <w:rsid w:val="000A26DB"/>
    <w:rsid w:val="000A2746"/>
    <w:rsid w:val="000A3919"/>
    <w:rsid w:val="000A3DA2"/>
    <w:rsid w:val="000A434E"/>
    <w:rsid w:val="000A56DC"/>
    <w:rsid w:val="000A586A"/>
    <w:rsid w:val="000A6452"/>
    <w:rsid w:val="000A7310"/>
    <w:rsid w:val="000A7A6E"/>
    <w:rsid w:val="000A7AC4"/>
    <w:rsid w:val="000B23E0"/>
    <w:rsid w:val="000B3420"/>
    <w:rsid w:val="000B534C"/>
    <w:rsid w:val="000B7803"/>
    <w:rsid w:val="000C0711"/>
    <w:rsid w:val="000C16E2"/>
    <w:rsid w:val="000C4448"/>
    <w:rsid w:val="000C4C30"/>
    <w:rsid w:val="000C626D"/>
    <w:rsid w:val="000C6747"/>
    <w:rsid w:val="000C7088"/>
    <w:rsid w:val="000C7756"/>
    <w:rsid w:val="000C7CC3"/>
    <w:rsid w:val="000D0573"/>
    <w:rsid w:val="000D0FE4"/>
    <w:rsid w:val="000D4C04"/>
    <w:rsid w:val="000D63F4"/>
    <w:rsid w:val="000D6905"/>
    <w:rsid w:val="000D721C"/>
    <w:rsid w:val="000D75DB"/>
    <w:rsid w:val="000E157C"/>
    <w:rsid w:val="000E1F5E"/>
    <w:rsid w:val="000E21E4"/>
    <w:rsid w:val="000E2327"/>
    <w:rsid w:val="000E2379"/>
    <w:rsid w:val="000E2B48"/>
    <w:rsid w:val="000E334F"/>
    <w:rsid w:val="000E34C5"/>
    <w:rsid w:val="000E6749"/>
    <w:rsid w:val="000E69AF"/>
    <w:rsid w:val="000E77F8"/>
    <w:rsid w:val="000F22F1"/>
    <w:rsid w:val="000F27D1"/>
    <w:rsid w:val="000F4806"/>
    <w:rsid w:val="000F5765"/>
    <w:rsid w:val="000F5E49"/>
    <w:rsid w:val="0010091C"/>
    <w:rsid w:val="001015D0"/>
    <w:rsid w:val="00103521"/>
    <w:rsid w:val="00104394"/>
    <w:rsid w:val="0010533B"/>
    <w:rsid w:val="00105704"/>
    <w:rsid w:val="00105DEB"/>
    <w:rsid w:val="0010708B"/>
    <w:rsid w:val="00107419"/>
    <w:rsid w:val="00114016"/>
    <w:rsid w:val="00115334"/>
    <w:rsid w:val="001168AA"/>
    <w:rsid w:val="00116CF5"/>
    <w:rsid w:val="001206D4"/>
    <w:rsid w:val="001208CE"/>
    <w:rsid w:val="001216F8"/>
    <w:rsid w:val="00122CF2"/>
    <w:rsid w:val="00124158"/>
    <w:rsid w:val="001243F3"/>
    <w:rsid w:val="00124F21"/>
    <w:rsid w:val="001301C2"/>
    <w:rsid w:val="00132C93"/>
    <w:rsid w:val="0013324A"/>
    <w:rsid w:val="00133307"/>
    <w:rsid w:val="0013446D"/>
    <w:rsid w:val="0013681B"/>
    <w:rsid w:val="001404AF"/>
    <w:rsid w:val="00140717"/>
    <w:rsid w:val="00140E45"/>
    <w:rsid w:val="00140F33"/>
    <w:rsid w:val="001426EB"/>
    <w:rsid w:val="001427E0"/>
    <w:rsid w:val="00142EEF"/>
    <w:rsid w:val="0014388E"/>
    <w:rsid w:val="00144F39"/>
    <w:rsid w:val="0014567D"/>
    <w:rsid w:val="001460C6"/>
    <w:rsid w:val="001470DD"/>
    <w:rsid w:val="0014720C"/>
    <w:rsid w:val="00147CE7"/>
    <w:rsid w:val="00151F4B"/>
    <w:rsid w:val="001532BF"/>
    <w:rsid w:val="00153D68"/>
    <w:rsid w:val="00153DA5"/>
    <w:rsid w:val="0015496C"/>
    <w:rsid w:val="00154CC1"/>
    <w:rsid w:val="00155E12"/>
    <w:rsid w:val="00156896"/>
    <w:rsid w:val="00156AB8"/>
    <w:rsid w:val="00157621"/>
    <w:rsid w:val="00160DBC"/>
    <w:rsid w:val="001611EA"/>
    <w:rsid w:val="00161337"/>
    <w:rsid w:val="00161A65"/>
    <w:rsid w:val="00162D3F"/>
    <w:rsid w:val="00165902"/>
    <w:rsid w:val="00166EB6"/>
    <w:rsid w:val="0017090F"/>
    <w:rsid w:val="001727CA"/>
    <w:rsid w:val="00173D3F"/>
    <w:rsid w:val="001742F3"/>
    <w:rsid w:val="00175388"/>
    <w:rsid w:val="001770AD"/>
    <w:rsid w:val="00177752"/>
    <w:rsid w:val="00177ECD"/>
    <w:rsid w:val="00180826"/>
    <w:rsid w:val="00181339"/>
    <w:rsid w:val="00181801"/>
    <w:rsid w:val="00183B97"/>
    <w:rsid w:val="00184003"/>
    <w:rsid w:val="0018509D"/>
    <w:rsid w:val="00185EA0"/>
    <w:rsid w:val="0018646B"/>
    <w:rsid w:val="00187315"/>
    <w:rsid w:val="00187CF3"/>
    <w:rsid w:val="001908DF"/>
    <w:rsid w:val="00196A30"/>
    <w:rsid w:val="001A2174"/>
    <w:rsid w:val="001A49B7"/>
    <w:rsid w:val="001A53C5"/>
    <w:rsid w:val="001B06E7"/>
    <w:rsid w:val="001B2013"/>
    <w:rsid w:val="001B27AE"/>
    <w:rsid w:val="001B27CC"/>
    <w:rsid w:val="001B288F"/>
    <w:rsid w:val="001B2899"/>
    <w:rsid w:val="001B2EB8"/>
    <w:rsid w:val="001B3092"/>
    <w:rsid w:val="001B324E"/>
    <w:rsid w:val="001B464C"/>
    <w:rsid w:val="001B55DA"/>
    <w:rsid w:val="001B5EC4"/>
    <w:rsid w:val="001C023A"/>
    <w:rsid w:val="001C0E52"/>
    <w:rsid w:val="001C1E22"/>
    <w:rsid w:val="001C1F43"/>
    <w:rsid w:val="001C4EB0"/>
    <w:rsid w:val="001C74F5"/>
    <w:rsid w:val="001D2862"/>
    <w:rsid w:val="001D2F07"/>
    <w:rsid w:val="001D5106"/>
    <w:rsid w:val="001D55A1"/>
    <w:rsid w:val="001D5BDC"/>
    <w:rsid w:val="001D602E"/>
    <w:rsid w:val="001D61D4"/>
    <w:rsid w:val="001D6694"/>
    <w:rsid w:val="001E10E0"/>
    <w:rsid w:val="001E394A"/>
    <w:rsid w:val="001E52C4"/>
    <w:rsid w:val="001E5FB4"/>
    <w:rsid w:val="001E68E0"/>
    <w:rsid w:val="001E7CAE"/>
    <w:rsid w:val="001E7E8F"/>
    <w:rsid w:val="001F0609"/>
    <w:rsid w:val="001F30B0"/>
    <w:rsid w:val="001F690A"/>
    <w:rsid w:val="00201BD5"/>
    <w:rsid w:val="00201D87"/>
    <w:rsid w:val="0020388A"/>
    <w:rsid w:val="00203BE0"/>
    <w:rsid w:val="00206306"/>
    <w:rsid w:val="0020730B"/>
    <w:rsid w:val="00210C30"/>
    <w:rsid w:val="00211099"/>
    <w:rsid w:val="002128DB"/>
    <w:rsid w:val="00212A31"/>
    <w:rsid w:val="00212B84"/>
    <w:rsid w:val="00213A9E"/>
    <w:rsid w:val="002143B5"/>
    <w:rsid w:val="00215322"/>
    <w:rsid w:val="00215E13"/>
    <w:rsid w:val="00216DD5"/>
    <w:rsid w:val="0021717A"/>
    <w:rsid w:val="002202D8"/>
    <w:rsid w:val="00221D23"/>
    <w:rsid w:val="00223A0E"/>
    <w:rsid w:val="00223CFB"/>
    <w:rsid w:val="00225235"/>
    <w:rsid w:val="002256DE"/>
    <w:rsid w:val="00225797"/>
    <w:rsid w:val="0022590C"/>
    <w:rsid w:val="0023031C"/>
    <w:rsid w:val="00230665"/>
    <w:rsid w:val="00230ADB"/>
    <w:rsid w:val="00231545"/>
    <w:rsid w:val="00231A3A"/>
    <w:rsid w:val="002330BB"/>
    <w:rsid w:val="00234252"/>
    <w:rsid w:val="0023487D"/>
    <w:rsid w:val="002359B5"/>
    <w:rsid w:val="002367F2"/>
    <w:rsid w:val="0024197A"/>
    <w:rsid w:val="00241E90"/>
    <w:rsid w:val="0024547D"/>
    <w:rsid w:val="00245FB8"/>
    <w:rsid w:val="002478BC"/>
    <w:rsid w:val="002508A4"/>
    <w:rsid w:val="00250A85"/>
    <w:rsid w:val="002530D6"/>
    <w:rsid w:val="00256328"/>
    <w:rsid w:val="00257B8C"/>
    <w:rsid w:val="002602B2"/>
    <w:rsid w:val="00262DC2"/>
    <w:rsid w:val="002642A8"/>
    <w:rsid w:val="00264EE4"/>
    <w:rsid w:val="00265935"/>
    <w:rsid w:val="0026621B"/>
    <w:rsid w:val="002663C4"/>
    <w:rsid w:val="00267D2F"/>
    <w:rsid w:val="00270385"/>
    <w:rsid w:val="00271715"/>
    <w:rsid w:val="00271EE8"/>
    <w:rsid w:val="002754D2"/>
    <w:rsid w:val="002768FF"/>
    <w:rsid w:val="0028083E"/>
    <w:rsid w:val="0028107E"/>
    <w:rsid w:val="00281828"/>
    <w:rsid w:val="002857A5"/>
    <w:rsid w:val="002857BF"/>
    <w:rsid w:val="00290927"/>
    <w:rsid w:val="00290BE2"/>
    <w:rsid w:val="00291095"/>
    <w:rsid w:val="00291D4E"/>
    <w:rsid w:val="002929A3"/>
    <w:rsid w:val="00292F44"/>
    <w:rsid w:val="0029314C"/>
    <w:rsid w:val="00294AC6"/>
    <w:rsid w:val="00295A39"/>
    <w:rsid w:val="00296124"/>
    <w:rsid w:val="002965EB"/>
    <w:rsid w:val="0029711B"/>
    <w:rsid w:val="00297540"/>
    <w:rsid w:val="002A0FAB"/>
    <w:rsid w:val="002A1213"/>
    <w:rsid w:val="002A22C8"/>
    <w:rsid w:val="002A27A2"/>
    <w:rsid w:val="002A2B2F"/>
    <w:rsid w:val="002A31C0"/>
    <w:rsid w:val="002A652E"/>
    <w:rsid w:val="002A70D9"/>
    <w:rsid w:val="002B03AB"/>
    <w:rsid w:val="002B0EEF"/>
    <w:rsid w:val="002B0EF1"/>
    <w:rsid w:val="002B3D7B"/>
    <w:rsid w:val="002B3E80"/>
    <w:rsid w:val="002B5154"/>
    <w:rsid w:val="002B55D8"/>
    <w:rsid w:val="002B61B4"/>
    <w:rsid w:val="002B71CD"/>
    <w:rsid w:val="002B7735"/>
    <w:rsid w:val="002C0C0B"/>
    <w:rsid w:val="002C1598"/>
    <w:rsid w:val="002C1ACC"/>
    <w:rsid w:val="002C2920"/>
    <w:rsid w:val="002C2DB9"/>
    <w:rsid w:val="002C4892"/>
    <w:rsid w:val="002C5066"/>
    <w:rsid w:val="002C5AB2"/>
    <w:rsid w:val="002C67EC"/>
    <w:rsid w:val="002C790E"/>
    <w:rsid w:val="002D4BFC"/>
    <w:rsid w:val="002D55ED"/>
    <w:rsid w:val="002D5649"/>
    <w:rsid w:val="002D6040"/>
    <w:rsid w:val="002D6DB6"/>
    <w:rsid w:val="002D70F3"/>
    <w:rsid w:val="002E06AE"/>
    <w:rsid w:val="002E1139"/>
    <w:rsid w:val="002E1831"/>
    <w:rsid w:val="002E1AEF"/>
    <w:rsid w:val="002E20AA"/>
    <w:rsid w:val="002E43AD"/>
    <w:rsid w:val="002E5651"/>
    <w:rsid w:val="002E5AD2"/>
    <w:rsid w:val="002E5F9B"/>
    <w:rsid w:val="002E63E2"/>
    <w:rsid w:val="002E6C74"/>
    <w:rsid w:val="002E751F"/>
    <w:rsid w:val="002E75B6"/>
    <w:rsid w:val="002F2305"/>
    <w:rsid w:val="002F3732"/>
    <w:rsid w:val="002F5B81"/>
    <w:rsid w:val="002F6271"/>
    <w:rsid w:val="002F73AA"/>
    <w:rsid w:val="003002A8"/>
    <w:rsid w:val="00301AE4"/>
    <w:rsid w:val="00301B96"/>
    <w:rsid w:val="00302EB8"/>
    <w:rsid w:val="003043B6"/>
    <w:rsid w:val="003054FE"/>
    <w:rsid w:val="00305C4F"/>
    <w:rsid w:val="00307114"/>
    <w:rsid w:val="003129DB"/>
    <w:rsid w:val="00313440"/>
    <w:rsid w:val="00313CFA"/>
    <w:rsid w:val="003141EB"/>
    <w:rsid w:val="00314B89"/>
    <w:rsid w:val="00315A6A"/>
    <w:rsid w:val="00315E62"/>
    <w:rsid w:val="003160E7"/>
    <w:rsid w:val="00316A25"/>
    <w:rsid w:val="00316F33"/>
    <w:rsid w:val="00317376"/>
    <w:rsid w:val="003177A1"/>
    <w:rsid w:val="00321331"/>
    <w:rsid w:val="00322503"/>
    <w:rsid w:val="00322E26"/>
    <w:rsid w:val="003238EF"/>
    <w:rsid w:val="00324406"/>
    <w:rsid w:val="00325717"/>
    <w:rsid w:val="0033014C"/>
    <w:rsid w:val="00331292"/>
    <w:rsid w:val="0033168F"/>
    <w:rsid w:val="00332077"/>
    <w:rsid w:val="0033228B"/>
    <w:rsid w:val="00332464"/>
    <w:rsid w:val="00332AC8"/>
    <w:rsid w:val="00333850"/>
    <w:rsid w:val="00335DD5"/>
    <w:rsid w:val="00344013"/>
    <w:rsid w:val="00345724"/>
    <w:rsid w:val="00350453"/>
    <w:rsid w:val="00350E0B"/>
    <w:rsid w:val="00353F09"/>
    <w:rsid w:val="003565F8"/>
    <w:rsid w:val="003572F2"/>
    <w:rsid w:val="00357E02"/>
    <w:rsid w:val="0036141B"/>
    <w:rsid w:val="00361C49"/>
    <w:rsid w:val="0036704C"/>
    <w:rsid w:val="00367431"/>
    <w:rsid w:val="00373DA5"/>
    <w:rsid w:val="00375071"/>
    <w:rsid w:val="00375EB5"/>
    <w:rsid w:val="0037652C"/>
    <w:rsid w:val="00377158"/>
    <w:rsid w:val="0038269B"/>
    <w:rsid w:val="00384DEC"/>
    <w:rsid w:val="00386794"/>
    <w:rsid w:val="003877BB"/>
    <w:rsid w:val="003911AD"/>
    <w:rsid w:val="00392549"/>
    <w:rsid w:val="00394D31"/>
    <w:rsid w:val="00394D50"/>
    <w:rsid w:val="00395C60"/>
    <w:rsid w:val="00396469"/>
    <w:rsid w:val="003A0684"/>
    <w:rsid w:val="003A0E86"/>
    <w:rsid w:val="003A10F4"/>
    <w:rsid w:val="003A1AE5"/>
    <w:rsid w:val="003A25D7"/>
    <w:rsid w:val="003A273A"/>
    <w:rsid w:val="003A274C"/>
    <w:rsid w:val="003A6351"/>
    <w:rsid w:val="003A650D"/>
    <w:rsid w:val="003A67F6"/>
    <w:rsid w:val="003A71C6"/>
    <w:rsid w:val="003A739D"/>
    <w:rsid w:val="003B0DFC"/>
    <w:rsid w:val="003B13BE"/>
    <w:rsid w:val="003B317B"/>
    <w:rsid w:val="003B5AF1"/>
    <w:rsid w:val="003B66B8"/>
    <w:rsid w:val="003B688C"/>
    <w:rsid w:val="003B6A88"/>
    <w:rsid w:val="003C1871"/>
    <w:rsid w:val="003C2AA6"/>
    <w:rsid w:val="003C2F10"/>
    <w:rsid w:val="003C3E7A"/>
    <w:rsid w:val="003C48B9"/>
    <w:rsid w:val="003C4D75"/>
    <w:rsid w:val="003C52C5"/>
    <w:rsid w:val="003C6192"/>
    <w:rsid w:val="003C6387"/>
    <w:rsid w:val="003D005D"/>
    <w:rsid w:val="003D0244"/>
    <w:rsid w:val="003D2884"/>
    <w:rsid w:val="003D3B63"/>
    <w:rsid w:val="003D7894"/>
    <w:rsid w:val="003E33CC"/>
    <w:rsid w:val="003E36BB"/>
    <w:rsid w:val="003E380A"/>
    <w:rsid w:val="003E39AE"/>
    <w:rsid w:val="003E3C53"/>
    <w:rsid w:val="003E55F5"/>
    <w:rsid w:val="003E5749"/>
    <w:rsid w:val="003E5A3F"/>
    <w:rsid w:val="003E6853"/>
    <w:rsid w:val="003E72A1"/>
    <w:rsid w:val="003F37BF"/>
    <w:rsid w:val="003F3BC4"/>
    <w:rsid w:val="003F5A3D"/>
    <w:rsid w:val="003F5B78"/>
    <w:rsid w:val="003F5CEC"/>
    <w:rsid w:val="003F5D97"/>
    <w:rsid w:val="003F7AF2"/>
    <w:rsid w:val="004003EC"/>
    <w:rsid w:val="0040068F"/>
    <w:rsid w:val="004013CE"/>
    <w:rsid w:val="004016E7"/>
    <w:rsid w:val="004020C5"/>
    <w:rsid w:val="0040385E"/>
    <w:rsid w:val="00404333"/>
    <w:rsid w:val="00404FB8"/>
    <w:rsid w:val="0040502E"/>
    <w:rsid w:val="004058F3"/>
    <w:rsid w:val="00411124"/>
    <w:rsid w:val="00411156"/>
    <w:rsid w:val="00411AE7"/>
    <w:rsid w:val="00413388"/>
    <w:rsid w:val="00414F2D"/>
    <w:rsid w:val="0041585C"/>
    <w:rsid w:val="00416665"/>
    <w:rsid w:val="00416F86"/>
    <w:rsid w:val="00417713"/>
    <w:rsid w:val="00420CED"/>
    <w:rsid w:val="00423882"/>
    <w:rsid w:val="00424B7B"/>
    <w:rsid w:val="00425AFF"/>
    <w:rsid w:val="00425CEC"/>
    <w:rsid w:val="00426484"/>
    <w:rsid w:val="00426BCE"/>
    <w:rsid w:val="004278BD"/>
    <w:rsid w:val="00431960"/>
    <w:rsid w:val="0043231D"/>
    <w:rsid w:val="00433961"/>
    <w:rsid w:val="004352B7"/>
    <w:rsid w:val="004363A2"/>
    <w:rsid w:val="0044021F"/>
    <w:rsid w:val="0044072C"/>
    <w:rsid w:val="004415A1"/>
    <w:rsid w:val="00442A49"/>
    <w:rsid w:val="00443012"/>
    <w:rsid w:val="004432F5"/>
    <w:rsid w:val="00443F57"/>
    <w:rsid w:val="004458DF"/>
    <w:rsid w:val="004461E1"/>
    <w:rsid w:val="00450579"/>
    <w:rsid w:val="00453AAF"/>
    <w:rsid w:val="00453B8C"/>
    <w:rsid w:val="00455D8A"/>
    <w:rsid w:val="004561EE"/>
    <w:rsid w:val="00456D6D"/>
    <w:rsid w:val="00461ADC"/>
    <w:rsid w:val="00461E8B"/>
    <w:rsid w:val="0046212E"/>
    <w:rsid w:val="00462994"/>
    <w:rsid w:val="0046457D"/>
    <w:rsid w:val="00464609"/>
    <w:rsid w:val="00464CB1"/>
    <w:rsid w:val="00467238"/>
    <w:rsid w:val="00467E6C"/>
    <w:rsid w:val="00470B5C"/>
    <w:rsid w:val="00473A60"/>
    <w:rsid w:val="004746BE"/>
    <w:rsid w:val="00476805"/>
    <w:rsid w:val="00476E97"/>
    <w:rsid w:val="004801F1"/>
    <w:rsid w:val="0048102F"/>
    <w:rsid w:val="004812E3"/>
    <w:rsid w:val="00482353"/>
    <w:rsid w:val="00482BEA"/>
    <w:rsid w:val="00483012"/>
    <w:rsid w:val="00484124"/>
    <w:rsid w:val="00485172"/>
    <w:rsid w:val="004864AE"/>
    <w:rsid w:val="00487B43"/>
    <w:rsid w:val="00490879"/>
    <w:rsid w:val="004911A8"/>
    <w:rsid w:val="00492C88"/>
    <w:rsid w:val="00493E80"/>
    <w:rsid w:val="004942F6"/>
    <w:rsid w:val="00494A08"/>
    <w:rsid w:val="00494CF0"/>
    <w:rsid w:val="00495072"/>
    <w:rsid w:val="00495D7F"/>
    <w:rsid w:val="00496DD7"/>
    <w:rsid w:val="004A0173"/>
    <w:rsid w:val="004A14DA"/>
    <w:rsid w:val="004A2ECB"/>
    <w:rsid w:val="004A5C48"/>
    <w:rsid w:val="004A7375"/>
    <w:rsid w:val="004B1691"/>
    <w:rsid w:val="004B2698"/>
    <w:rsid w:val="004B2A25"/>
    <w:rsid w:val="004B377C"/>
    <w:rsid w:val="004B5700"/>
    <w:rsid w:val="004B7581"/>
    <w:rsid w:val="004C0B90"/>
    <w:rsid w:val="004C1A42"/>
    <w:rsid w:val="004C2881"/>
    <w:rsid w:val="004C3181"/>
    <w:rsid w:val="004C3676"/>
    <w:rsid w:val="004C3D37"/>
    <w:rsid w:val="004C3FE0"/>
    <w:rsid w:val="004C5A56"/>
    <w:rsid w:val="004C5AD0"/>
    <w:rsid w:val="004D3523"/>
    <w:rsid w:val="004D36E9"/>
    <w:rsid w:val="004D3E9D"/>
    <w:rsid w:val="004D4F41"/>
    <w:rsid w:val="004D5AAB"/>
    <w:rsid w:val="004D634C"/>
    <w:rsid w:val="004D6429"/>
    <w:rsid w:val="004D7A95"/>
    <w:rsid w:val="004E02EC"/>
    <w:rsid w:val="004E30DB"/>
    <w:rsid w:val="004E3854"/>
    <w:rsid w:val="004E54C0"/>
    <w:rsid w:val="004E5BC8"/>
    <w:rsid w:val="004E6BBE"/>
    <w:rsid w:val="004E7DA6"/>
    <w:rsid w:val="004F0375"/>
    <w:rsid w:val="004F2F60"/>
    <w:rsid w:val="004F4425"/>
    <w:rsid w:val="004F704B"/>
    <w:rsid w:val="004F756F"/>
    <w:rsid w:val="004F7DD5"/>
    <w:rsid w:val="00501549"/>
    <w:rsid w:val="005017BD"/>
    <w:rsid w:val="005024D7"/>
    <w:rsid w:val="00502559"/>
    <w:rsid w:val="00503322"/>
    <w:rsid w:val="00506E59"/>
    <w:rsid w:val="00507A08"/>
    <w:rsid w:val="00511776"/>
    <w:rsid w:val="0051237B"/>
    <w:rsid w:val="0051242C"/>
    <w:rsid w:val="00512D18"/>
    <w:rsid w:val="00514474"/>
    <w:rsid w:val="005147F7"/>
    <w:rsid w:val="00514E5E"/>
    <w:rsid w:val="005159D1"/>
    <w:rsid w:val="00516286"/>
    <w:rsid w:val="0051699E"/>
    <w:rsid w:val="0052085F"/>
    <w:rsid w:val="005215A6"/>
    <w:rsid w:val="00523044"/>
    <w:rsid w:val="00523BB9"/>
    <w:rsid w:val="00526656"/>
    <w:rsid w:val="00530592"/>
    <w:rsid w:val="00530BA1"/>
    <w:rsid w:val="00531D26"/>
    <w:rsid w:val="00532155"/>
    <w:rsid w:val="00532693"/>
    <w:rsid w:val="0053296D"/>
    <w:rsid w:val="00532C13"/>
    <w:rsid w:val="00533F52"/>
    <w:rsid w:val="00534BE0"/>
    <w:rsid w:val="0053627E"/>
    <w:rsid w:val="005366CC"/>
    <w:rsid w:val="00540A9F"/>
    <w:rsid w:val="0054199F"/>
    <w:rsid w:val="0054305D"/>
    <w:rsid w:val="00543FC1"/>
    <w:rsid w:val="005465E8"/>
    <w:rsid w:val="005559C9"/>
    <w:rsid w:val="005560C9"/>
    <w:rsid w:val="00556C21"/>
    <w:rsid w:val="00556D31"/>
    <w:rsid w:val="00560223"/>
    <w:rsid w:val="005605C1"/>
    <w:rsid w:val="00564946"/>
    <w:rsid w:val="00565A0C"/>
    <w:rsid w:val="00565BA4"/>
    <w:rsid w:val="00565F83"/>
    <w:rsid w:val="005661AE"/>
    <w:rsid w:val="0056679E"/>
    <w:rsid w:val="00566F1D"/>
    <w:rsid w:val="0056706D"/>
    <w:rsid w:val="00567419"/>
    <w:rsid w:val="005715B2"/>
    <w:rsid w:val="0057249B"/>
    <w:rsid w:val="00573919"/>
    <w:rsid w:val="0057397B"/>
    <w:rsid w:val="0057450F"/>
    <w:rsid w:val="005747A2"/>
    <w:rsid w:val="00575977"/>
    <w:rsid w:val="00576095"/>
    <w:rsid w:val="00576FE6"/>
    <w:rsid w:val="005800E7"/>
    <w:rsid w:val="00581FC8"/>
    <w:rsid w:val="00584865"/>
    <w:rsid w:val="0058499B"/>
    <w:rsid w:val="00587DCE"/>
    <w:rsid w:val="00590706"/>
    <w:rsid w:val="0059116C"/>
    <w:rsid w:val="00592DEA"/>
    <w:rsid w:val="00592FAF"/>
    <w:rsid w:val="00593463"/>
    <w:rsid w:val="00594F58"/>
    <w:rsid w:val="005957AB"/>
    <w:rsid w:val="0059600D"/>
    <w:rsid w:val="00596373"/>
    <w:rsid w:val="0059770A"/>
    <w:rsid w:val="005A008D"/>
    <w:rsid w:val="005A1C0B"/>
    <w:rsid w:val="005A290B"/>
    <w:rsid w:val="005A3838"/>
    <w:rsid w:val="005A5202"/>
    <w:rsid w:val="005A5C6D"/>
    <w:rsid w:val="005A638B"/>
    <w:rsid w:val="005A6876"/>
    <w:rsid w:val="005A6910"/>
    <w:rsid w:val="005A6EAF"/>
    <w:rsid w:val="005B0E0D"/>
    <w:rsid w:val="005B280E"/>
    <w:rsid w:val="005B2CA0"/>
    <w:rsid w:val="005B3913"/>
    <w:rsid w:val="005B5D2D"/>
    <w:rsid w:val="005B7643"/>
    <w:rsid w:val="005C23BA"/>
    <w:rsid w:val="005C43B9"/>
    <w:rsid w:val="005C55DB"/>
    <w:rsid w:val="005C6777"/>
    <w:rsid w:val="005C6B52"/>
    <w:rsid w:val="005C6EA3"/>
    <w:rsid w:val="005C7285"/>
    <w:rsid w:val="005C7A39"/>
    <w:rsid w:val="005C7B3B"/>
    <w:rsid w:val="005C7E0F"/>
    <w:rsid w:val="005C7EBB"/>
    <w:rsid w:val="005D04D2"/>
    <w:rsid w:val="005D0EB0"/>
    <w:rsid w:val="005D1A4C"/>
    <w:rsid w:val="005D1DC1"/>
    <w:rsid w:val="005D30B7"/>
    <w:rsid w:val="005D327C"/>
    <w:rsid w:val="005D56F3"/>
    <w:rsid w:val="005D653E"/>
    <w:rsid w:val="005D68D6"/>
    <w:rsid w:val="005D6A8E"/>
    <w:rsid w:val="005D797D"/>
    <w:rsid w:val="005E1131"/>
    <w:rsid w:val="005E2034"/>
    <w:rsid w:val="005E24F8"/>
    <w:rsid w:val="005E32E5"/>
    <w:rsid w:val="005E3FAA"/>
    <w:rsid w:val="005E4DFB"/>
    <w:rsid w:val="005E58C9"/>
    <w:rsid w:val="005E7596"/>
    <w:rsid w:val="005F0045"/>
    <w:rsid w:val="005F035A"/>
    <w:rsid w:val="005F0C44"/>
    <w:rsid w:val="005F0F19"/>
    <w:rsid w:val="005F6E88"/>
    <w:rsid w:val="005F7B93"/>
    <w:rsid w:val="006006BF"/>
    <w:rsid w:val="00600FB1"/>
    <w:rsid w:val="006021F5"/>
    <w:rsid w:val="00603717"/>
    <w:rsid w:val="00606C6B"/>
    <w:rsid w:val="0060701E"/>
    <w:rsid w:val="00610056"/>
    <w:rsid w:val="00610739"/>
    <w:rsid w:val="00614C25"/>
    <w:rsid w:val="00615932"/>
    <w:rsid w:val="006165E6"/>
    <w:rsid w:val="00616A05"/>
    <w:rsid w:val="00616D7F"/>
    <w:rsid w:val="006175F3"/>
    <w:rsid w:val="006200E4"/>
    <w:rsid w:val="0062298E"/>
    <w:rsid w:val="00622F47"/>
    <w:rsid w:val="0062313A"/>
    <w:rsid w:val="00623F21"/>
    <w:rsid w:val="00625120"/>
    <w:rsid w:val="00626021"/>
    <w:rsid w:val="00626619"/>
    <w:rsid w:val="00626C46"/>
    <w:rsid w:val="0062745B"/>
    <w:rsid w:val="006300DB"/>
    <w:rsid w:val="00632154"/>
    <w:rsid w:val="006344B0"/>
    <w:rsid w:val="0063460C"/>
    <w:rsid w:val="00634958"/>
    <w:rsid w:val="00636F0B"/>
    <w:rsid w:val="00640318"/>
    <w:rsid w:val="0064092B"/>
    <w:rsid w:val="00643015"/>
    <w:rsid w:val="00644F30"/>
    <w:rsid w:val="006454A7"/>
    <w:rsid w:val="00646BE2"/>
    <w:rsid w:val="00650540"/>
    <w:rsid w:val="0065153D"/>
    <w:rsid w:val="0065156B"/>
    <w:rsid w:val="00653103"/>
    <w:rsid w:val="00655D6E"/>
    <w:rsid w:val="0065674A"/>
    <w:rsid w:val="006571CA"/>
    <w:rsid w:val="006575EE"/>
    <w:rsid w:val="00657D47"/>
    <w:rsid w:val="00664368"/>
    <w:rsid w:val="00665DD9"/>
    <w:rsid w:val="0067093F"/>
    <w:rsid w:val="00670C2B"/>
    <w:rsid w:val="0067233C"/>
    <w:rsid w:val="00672B9B"/>
    <w:rsid w:val="00673583"/>
    <w:rsid w:val="00675B8C"/>
    <w:rsid w:val="00677775"/>
    <w:rsid w:val="00680DCE"/>
    <w:rsid w:val="00681129"/>
    <w:rsid w:val="0068168A"/>
    <w:rsid w:val="00682CB8"/>
    <w:rsid w:val="006832F0"/>
    <w:rsid w:val="00685E5F"/>
    <w:rsid w:val="00690D24"/>
    <w:rsid w:val="00691D0F"/>
    <w:rsid w:val="00692C4C"/>
    <w:rsid w:val="0069714E"/>
    <w:rsid w:val="006974A9"/>
    <w:rsid w:val="006A04AB"/>
    <w:rsid w:val="006A1BD7"/>
    <w:rsid w:val="006A4177"/>
    <w:rsid w:val="006A4F7C"/>
    <w:rsid w:val="006B01D6"/>
    <w:rsid w:val="006B0318"/>
    <w:rsid w:val="006B079B"/>
    <w:rsid w:val="006B0D84"/>
    <w:rsid w:val="006B133B"/>
    <w:rsid w:val="006B2F84"/>
    <w:rsid w:val="006B3884"/>
    <w:rsid w:val="006B4968"/>
    <w:rsid w:val="006B5C8D"/>
    <w:rsid w:val="006B72E3"/>
    <w:rsid w:val="006C2125"/>
    <w:rsid w:val="006C22F4"/>
    <w:rsid w:val="006C2B11"/>
    <w:rsid w:val="006C2DBF"/>
    <w:rsid w:val="006C3F32"/>
    <w:rsid w:val="006C6229"/>
    <w:rsid w:val="006C78EB"/>
    <w:rsid w:val="006D3DEC"/>
    <w:rsid w:val="006D438C"/>
    <w:rsid w:val="006D4985"/>
    <w:rsid w:val="006D4A57"/>
    <w:rsid w:val="006D6C9A"/>
    <w:rsid w:val="006D6EE0"/>
    <w:rsid w:val="006E13DF"/>
    <w:rsid w:val="006E15DE"/>
    <w:rsid w:val="006E282C"/>
    <w:rsid w:val="006E4B76"/>
    <w:rsid w:val="006E603B"/>
    <w:rsid w:val="006E67E3"/>
    <w:rsid w:val="006E6E07"/>
    <w:rsid w:val="006E7000"/>
    <w:rsid w:val="006E72A7"/>
    <w:rsid w:val="006F0C11"/>
    <w:rsid w:val="006F280B"/>
    <w:rsid w:val="006F520C"/>
    <w:rsid w:val="006F55FF"/>
    <w:rsid w:val="006F5D29"/>
    <w:rsid w:val="006F6118"/>
    <w:rsid w:val="006F7B8A"/>
    <w:rsid w:val="006F7DBE"/>
    <w:rsid w:val="00700372"/>
    <w:rsid w:val="00700E41"/>
    <w:rsid w:val="00701D54"/>
    <w:rsid w:val="00702CDE"/>
    <w:rsid w:val="00702EBC"/>
    <w:rsid w:val="007040B5"/>
    <w:rsid w:val="0070653C"/>
    <w:rsid w:val="007069D5"/>
    <w:rsid w:val="007102FB"/>
    <w:rsid w:val="00711038"/>
    <w:rsid w:val="00711849"/>
    <w:rsid w:val="00712A40"/>
    <w:rsid w:val="00713866"/>
    <w:rsid w:val="00713AE8"/>
    <w:rsid w:val="007142A9"/>
    <w:rsid w:val="00714500"/>
    <w:rsid w:val="0071560A"/>
    <w:rsid w:val="0071573B"/>
    <w:rsid w:val="00715B72"/>
    <w:rsid w:val="00715C83"/>
    <w:rsid w:val="00716F68"/>
    <w:rsid w:val="007171E2"/>
    <w:rsid w:val="0071773B"/>
    <w:rsid w:val="00720EB1"/>
    <w:rsid w:val="00720F7E"/>
    <w:rsid w:val="00721C21"/>
    <w:rsid w:val="007225D5"/>
    <w:rsid w:val="00722751"/>
    <w:rsid w:val="00722EC4"/>
    <w:rsid w:val="0072324F"/>
    <w:rsid w:val="00723908"/>
    <w:rsid w:val="00726484"/>
    <w:rsid w:val="00727001"/>
    <w:rsid w:val="007270AC"/>
    <w:rsid w:val="007305B9"/>
    <w:rsid w:val="00730A05"/>
    <w:rsid w:val="007317D3"/>
    <w:rsid w:val="00732120"/>
    <w:rsid w:val="00732BA0"/>
    <w:rsid w:val="0073347D"/>
    <w:rsid w:val="00733BC8"/>
    <w:rsid w:val="00733DB9"/>
    <w:rsid w:val="00734789"/>
    <w:rsid w:val="007360A5"/>
    <w:rsid w:val="00736A12"/>
    <w:rsid w:val="00737466"/>
    <w:rsid w:val="007374A6"/>
    <w:rsid w:val="007406E1"/>
    <w:rsid w:val="00741CF8"/>
    <w:rsid w:val="0074202C"/>
    <w:rsid w:val="0074370F"/>
    <w:rsid w:val="00745FC5"/>
    <w:rsid w:val="0074624E"/>
    <w:rsid w:val="007476B7"/>
    <w:rsid w:val="00747A93"/>
    <w:rsid w:val="007524F2"/>
    <w:rsid w:val="007526EC"/>
    <w:rsid w:val="0075298D"/>
    <w:rsid w:val="00753D7D"/>
    <w:rsid w:val="007543C5"/>
    <w:rsid w:val="007547B6"/>
    <w:rsid w:val="00756184"/>
    <w:rsid w:val="00756CC7"/>
    <w:rsid w:val="00760A5C"/>
    <w:rsid w:val="00760E7C"/>
    <w:rsid w:val="00762C49"/>
    <w:rsid w:val="00763233"/>
    <w:rsid w:val="00763365"/>
    <w:rsid w:val="00763F2E"/>
    <w:rsid w:val="0076526B"/>
    <w:rsid w:val="007654BE"/>
    <w:rsid w:val="00765E1E"/>
    <w:rsid w:val="00766403"/>
    <w:rsid w:val="00766EA5"/>
    <w:rsid w:val="007710C3"/>
    <w:rsid w:val="007726B7"/>
    <w:rsid w:val="007728CC"/>
    <w:rsid w:val="007758FA"/>
    <w:rsid w:val="00777665"/>
    <w:rsid w:val="00780299"/>
    <w:rsid w:val="00780662"/>
    <w:rsid w:val="007817AF"/>
    <w:rsid w:val="007832D6"/>
    <w:rsid w:val="0078384A"/>
    <w:rsid w:val="00785F4D"/>
    <w:rsid w:val="00786A5D"/>
    <w:rsid w:val="00793A2B"/>
    <w:rsid w:val="007977E6"/>
    <w:rsid w:val="00797EA0"/>
    <w:rsid w:val="007A03DD"/>
    <w:rsid w:val="007A0458"/>
    <w:rsid w:val="007A077F"/>
    <w:rsid w:val="007A1493"/>
    <w:rsid w:val="007A1CC6"/>
    <w:rsid w:val="007A1FC4"/>
    <w:rsid w:val="007A6736"/>
    <w:rsid w:val="007B0B79"/>
    <w:rsid w:val="007B2ED5"/>
    <w:rsid w:val="007B314F"/>
    <w:rsid w:val="007B3D9A"/>
    <w:rsid w:val="007B3F78"/>
    <w:rsid w:val="007B4CC5"/>
    <w:rsid w:val="007B51CB"/>
    <w:rsid w:val="007B5345"/>
    <w:rsid w:val="007C0355"/>
    <w:rsid w:val="007C0E74"/>
    <w:rsid w:val="007C13D1"/>
    <w:rsid w:val="007C14E6"/>
    <w:rsid w:val="007C22FD"/>
    <w:rsid w:val="007D2D73"/>
    <w:rsid w:val="007D2F76"/>
    <w:rsid w:val="007D4566"/>
    <w:rsid w:val="007D4F6C"/>
    <w:rsid w:val="007D51B4"/>
    <w:rsid w:val="007D560E"/>
    <w:rsid w:val="007E0873"/>
    <w:rsid w:val="007E0D0F"/>
    <w:rsid w:val="007E2008"/>
    <w:rsid w:val="007E3F27"/>
    <w:rsid w:val="007E4278"/>
    <w:rsid w:val="007E4FED"/>
    <w:rsid w:val="007E59A4"/>
    <w:rsid w:val="007E618C"/>
    <w:rsid w:val="007E7659"/>
    <w:rsid w:val="007E7E82"/>
    <w:rsid w:val="007F07EE"/>
    <w:rsid w:val="007F18E5"/>
    <w:rsid w:val="007F3196"/>
    <w:rsid w:val="007F529F"/>
    <w:rsid w:val="007F7041"/>
    <w:rsid w:val="007F7973"/>
    <w:rsid w:val="00802BC0"/>
    <w:rsid w:val="00803C9F"/>
    <w:rsid w:val="008043B4"/>
    <w:rsid w:val="0080629F"/>
    <w:rsid w:val="0080782A"/>
    <w:rsid w:val="0081001E"/>
    <w:rsid w:val="00812C16"/>
    <w:rsid w:val="00816C87"/>
    <w:rsid w:val="00817C77"/>
    <w:rsid w:val="008206D2"/>
    <w:rsid w:val="008220A0"/>
    <w:rsid w:val="008223F6"/>
    <w:rsid w:val="00825377"/>
    <w:rsid w:val="00825ED7"/>
    <w:rsid w:val="008267A3"/>
    <w:rsid w:val="00830B41"/>
    <w:rsid w:val="00830FEE"/>
    <w:rsid w:val="008326CF"/>
    <w:rsid w:val="00832906"/>
    <w:rsid w:val="0083436C"/>
    <w:rsid w:val="0083464A"/>
    <w:rsid w:val="00834D09"/>
    <w:rsid w:val="00836453"/>
    <w:rsid w:val="00837E84"/>
    <w:rsid w:val="00840536"/>
    <w:rsid w:val="00841F6D"/>
    <w:rsid w:val="008427B9"/>
    <w:rsid w:val="008459AA"/>
    <w:rsid w:val="00847985"/>
    <w:rsid w:val="00847D89"/>
    <w:rsid w:val="0085044C"/>
    <w:rsid w:val="00851D5A"/>
    <w:rsid w:val="00851EBB"/>
    <w:rsid w:val="0085258D"/>
    <w:rsid w:val="00852C03"/>
    <w:rsid w:val="00853381"/>
    <w:rsid w:val="008541AC"/>
    <w:rsid w:val="00854286"/>
    <w:rsid w:val="00855711"/>
    <w:rsid w:val="00855AEE"/>
    <w:rsid w:val="008560C0"/>
    <w:rsid w:val="00856251"/>
    <w:rsid w:val="008563D9"/>
    <w:rsid w:val="008567F2"/>
    <w:rsid w:val="00856E74"/>
    <w:rsid w:val="008574CE"/>
    <w:rsid w:val="0085750B"/>
    <w:rsid w:val="00857B1D"/>
    <w:rsid w:val="00857FFA"/>
    <w:rsid w:val="00860432"/>
    <w:rsid w:val="00862808"/>
    <w:rsid w:val="00863E70"/>
    <w:rsid w:val="0086532E"/>
    <w:rsid w:val="008659F7"/>
    <w:rsid w:val="00867BC2"/>
    <w:rsid w:val="00870AC7"/>
    <w:rsid w:val="008724C3"/>
    <w:rsid w:val="00872AC1"/>
    <w:rsid w:val="00876BBA"/>
    <w:rsid w:val="0087733F"/>
    <w:rsid w:val="008811E5"/>
    <w:rsid w:val="008812FF"/>
    <w:rsid w:val="00881EDE"/>
    <w:rsid w:val="008825F8"/>
    <w:rsid w:val="008843C3"/>
    <w:rsid w:val="00884605"/>
    <w:rsid w:val="008858B9"/>
    <w:rsid w:val="00885E8E"/>
    <w:rsid w:val="008876D3"/>
    <w:rsid w:val="00887CE5"/>
    <w:rsid w:val="00893026"/>
    <w:rsid w:val="00893244"/>
    <w:rsid w:val="00893A5F"/>
    <w:rsid w:val="00893C74"/>
    <w:rsid w:val="0089572F"/>
    <w:rsid w:val="00895EFA"/>
    <w:rsid w:val="00896482"/>
    <w:rsid w:val="00896882"/>
    <w:rsid w:val="00896F64"/>
    <w:rsid w:val="00897583"/>
    <w:rsid w:val="008A155F"/>
    <w:rsid w:val="008A2FBD"/>
    <w:rsid w:val="008A38C4"/>
    <w:rsid w:val="008A61AE"/>
    <w:rsid w:val="008A6E9F"/>
    <w:rsid w:val="008A73B7"/>
    <w:rsid w:val="008A747E"/>
    <w:rsid w:val="008A75B8"/>
    <w:rsid w:val="008B0B8F"/>
    <w:rsid w:val="008B12F6"/>
    <w:rsid w:val="008B1BEC"/>
    <w:rsid w:val="008B3777"/>
    <w:rsid w:val="008B4E7B"/>
    <w:rsid w:val="008B579B"/>
    <w:rsid w:val="008B59EE"/>
    <w:rsid w:val="008B65F1"/>
    <w:rsid w:val="008B72CF"/>
    <w:rsid w:val="008B7F49"/>
    <w:rsid w:val="008C02C7"/>
    <w:rsid w:val="008C1910"/>
    <w:rsid w:val="008C2E39"/>
    <w:rsid w:val="008C343F"/>
    <w:rsid w:val="008C34D0"/>
    <w:rsid w:val="008C4407"/>
    <w:rsid w:val="008C5184"/>
    <w:rsid w:val="008C5F8E"/>
    <w:rsid w:val="008C6198"/>
    <w:rsid w:val="008C646A"/>
    <w:rsid w:val="008C6AD2"/>
    <w:rsid w:val="008C6D93"/>
    <w:rsid w:val="008C782F"/>
    <w:rsid w:val="008D1D06"/>
    <w:rsid w:val="008D20A1"/>
    <w:rsid w:val="008D38F5"/>
    <w:rsid w:val="008D5233"/>
    <w:rsid w:val="008D548F"/>
    <w:rsid w:val="008D5AA5"/>
    <w:rsid w:val="008D5F55"/>
    <w:rsid w:val="008E02CB"/>
    <w:rsid w:val="008E36FF"/>
    <w:rsid w:val="008E5245"/>
    <w:rsid w:val="008E5D39"/>
    <w:rsid w:val="008E79F6"/>
    <w:rsid w:val="008F008D"/>
    <w:rsid w:val="008F156B"/>
    <w:rsid w:val="008F1F97"/>
    <w:rsid w:val="008F1F99"/>
    <w:rsid w:val="008F6E15"/>
    <w:rsid w:val="0090060F"/>
    <w:rsid w:val="00900F8A"/>
    <w:rsid w:val="009016C4"/>
    <w:rsid w:val="00901C40"/>
    <w:rsid w:val="00902222"/>
    <w:rsid w:val="009024CE"/>
    <w:rsid w:val="0090378E"/>
    <w:rsid w:val="00905437"/>
    <w:rsid w:val="00905BBF"/>
    <w:rsid w:val="009075B3"/>
    <w:rsid w:val="00907E05"/>
    <w:rsid w:val="009100DE"/>
    <w:rsid w:val="0091204F"/>
    <w:rsid w:val="00920995"/>
    <w:rsid w:val="00920FD7"/>
    <w:rsid w:val="00922545"/>
    <w:rsid w:val="00923D26"/>
    <w:rsid w:val="00923D76"/>
    <w:rsid w:val="00924C4B"/>
    <w:rsid w:val="00925B6C"/>
    <w:rsid w:val="00926697"/>
    <w:rsid w:val="009272D3"/>
    <w:rsid w:val="00931F83"/>
    <w:rsid w:val="0093470E"/>
    <w:rsid w:val="00935E9A"/>
    <w:rsid w:val="00936C02"/>
    <w:rsid w:val="00940353"/>
    <w:rsid w:val="00943C13"/>
    <w:rsid w:val="00944A2F"/>
    <w:rsid w:val="00945320"/>
    <w:rsid w:val="00945934"/>
    <w:rsid w:val="00946143"/>
    <w:rsid w:val="00946687"/>
    <w:rsid w:val="00950A66"/>
    <w:rsid w:val="00950DBF"/>
    <w:rsid w:val="0095314D"/>
    <w:rsid w:val="00953DCF"/>
    <w:rsid w:val="00953E00"/>
    <w:rsid w:val="009546FC"/>
    <w:rsid w:val="00954B2F"/>
    <w:rsid w:val="00955714"/>
    <w:rsid w:val="00955F54"/>
    <w:rsid w:val="00956042"/>
    <w:rsid w:val="009568AC"/>
    <w:rsid w:val="0096076A"/>
    <w:rsid w:val="0096166F"/>
    <w:rsid w:val="0096243D"/>
    <w:rsid w:val="00962DF4"/>
    <w:rsid w:val="00963D71"/>
    <w:rsid w:val="00963FB2"/>
    <w:rsid w:val="00965167"/>
    <w:rsid w:val="00965F60"/>
    <w:rsid w:val="009672AD"/>
    <w:rsid w:val="00967377"/>
    <w:rsid w:val="009702E9"/>
    <w:rsid w:val="00975C0B"/>
    <w:rsid w:val="00975EB6"/>
    <w:rsid w:val="00980945"/>
    <w:rsid w:val="00981A92"/>
    <w:rsid w:val="00981AAA"/>
    <w:rsid w:val="009820F7"/>
    <w:rsid w:val="009855CD"/>
    <w:rsid w:val="00985899"/>
    <w:rsid w:val="00985941"/>
    <w:rsid w:val="00985CBA"/>
    <w:rsid w:val="0098737E"/>
    <w:rsid w:val="00987D99"/>
    <w:rsid w:val="00992883"/>
    <w:rsid w:val="00994329"/>
    <w:rsid w:val="00996E0E"/>
    <w:rsid w:val="00997762"/>
    <w:rsid w:val="0099778E"/>
    <w:rsid w:val="009A066F"/>
    <w:rsid w:val="009A1D0D"/>
    <w:rsid w:val="009A2CED"/>
    <w:rsid w:val="009A2FD8"/>
    <w:rsid w:val="009A4A71"/>
    <w:rsid w:val="009A7A1A"/>
    <w:rsid w:val="009B0B90"/>
    <w:rsid w:val="009B1546"/>
    <w:rsid w:val="009B3906"/>
    <w:rsid w:val="009B462C"/>
    <w:rsid w:val="009B4BF9"/>
    <w:rsid w:val="009B533A"/>
    <w:rsid w:val="009B59C3"/>
    <w:rsid w:val="009B63E3"/>
    <w:rsid w:val="009B6981"/>
    <w:rsid w:val="009B6C14"/>
    <w:rsid w:val="009B734E"/>
    <w:rsid w:val="009C00BB"/>
    <w:rsid w:val="009C0E6C"/>
    <w:rsid w:val="009C16B1"/>
    <w:rsid w:val="009C1EC0"/>
    <w:rsid w:val="009C2C2B"/>
    <w:rsid w:val="009C3D9F"/>
    <w:rsid w:val="009C3EBC"/>
    <w:rsid w:val="009C67D2"/>
    <w:rsid w:val="009C6982"/>
    <w:rsid w:val="009D03E0"/>
    <w:rsid w:val="009D0BE5"/>
    <w:rsid w:val="009D512B"/>
    <w:rsid w:val="009D59AD"/>
    <w:rsid w:val="009D65B6"/>
    <w:rsid w:val="009D78E7"/>
    <w:rsid w:val="009D7C77"/>
    <w:rsid w:val="009E0655"/>
    <w:rsid w:val="009E150F"/>
    <w:rsid w:val="009E277E"/>
    <w:rsid w:val="009E2B29"/>
    <w:rsid w:val="009E59C9"/>
    <w:rsid w:val="009F0C76"/>
    <w:rsid w:val="009F2DDB"/>
    <w:rsid w:val="009F4BDB"/>
    <w:rsid w:val="009F4F4E"/>
    <w:rsid w:val="009F5405"/>
    <w:rsid w:val="009F6536"/>
    <w:rsid w:val="009F6B6E"/>
    <w:rsid w:val="009F6C61"/>
    <w:rsid w:val="009F7831"/>
    <w:rsid w:val="00A0031F"/>
    <w:rsid w:val="00A00B14"/>
    <w:rsid w:val="00A021B9"/>
    <w:rsid w:val="00A04387"/>
    <w:rsid w:val="00A06478"/>
    <w:rsid w:val="00A06E55"/>
    <w:rsid w:val="00A079D0"/>
    <w:rsid w:val="00A1109C"/>
    <w:rsid w:val="00A11148"/>
    <w:rsid w:val="00A12ED3"/>
    <w:rsid w:val="00A130FD"/>
    <w:rsid w:val="00A13BE6"/>
    <w:rsid w:val="00A14CE8"/>
    <w:rsid w:val="00A1527A"/>
    <w:rsid w:val="00A15F5D"/>
    <w:rsid w:val="00A16196"/>
    <w:rsid w:val="00A1711F"/>
    <w:rsid w:val="00A2338F"/>
    <w:rsid w:val="00A242E9"/>
    <w:rsid w:val="00A24736"/>
    <w:rsid w:val="00A24E94"/>
    <w:rsid w:val="00A25479"/>
    <w:rsid w:val="00A25DAB"/>
    <w:rsid w:val="00A26AA1"/>
    <w:rsid w:val="00A2724C"/>
    <w:rsid w:val="00A27CDE"/>
    <w:rsid w:val="00A300EE"/>
    <w:rsid w:val="00A30332"/>
    <w:rsid w:val="00A308B2"/>
    <w:rsid w:val="00A334A0"/>
    <w:rsid w:val="00A341D3"/>
    <w:rsid w:val="00A342A0"/>
    <w:rsid w:val="00A3440A"/>
    <w:rsid w:val="00A3452C"/>
    <w:rsid w:val="00A37211"/>
    <w:rsid w:val="00A3740B"/>
    <w:rsid w:val="00A37677"/>
    <w:rsid w:val="00A40486"/>
    <w:rsid w:val="00A409B2"/>
    <w:rsid w:val="00A4136D"/>
    <w:rsid w:val="00A4443F"/>
    <w:rsid w:val="00A44C0B"/>
    <w:rsid w:val="00A46BCE"/>
    <w:rsid w:val="00A478A6"/>
    <w:rsid w:val="00A47E08"/>
    <w:rsid w:val="00A513D6"/>
    <w:rsid w:val="00A518C6"/>
    <w:rsid w:val="00A5254F"/>
    <w:rsid w:val="00A52DBF"/>
    <w:rsid w:val="00A535F1"/>
    <w:rsid w:val="00A53B0E"/>
    <w:rsid w:val="00A54600"/>
    <w:rsid w:val="00A551CF"/>
    <w:rsid w:val="00A55E1B"/>
    <w:rsid w:val="00A561D7"/>
    <w:rsid w:val="00A56CC3"/>
    <w:rsid w:val="00A576B5"/>
    <w:rsid w:val="00A57703"/>
    <w:rsid w:val="00A60186"/>
    <w:rsid w:val="00A611FE"/>
    <w:rsid w:val="00A61D54"/>
    <w:rsid w:val="00A6345C"/>
    <w:rsid w:val="00A662F8"/>
    <w:rsid w:val="00A66656"/>
    <w:rsid w:val="00A701AE"/>
    <w:rsid w:val="00A70B01"/>
    <w:rsid w:val="00A712D9"/>
    <w:rsid w:val="00A72170"/>
    <w:rsid w:val="00A74C9A"/>
    <w:rsid w:val="00A751FC"/>
    <w:rsid w:val="00A758DB"/>
    <w:rsid w:val="00A7712A"/>
    <w:rsid w:val="00A77916"/>
    <w:rsid w:val="00A77F70"/>
    <w:rsid w:val="00A809AA"/>
    <w:rsid w:val="00A81638"/>
    <w:rsid w:val="00A84080"/>
    <w:rsid w:val="00A8436D"/>
    <w:rsid w:val="00A844C2"/>
    <w:rsid w:val="00A85C00"/>
    <w:rsid w:val="00A85DA0"/>
    <w:rsid w:val="00A85F52"/>
    <w:rsid w:val="00A8601A"/>
    <w:rsid w:val="00A868C5"/>
    <w:rsid w:val="00A86CAC"/>
    <w:rsid w:val="00A870C9"/>
    <w:rsid w:val="00A873D8"/>
    <w:rsid w:val="00A87B12"/>
    <w:rsid w:val="00A90626"/>
    <w:rsid w:val="00A90D82"/>
    <w:rsid w:val="00A918BB"/>
    <w:rsid w:val="00A92B52"/>
    <w:rsid w:val="00A941D5"/>
    <w:rsid w:val="00A943F1"/>
    <w:rsid w:val="00A953D2"/>
    <w:rsid w:val="00A956C8"/>
    <w:rsid w:val="00A95B70"/>
    <w:rsid w:val="00A96C63"/>
    <w:rsid w:val="00AA1829"/>
    <w:rsid w:val="00AA1BDE"/>
    <w:rsid w:val="00AA48C4"/>
    <w:rsid w:val="00AA6FA4"/>
    <w:rsid w:val="00AA79C4"/>
    <w:rsid w:val="00AB1065"/>
    <w:rsid w:val="00AB10C1"/>
    <w:rsid w:val="00AB1751"/>
    <w:rsid w:val="00AB2E82"/>
    <w:rsid w:val="00AB3BA8"/>
    <w:rsid w:val="00AB4CC4"/>
    <w:rsid w:val="00AB5278"/>
    <w:rsid w:val="00AB6847"/>
    <w:rsid w:val="00AB709C"/>
    <w:rsid w:val="00AB7404"/>
    <w:rsid w:val="00AC29F8"/>
    <w:rsid w:val="00AC31E6"/>
    <w:rsid w:val="00AC5682"/>
    <w:rsid w:val="00AC57FB"/>
    <w:rsid w:val="00AC5AAD"/>
    <w:rsid w:val="00AC5ABE"/>
    <w:rsid w:val="00AC6166"/>
    <w:rsid w:val="00AC632D"/>
    <w:rsid w:val="00AC6ED2"/>
    <w:rsid w:val="00AD05E3"/>
    <w:rsid w:val="00AD1ABE"/>
    <w:rsid w:val="00AD4CD5"/>
    <w:rsid w:val="00AD62DB"/>
    <w:rsid w:val="00AD6F32"/>
    <w:rsid w:val="00AD7340"/>
    <w:rsid w:val="00AE02D3"/>
    <w:rsid w:val="00AE0646"/>
    <w:rsid w:val="00AE345B"/>
    <w:rsid w:val="00AE4833"/>
    <w:rsid w:val="00AE4C9F"/>
    <w:rsid w:val="00AE5EDA"/>
    <w:rsid w:val="00AE6209"/>
    <w:rsid w:val="00AE6AAC"/>
    <w:rsid w:val="00AE6D31"/>
    <w:rsid w:val="00AF0684"/>
    <w:rsid w:val="00AF108F"/>
    <w:rsid w:val="00AF10C1"/>
    <w:rsid w:val="00AF21BB"/>
    <w:rsid w:val="00AF6021"/>
    <w:rsid w:val="00AF6937"/>
    <w:rsid w:val="00AF6F59"/>
    <w:rsid w:val="00B00508"/>
    <w:rsid w:val="00B01218"/>
    <w:rsid w:val="00B02602"/>
    <w:rsid w:val="00B054E2"/>
    <w:rsid w:val="00B06C3E"/>
    <w:rsid w:val="00B109C9"/>
    <w:rsid w:val="00B10B8F"/>
    <w:rsid w:val="00B1277C"/>
    <w:rsid w:val="00B1324F"/>
    <w:rsid w:val="00B13539"/>
    <w:rsid w:val="00B14349"/>
    <w:rsid w:val="00B175B3"/>
    <w:rsid w:val="00B212A1"/>
    <w:rsid w:val="00B22FBB"/>
    <w:rsid w:val="00B23D0F"/>
    <w:rsid w:val="00B2418B"/>
    <w:rsid w:val="00B2570C"/>
    <w:rsid w:val="00B257C7"/>
    <w:rsid w:val="00B25FA5"/>
    <w:rsid w:val="00B2782B"/>
    <w:rsid w:val="00B27D36"/>
    <w:rsid w:val="00B32652"/>
    <w:rsid w:val="00B32A6B"/>
    <w:rsid w:val="00B34FAE"/>
    <w:rsid w:val="00B354BC"/>
    <w:rsid w:val="00B35CC2"/>
    <w:rsid w:val="00B441EC"/>
    <w:rsid w:val="00B47E19"/>
    <w:rsid w:val="00B54A04"/>
    <w:rsid w:val="00B568FB"/>
    <w:rsid w:val="00B579C7"/>
    <w:rsid w:val="00B601FA"/>
    <w:rsid w:val="00B616BA"/>
    <w:rsid w:val="00B61D37"/>
    <w:rsid w:val="00B64126"/>
    <w:rsid w:val="00B64A6D"/>
    <w:rsid w:val="00B6570F"/>
    <w:rsid w:val="00B729E4"/>
    <w:rsid w:val="00B7333E"/>
    <w:rsid w:val="00B74337"/>
    <w:rsid w:val="00B7438A"/>
    <w:rsid w:val="00B7479A"/>
    <w:rsid w:val="00B74E3C"/>
    <w:rsid w:val="00B7597B"/>
    <w:rsid w:val="00B76DF4"/>
    <w:rsid w:val="00B80371"/>
    <w:rsid w:val="00B82525"/>
    <w:rsid w:val="00B859D4"/>
    <w:rsid w:val="00B85C59"/>
    <w:rsid w:val="00B86060"/>
    <w:rsid w:val="00B87E90"/>
    <w:rsid w:val="00B90AC7"/>
    <w:rsid w:val="00B917B0"/>
    <w:rsid w:val="00B91F57"/>
    <w:rsid w:val="00B9349D"/>
    <w:rsid w:val="00B94588"/>
    <w:rsid w:val="00B9511F"/>
    <w:rsid w:val="00B96110"/>
    <w:rsid w:val="00B96182"/>
    <w:rsid w:val="00B97696"/>
    <w:rsid w:val="00B97C4A"/>
    <w:rsid w:val="00B97C9B"/>
    <w:rsid w:val="00BA00B3"/>
    <w:rsid w:val="00BA0A92"/>
    <w:rsid w:val="00BA192F"/>
    <w:rsid w:val="00BA3618"/>
    <w:rsid w:val="00BA434C"/>
    <w:rsid w:val="00BA4425"/>
    <w:rsid w:val="00BA484D"/>
    <w:rsid w:val="00BA5B2D"/>
    <w:rsid w:val="00BA7137"/>
    <w:rsid w:val="00BA7E51"/>
    <w:rsid w:val="00BB0086"/>
    <w:rsid w:val="00BB0568"/>
    <w:rsid w:val="00BB0A1F"/>
    <w:rsid w:val="00BB19FC"/>
    <w:rsid w:val="00BB320E"/>
    <w:rsid w:val="00BB41C4"/>
    <w:rsid w:val="00BB48CD"/>
    <w:rsid w:val="00BB5AD5"/>
    <w:rsid w:val="00BB607D"/>
    <w:rsid w:val="00BB7EC3"/>
    <w:rsid w:val="00BC04F0"/>
    <w:rsid w:val="00BC182A"/>
    <w:rsid w:val="00BC6B2C"/>
    <w:rsid w:val="00BC76B4"/>
    <w:rsid w:val="00BD0941"/>
    <w:rsid w:val="00BD1F58"/>
    <w:rsid w:val="00BD29E5"/>
    <w:rsid w:val="00BD3B1C"/>
    <w:rsid w:val="00BD3EEF"/>
    <w:rsid w:val="00BD4AAB"/>
    <w:rsid w:val="00BD4F6E"/>
    <w:rsid w:val="00BD59C2"/>
    <w:rsid w:val="00BD5A0D"/>
    <w:rsid w:val="00BD5E9A"/>
    <w:rsid w:val="00BD69E9"/>
    <w:rsid w:val="00BD7B2B"/>
    <w:rsid w:val="00BE14B2"/>
    <w:rsid w:val="00BE1C54"/>
    <w:rsid w:val="00BE3489"/>
    <w:rsid w:val="00BE3A47"/>
    <w:rsid w:val="00BE4781"/>
    <w:rsid w:val="00BE50D1"/>
    <w:rsid w:val="00BF1583"/>
    <w:rsid w:val="00BF188C"/>
    <w:rsid w:val="00BF19D8"/>
    <w:rsid w:val="00BF1A58"/>
    <w:rsid w:val="00BF255B"/>
    <w:rsid w:val="00BF2ADA"/>
    <w:rsid w:val="00BF2B87"/>
    <w:rsid w:val="00BF3904"/>
    <w:rsid w:val="00BF5C95"/>
    <w:rsid w:val="00BF6031"/>
    <w:rsid w:val="00BF72CA"/>
    <w:rsid w:val="00BF7393"/>
    <w:rsid w:val="00C0046C"/>
    <w:rsid w:val="00C03CEF"/>
    <w:rsid w:val="00C04454"/>
    <w:rsid w:val="00C050F6"/>
    <w:rsid w:val="00C06F31"/>
    <w:rsid w:val="00C110E2"/>
    <w:rsid w:val="00C113D0"/>
    <w:rsid w:val="00C126A3"/>
    <w:rsid w:val="00C148DF"/>
    <w:rsid w:val="00C14C64"/>
    <w:rsid w:val="00C14D0C"/>
    <w:rsid w:val="00C14EA9"/>
    <w:rsid w:val="00C15AFD"/>
    <w:rsid w:val="00C20166"/>
    <w:rsid w:val="00C2062C"/>
    <w:rsid w:val="00C21223"/>
    <w:rsid w:val="00C21D25"/>
    <w:rsid w:val="00C22DD2"/>
    <w:rsid w:val="00C240C5"/>
    <w:rsid w:val="00C248ED"/>
    <w:rsid w:val="00C24BC7"/>
    <w:rsid w:val="00C25503"/>
    <w:rsid w:val="00C3019E"/>
    <w:rsid w:val="00C30449"/>
    <w:rsid w:val="00C309BA"/>
    <w:rsid w:val="00C31404"/>
    <w:rsid w:val="00C3470B"/>
    <w:rsid w:val="00C408D5"/>
    <w:rsid w:val="00C44CB7"/>
    <w:rsid w:val="00C44F6F"/>
    <w:rsid w:val="00C51923"/>
    <w:rsid w:val="00C53E5C"/>
    <w:rsid w:val="00C54737"/>
    <w:rsid w:val="00C6007A"/>
    <w:rsid w:val="00C60242"/>
    <w:rsid w:val="00C6200A"/>
    <w:rsid w:val="00C65B24"/>
    <w:rsid w:val="00C6607D"/>
    <w:rsid w:val="00C676F1"/>
    <w:rsid w:val="00C6774F"/>
    <w:rsid w:val="00C677B8"/>
    <w:rsid w:val="00C67A13"/>
    <w:rsid w:val="00C70915"/>
    <w:rsid w:val="00C72567"/>
    <w:rsid w:val="00C7597C"/>
    <w:rsid w:val="00C80A1A"/>
    <w:rsid w:val="00C819D8"/>
    <w:rsid w:val="00C8297B"/>
    <w:rsid w:val="00C82D6A"/>
    <w:rsid w:val="00C851D8"/>
    <w:rsid w:val="00C8596B"/>
    <w:rsid w:val="00C85F4B"/>
    <w:rsid w:val="00C86420"/>
    <w:rsid w:val="00C86569"/>
    <w:rsid w:val="00C8759C"/>
    <w:rsid w:val="00C90083"/>
    <w:rsid w:val="00C90E73"/>
    <w:rsid w:val="00C90F34"/>
    <w:rsid w:val="00C939B3"/>
    <w:rsid w:val="00C93A80"/>
    <w:rsid w:val="00C93C03"/>
    <w:rsid w:val="00C95FE7"/>
    <w:rsid w:val="00CA0280"/>
    <w:rsid w:val="00CA5235"/>
    <w:rsid w:val="00CA5680"/>
    <w:rsid w:val="00CA6103"/>
    <w:rsid w:val="00CA6BC6"/>
    <w:rsid w:val="00CB2F9A"/>
    <w:rsid w:val="00CB420D"/>
    <w:rsid w:val="00CB4C12"/>
    <w:rsid w:val="00CB5CAF"/>
    <w:rsid w:val="00CB78B8"/>
    <w:rsid w:val="00CC0CFD"/>
    <w:rsid w:val="00CC1861"/>
    <w:rsid w:val="00CC230F"/>
    <w:rsid w:val="00CC25C4"/>
    <w:rsid w:val="00CC36BF"/>
    <w:rsid w:val="00CC37D2"/>
    <w:rsid w:val="00CC4DE3"/>
    <w:rsid w:val="00CC5472"/>
    <w:rsid w:val="00CC63E7"/>
    <w:rsid w:val="00CC6E8D"/>
    <w:rsid w:val="00CD0D95"/>
    <w:rsid w:val="00CD0F3E"/>
    <w:rsid w:val="00CD0F72"/>
    <w:rsid w:val="00CD122B"/>
    <w:rsid w:val="00CD32EC"/>
    <w:rsid w:val="00CD38AD"/>
    <w:rsid w:val="00CD41FC"/>
    <w:rsid w:val="00CD5D36"/>
    <w:rsid w:val="00CE02D2"/>
    <w:rsid w:val="00CE3775"/>
    <w:rsid w:val="00CE3FCA"/>
    <w:rsid w:val="00CE492A"/>
    <w:rsid w:val="00CE6717"/>
    <w:rsid w:val="00CE6F08"/>
    <w:rsid w:val="00CE70B7"/>
    <w:rsid w:val="00CE7418"/>
    <w:rsid w:val="00CE7F36"/>
    <w:rsid w:val="00CF066E"/>
    <w:rsid w:val="00CF1C49"/>
    <w:rsid w:val="00CF234A"/>
    <w:rsid w:val="00CF26FA"/>
    <w:rsid w:val="00CF344B"/>
    <w:rsid w:val="00CF3CFA"/>
    <w:rsid w:val="00CF5284"/>
    <w:rsid w:val="00CF5F97"/>
    <w:rsid w:val="00CF6576"/>
    <w:rsid w:val="00CF6A0A"/>
    <w:rsid w:val="00CF7294"/>
    <w:rsid w:val="00D008CB"/>
    <w:rsid w:val="00D0148E"/>
    <w:rsid w:val="00D01527"/>
    <w:rsid w:val="00D05119"/>
    <w:rsid w:val="00D10211"/>
    <w:rsid w:val="00D114A4"/>
    <w:rsid w:val="00D119DD"/>
    <w:rsid w:val="00D1618B"/>
    <w:rsid w:val="00D16EB6"/>
    <w:rsid w:val="00D213DB"/>
    <w:rsid w:val="00D22B24"/>
    <w:rsid w:val="00D259AE"/>
    <w:rsid w:val="00D25E7E"/>
    <w:rsid w:val="00D27026"/>
    <w:rsid w:val="00D313F0"/>
    <w:rsid w:val="00D318FD"/>
    <w:rsid w:val="00D34078"/>
    <w:rsid w:val="00D37255"/>
    <w:rsid w:val="00D3763A"/>
    <w:rsid w:val="00D403A3"/>
    <w:rsid w:val="00D41663"/>
    <w:rsid w:val="00D41C5E"/>
    <w:rsid w:val="00D43795"/>
    <w:rsid w:val="00D43C80"/>
    <w:rsid w:val="00D43D8F"/>
    <w:rsid w:val="00D44F1D"/>
    <w:rsid w:val="00D4561F"/>
    <w:rsid w:val="00D45A1F"/>
    <w:rsid w:val="00D4642D"/>
    <w:rsid w:val="00D47ED2"/>
    <w:rsid w:val="00D51368"/>
    <w:rsid w:val="00D5255F"/>
    <w:rsid w:val="00D53EED"/>
    <w:rsid w:val="00D542F5"/>
    <w:rsid w:val="00D54475"/>
    <w:rsid w:val="00D54DF4"/>
    <w:rsid w:val="00D5540F"/>
    <w:rsid w:val="00D5541F"/>
    <w:rsid w:val="00D560F2"/>
    <w:rsid w:val="00D57C5E"/>
    <w:rsid w:val="00D6179E"/>
    <w:rsid w:val="00D62756"/>
    <w:rsid w:val="00D62B52"/>
    <w:rsid w:val="00D62D10"/>
    <w:rsid w:val="00D63CA7"/>
    <w:rsid w:val="00D65AC3"/>
    <w:rsid w:val="00D66A3A"/>
    <w:rsid w:val="00D66A79"/>
    <w:rsid w:val="00D66ABE"/>
    <w:rsid w:val="00D67585"/>
    <w:rsid w:val="00D7074A"/>
    <w:rsid w:val="00D73363"/>
    <w:rsid w:val="00D748CF"/>
    <w:rsid w:val="00D7636E"/>
    <w:rsid w:val="00D77399"/>
    <w:rsid w:val="00D80363"/>
    <w:rsid w:val="00D814FD"/>
    <w:rsid w:val="00D832B6"/>
    <w:rsid w:val="00D859C4"/>
    <w:rsid w:val="00D866C3"/>
    <w:rsid w:val="00D923E5"/>
    <w:rsid w:val="00D960CB"/>
    <w:rsid w:val="00D973AB"/>
    <w:rsid w:val="00DA13B0"/>
    <w:rsid w:val="00DA2677"/>
    <w:rsid w:val="00DA2BEF"/>
    <w:rsid w:val="00DA4B00"/>
    <w:rsid w:val="00DA4D49"/>
    <w:rsid w:val="00DA52E3"/>
    <w:rsid w:val="00DA5411"/>
    <w:rsid w:val="00DA5F38"/>
    <w:rsid w:val="00DB09DA"/>
    <w:rsid w:val="00DB0ECF"/>
    <w:rsid w:val="00DB2B88"/>
    <w:rsid w:val="00DB3C86"/>
    <w:rsid w:val="00DB5FDA"/>
    <w:rsid w:val="00DB630D"/>
    <w:rsid w:val="00DB64EE"/>
    <w:rsid w:val="00DB7CAC"/>
    <w:rsid w:val="00DC0F8B"/>
    <w:rsid w:val="00DC2D6E"/>
    <w:rsid w:val="00DC335A"/>
    <w:rsid w:val="00DC5EB9"/>
    <w:rsid w:val="00DC6730"/>
    <w:rsid w:val="00DD0105"/>
    <w:rsid w:val="00DD21D1"/>
    <w:rsid w:val="00DD3229"/>
    <w:rsid w:val="00DD51E9"/>
    <w:rsid w:val="00DD5B6E"/>
    <w:rsid w:val="00DD6676"/>
    <w:rsid w:val="00DE0167"/>
    <w:rsid w:val="00DE0262"/>
    <w:rsid w:val="00DE05E3"/>
    <w:rsid w:val="00DE0E05"/>
    <w:rsid w:val="00DE1D98"/>
    <w:rsid w:val="00DE45FF"/>
    <w:rsid w:val="00DE51CE"/>
    <w:rsid w:val="00DE5906"/>
    <w:rsid w:val="00DE5968"/>
    <w:rsid w:val="00DE599D"/>
    <w:rsid w:val="00DE686D"/>
    <w:rsid w:val="00DE7FA0"/>
    <w:rsid w:val="00DF13BD"/>
    <w:rsid w:val="00DF1930"/>
    <w:rsid w:val="00DF33D1"/>
    <w:rsid w:val="00DF3BA8"/>
    <w:rsid w:val="00DF616B"/>
    <w:rsid w:val="00DF73D8"/>
    <w:rsid w:val="00DF7E11"/>
    <w:rsid w:val="00E00481"/>
    <w:rsid w:val="00E00814"/>
    <w:rsid w:val="00E01686"/>
    <w:rsid w:val="00E01E4E"/>
    <w:rsid w:val="00E02417"/>
    <w:rsid w:val="00E03A91"/>
    <w:rsid w:val="00E03C20"/>
    <w:rsid w:val="00E13046"/>
    <w:rsid w:val="00E143DB"/>
    <w:rsid w:val="00E16278"/>
    <w:rsid w:val="00E16715"/>
    <w:rsid w:val="00E16900"/>
    <w:rsid w:val="00E172FB"/>
    <w:rsid w:val="00E21880"/>
    <w:rsid w:val="00E21B50"/>
    <w:rsid w:val="00E222FA"/>
    <w:rsid w:val="00E23DA3"/>
    <w:rsid w:val="00E2470A"/>
    <w:rsid w:val="00E25175"/>
    <w:rsid w:val="00E25BD9"/>
    <w:rsid w:val="00E27330"/>
    <w:rsid w:val="00E32F6A"/>
    <w:rsid w:val="00E3301B"/>
    <w:rsid w:val="00E33B05"/>
    <w:rsid w:val="00E348DE"/>
    <w:rsid w:val="00E34B5D"/>
    <w:rsid w:val="00E362D6"/>
    <w:rsid w:val="00E37FB5"/>
    <w:rsid w:val="00E40633"/>
    <w:rsid w:val="00E4064D"/>
    <w:rsid w:val="00E416FC"/>
    <w:rsid w:val="00E41A17"/>
    <w:rsid w:val="00E41AE5"/>
    <w:rsid w:val="00E42290"/>
    <w:rsid w:val="00E425C8"/>
    <w:rsid w:val="00E42DA7"/>
    <w:rsid w:val="00E4521D"/>
    <w:rsid w:val="00E4782E"/>
    <w:rsid w:val="00E522C1"/>
    <w:rsid w:val="00E52D5C"/>
    <w:rsid w:val="00E52E9F"/>
    <w:rsid w:val="00E5332F"/>
    <w:rsid w:val="00E55FBB"/>
    <w:rsid w:val="00E5669C"/>
    <w:rsid w:val="00E57016"/>
    <w:rsid w:val="00E571C6"/>
    <w:rsid w:val="00E57DD8"/>
    <w:rsid w:val="00E60544"/>
    <w:rsid w:val="00E61CBF"/>
    <w:rsid w:val="00E62EBE"/>
    <w:rsid w:val="00E64043"/>
    <w:rsid w:val="00E64D65"/>
    <w:rsid w:val="00E65B96"/>
    <w:rsid w:val="00E65DF7"/>
    <w:rsid w:val="00E66B96"/>
    <w:rsid w:val="00E66D7C"/>
    <w:rsid w:val="00E678B3"/>
    <w:rsid w:val="00E71878"/>
    <w:rsid w:val="00E72FB9"/>
    <w:rsid w:val="00E742B2"/>
    <w:rsid w:val="00E7447A"/>
    <w:rsid w:val="00E7468C"/>
    <w:rsid w:val="00E7765D"/>
    <w:rsid w:val="00E80AA6"/>
    <w:rsid w:val="00E82972"/>
    <w:rsid w:val="00E82E64"/>
    <w:rsid w:val="00E83838"/>
    <w:rsid w:val="00E841E8"/>
    <w:rsid w:val="00E85142"/>
    <w:rsid w:val="00E85A63"/>
    <w:rsid w:val="00E86950"/>
    <w:rsid w:val="00E90CE3"/>
    <w:rsid w:val="00E95222"/>
    <w:rsid w:val="00E961E8"/>
    <w:rsid w:val="00E9705F"/>
    <w:rsid w:val="00E97C3C"/>
    <w:rsid w:val="00EA0911"/>
    <w:rsid w:val="00EA0C94"/>
    <w:rsid w:val="00EA0EB0"/>
    <w:rsid w:val="00EA151C"/>
    <w:rsid w:val="00EA1CB7"/>
    <w:rsid w:val="00EA2741"/>
    <w:rsid w:val="00EA2C73"/>
    <w:rsid w:val="00EA501E"/>
    <w:rsid w:val="00EA5552"/>
    <w:rsid w:val="00EA7631"/>
    <w:rsid w:val="00EB1A9C"/>
    <w:rsid w:val="00EB2BB8"/>
    <w:rsid w:val="00EB32DA"/>
    <w:rsid w:val="00EB483E"/>
    <w:rsid w:val="00EB53E9"/>
    <w:rsid w:val="00EB5B69"/>
    <w:rsid w:val="00EB7013"/>
    <w:rsid w:val="00EC041E"/>
    <w:rsid w:val="00EC1074"/>
    <w:rsid w:val="00EC1625"/>
    <w:rsid w:val="00EC2F58"/>
    <w:rsid w:val="00EC3F63"/>
    <w:rsid w:val="00EC42AE"/>
    <w:rsid w:val="00EC57B6"/>
    <w:rsid w:val="00ED2AAE"/>
    <w:rsid w:val="00ED30BE"/>
    <w:rsid w:val="00ED7516"/>
    <w:rsid w:val="00EE03B1"/>
    <w:rsid w:val="00EE07CF"/>
    <w:rsid w:val="00EE66C3"/>
    <w:rsid w:val="00EE6A0D"/>
    <w:rsid w:val="00EE773A"/>
    <w:rsid w:val="00EF00DD"/>
    <w:rsid w:val="00EF22F2"/>
    <w:rsid w:val="00EF2301"/>
    <w:rsid w:val="00EF2CCF"/>
    <w:rsid w:val="00EF41A4"/>
    <w:rsid w:val="00EF41A9"/>
    <w:rsid w:val="00EF46F4"/>
    <w:rsid w:val="00EF5534"/>
    <w:rsid w:val="00EF6F80"/>
    <w:rsid w:val="00EF7BA1"/>
    <w:rsid w:val="00F00041"/>
    <w:rsid w:val="00F0014A"/>
    <w:rsid w:val="00F00AA1"/>
    <w:rsid w:val="00F01221"/>
    <w:rsid w:val="00F01B21"/>
    <w:rsid w:val="00F02FFC"/>
    <w:rsid w:val="00F042CE"/>
    <w:rsid w:val="00F04D90"/>
    <w:rsid w:val="00F05879"/>
    <w:rsid w:val="00F05C42"/>
    <w:rsid w:val="00F06114"/>
    <w:rsid w:val="00F07164"/>
    <w:rsid w:val="00F10C9F"/>
    <w:rsid w:val="00F1122A"/>
    <w:rsid w:val="00F11EF5"/>
    <w:rsid w:val="00F1259F"/>
    <w:rsid w:val="00F1329E"/>
    <w:rsid w:val="00F1345B"/>
    <w:rsid w:val="00F13B94"/>
    <w:rsid w:val="00F1455E"/>
    <w:rsid w:val="00F14EE3"/>
    <w:rsid w:val="00F15BB1"/>
    <w:rsid w:val="00F162B1"/>
    <w:rsid w:val="00F1644F"/>
    <w:rsid w:val="00F17AB7"/>
    <w:rsid w:val="00F20112"/>
    <w:rsid w:val="00F210BE"/>
    <w:rsid w:val="00F21412"/>
    <w:rsid w:val="00F26549"/>
    <w:rsid w:val="00F27885"/>
    <w:rsid w:val="00F27DE7"/>
    <w:rsid w:val="00F3008D"/>
    <w:rsid w:val="00F311F0"/>
    <w:rsid w:val="00F31218"/>
    <w:rsid w:val="00F314B2"/>
    <w:rsid w:val="00F32FA6"/>
    <w:rsid w:val="00F332D9"/>
    <w:rsid w:val="00F33373"/>
    <w:rsid w:val="00F353E8"/>
    <w:rsid w:val="00F359B6"/>
    <w:rsid w:val="00F35BD0"/>
    <w:rsid w:val="00F36598"/>
    <w:rsid w:val="00F3702C"/>
    <w:rsid w:val="00F41E5F"/>
    <w:rsid w:val="00F42247"/>
    <w:rsid w:val="00F43109"/>
    <w:rsid w:val="00F435A0"/>
    <w:rsid w:val="00F4591D"/>
    <w:rsid w:val="00F46CC4"/>
    <w:rsid w:val="00F50F0B"/>
    <w:rsid w:val="00F514C6"/>
    <w:rsid w:val="00F527EC"/>
    <w:rsid w:val="00F53557"/>
    <w:rsid w:val="00F549C5"/>
    <w:rsid w:val="00F54E4A"/>
    <w:rsid w:val="00F57502"/>
    <w:rsid w:val="00F60B69"/>
    <w:rsid w:val="00F60D62"/>
    <w:rsid w:val="00F611D4"/>
    <w:rsid w:val="00F6136E"/>
    <w:rsid w:val="00F614CF"/>
    <w:rsid w:val="00F6221A"/>
    <w:rsid w:val="00F62EE5"/>
    <w:rsid w:val="00F6320C"/>
    <w:rsid w:val="00F63A39"/>
    <w:rsid w:val="00F64083"/>
    <w:rsid w:val="00F644EB"/>
    <w:rsid w:val="00F6687D"/>
    <w:rsid w:val="00F70068"/>
    <w:rsid w:val="00F70F7E"/>
    <w:rsid w:val="00F71F83"/>
    <w:rsid w:val="00F72833"/>
    <w:rsid w:val="00F73D10"/>
    <w:rsid w:val="00F74661"/>
    <w:rsid w:val="00F75577"/>
    <w:rsid w:val="00F75E3A"/>
    <w:rsid w:val="00F7787A"/>
    <w:rsid w:val="00F85748"/>
    <w:rsid w:val="00F879EC"/>
    <w:rsid w:val="00F929F7"/>
    <w:rsid w:val="00F968B7"/>
    <w:rsid w:val="00FA0B23"/>
    <w:rsid w:val="00FA0D9A"/>
    <w:rsid w:val="00FA0EB2"/>
    <w:rsid w:val="00FA234F"/>
    <w:rsid w:val="00FA6B25"/>
    <w:rsid w:val="00FA7410"/>
    <w:rsid w:val="00FA74AA"/>
    <w:rsid w:val="00FA7652"/>
    <w:rsid w:val="00FA77E0"/>
    <w:rsid w:val="00FA7C13"/>
    <w:rsid w:val="00FB2138"/>
    <w:rsid w:val="00FB26F9"/>
    <w:rsid w:val="00FB2D50"/>
    <w:rsid w:val="00FB2F86"/>
    <w:rsid w:val="00FB58FF"/>
    <w:rsid w:val="00FB5A1C"/>
    <w:rsid w:val="00FB63DE"/>
    <w:rsid w:val="00FC03B3"/>
    <w:rsid w:val="00FC0E17"/>
    <w:rsid w:val="00FC141D"/>
    <w:rsid w:val="00FC219A"/>
    <w:rsid w:val="00FC4AA6"/>
    <w:rsid w:val="00FC50D4"/>
    <w:rsid w:val="00FC5A07"/>
    <w:rsid w:val="00FD0413"/>
    <w:rsid w:val="00FD32D9"/>
    <w:rsid w:val="00FD49CF"/>
    <w:rsid w:val="00FD786A"/>
    <w:rsid w:val="00FD7CF2"/>
    <w:rsid w:val="00FD7E15"/>
    <w:rsid w:val="00FE1093"/>
    <w:rsid w:val="00FE2675"/>
    <w:rsid w:val="00FE26F6"/>
    <w:rsid w:val="00FE56DA"/>
    <w:rsid w:val="00FE65D3"/>
    <w:rsid w:val="00FE704A"/>
    <w:rsid w:val="00FF00E2"/>
    <w:rsid w:val="00FF2586"/>
    <w:rsid w:val="00FF352D"/>
    <w:rsid w:val="00FF377A"/>
    <w:rsid w:val="00FF5A77"/>
    <w:rsid w:val="03244260"/>
    <w:rsid w:val="03715F32"/>
    <w:rsid w:val="06BB9E3D"/>
    <w:rsid w:val="09DA16A2"/>
    <w:rsid w:val="0A0FC060"/>
    <w:rsid w:val="0B17C8B2"/>
    <w:rsid w:val="0B2ECD02"/>
    <w:rsid w:val="0BE1242C"/>
    <w:rsid w:val="0C11DC70"/>
    <w:rsid w:val="0DB2FCFB"/>
    <w:rsid w:val="0F062203"/>
    <w:rsid w:val="108E11AC"/>
    <w:rsid w:val="124400EA"/>
    <w:rsid w:val="12E73B7E"/>
    <w:rsid w:val="150F48A7"/>
    <w:rsid w:val="16265A9A"/>
    <w:rsid w:val="1770F63A"/>
    <w:rsid w:val="1805F2FA"/>
    <w:rsid w:val="18B4B36B"/>
    <w:rsid w:val="1AE3CB27"/>
    <w:rsid w:val="1BD34F3B"/>
    <w:rsid w:val="1C3C05C1"/>
    <w:rsid w:val="1C669ACB"/>
    <w:rsid w:val="1DBF9F4C"/>
    <w:rsid w:val="1FB1A6DC"/>
    <w:rsid w:val="2010D20E"/>
    <w:rsid w:val="20C0FFD3"/>
    <w:rsid w:val="253ADA99"/>
    <w:rsid w:val="2F42063F"/>
    <w:rsid w:val="30077487"/>
    <w:rsid w:val="3255C80F"/>
    <w:rsid w:val="34E95EF5"/>
    <w:rsid w:val="390CF848"/>
    <w:rsid w:val="3BE6896B"/>
    <w:rsid w:val="3C367CB4"/>
    <w:rsid w:val="3E4540B0"/>
    <w:rsid w:val="4293F8B0"/>
    <w:rsid w:val="46822AC3"/>
    <w:rsid w:val="48091E4D"/>
    <w:rsid w:val="49B9CB85"/>
    <w:rsid w:val="4F080022"/>
    <w:rsid w:val="55CACB81"/>
    <w:rsid w:val="58DD8E1D"/>
    <w:rsid w:val="5E020607"/>
    <w:rsid w:val="5F35B0DD"/>
    <w:rsid w:val="5FADBF9E"/>
    <w:rsid w:val="6555A2BE"/>
    <w:rsid w:val="65DACC3F"/>
    <w:rsid w:val="6623CBA7"/>
    <w:rsid w:val="664EACC2"/>
    <w:rsid w:val="6694A55E"/>
    <w:rsid w:val="6A525970"/>
    <w:rsid w:val="6B3396C4"/>
    <w:rsid w:val="6C311104"/>
    <w:rsid w:val="6DADFAAD"/>
    <w:rsid w:val="6F9C0C58"/>
    <w:rsid w:val="7111B507"/>
    <w:rsid w:val="728FE51B"/>
    <w:rsid w:val="7383A80E"/>
    <w:rsid w:val="742BB57C"/>
    <w:rsid w:val="75CCF74E"/>
    <w:rsid w:val="77B04BCD"/>
    <w:rsid w:val="7A8528A2"/>
    <w:rsid w:val="7BC84429"/>
    <w:rsid w:val="7CD0F3F7"/>
    <w:rsid w:val="7EA0E5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B1694"/>
  <w15:chartTrackingRefBased/>
  <w15:docId w15:val="{770FBA0E-C130-443F-B743-FDC3AEBFD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4EE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D32D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14F2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B773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16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168A"/>
  </w:style>
  <w:style w:type="paragraph" w:styleId="Footer">
    <w:name w:val="footer"/>
    <w:basedOn w:val="Normal"/>
    <w:link w:val="FooterChar"/>
    <w:uiPriority w:val="99"/>
    <w:unhideWhenUsed/>
    <w:rsid w:val="006816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168A"/>
  </w:style>
  <w:style w:type="character" w:styleId="Hyperlink">
    <w:name w:val="Hyperlink"/>
    <w:basedOn w:val="DefaultParagraphFont"/>
    <w:uiPriority w:val="99"/>
    <w:unhideWhenUsed/>
    <w:rsid w:val="00A341D3"/>
    <w:rPr>
      <w:color w:val="0563C1" w:themeColor="hyperlink"/>
      <w:u w:val="single"/>
    </w:rPr>
  </w:style>
  <w:style w:type="character" w:styleId="UnresolvedMention">
    <w:name w:val="Unresolved Mention"/>
    <w:basedOn w:val="DefaultParagraphFont"/>
    <w:uiPriority w:val="99"/>
    <w:semiHidden/>
    <w:unhideWhenUsed/>
    <w:rsid w:val="00A341D3"/>
    <w:rPr>
      <w:color w:val="605E5C"/>
      <w:shd w:val="clear" w:color="auto" w:fill="E1DFDD"/>
    </w:rPr>
  </w:style>
  <w:style w:type="paragraph" w:styleId="ListParagraph">
    <w:name w:val="List Paragraph"/>
    <w:basedOn w:val="Normal"/>
    <w:uiPriority w:val="34"/>
    <w:qFormat/>
    <w:rsid w:val="005C6B52"/>
    <w:pPr>
      <w:ind w:left="720"/>
      <w:contextualSpacing/>
    </w:pPr>
  </w:style>
  <w:style w:type="table" w:styleId="TableGrid">
    <w:name w:val="Table Grid"/>
    <w:basedOn w:val="TableNormal"/>
    <w:uiPriority w:val="39"/>
    <w:rsid w:val="00E640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64EE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D32D9"/>
    <w:rPr>
      <w:rFonts w:asciiTheme="majorHAnsi" w:eastAsiaTheme="majorEastAsia" w:hAnsiTheme="majorHAnsi" w:cstheme="majorBidi"/>
      <w:color w:val="2F5496" w:themeColor="accent1" w:themeShade="BF"/>
      <w:sz w:val="26"/>
      <w:szCs w:val="26"/>
    </w:rPr>
  </w:style>
  <w:style w:type="character" w:customStyle="1" w:styleId="col-sm-3">
    <w:name w:val="col-sm-3"/>
    <w:basedOn w:val="DefaultParagraphFont"/>
    <w:rsid w:val="00A956C8"/>
  </w:style>
  <w:style w:type="paragraph" w:styleId="TOCHeading">
    <w:name w:val="TOC Heading"/>
    <w:basedOn w:val="Heading1"/>
    <w:next w:val="Normal"/>
    <w:uiPriority w:val="39"/>
    <w:unhideWhenUsed/>
    <w:qFormat/>
    <w:rsid w:val="00F75E3A"/>
    <w:pPr>
      <w:outlineLvl w:val="9"/>
    </w:pPr>
  </w:style>
  <w:style w:type="paragraph" w:styleId="TOC2">
    <w:name w:val="toc 2"/>
    <w:basedOn w:val="Normal"/>
    <w:next w:val="Normal"/>
    <w:autoRedefine/>
    <w:uiPriority w:val="39"/>
    <w:unhideWhenUsed/>
    <w:rsid w:val="00DC2D6E"/>
    <w:pPr>
      <w:tabs>
        <w:tab w:val="right" w:leader="dot" w:pos="9350"/>
      </w:tabs>
      <w:spacing w:after="100"/>
      <w:ind w:left="220"/>
    </w:pPr>
    <w:rPr>
      <w:rFonts w:eastAsiaTheme="minorEastAsia" w:cs="Times New Roman"/>
    </w:rPr>
  </w:style>
  <w:style w:type="paragraph" w:styleId="TOC1">
    <w:name w:val="toc 1"/>
    <w:basedOn w:val="Normal"/>
    <w:next w:val="Normal"/>
    <w:autoRedefine/>
    <w:uiPriority w:val="39"/>
    <w:unhideWhenUsed/>
    <w:rsid w:val="00F75E3A"/>
    <w:pPr>
      <w:spacing w:after="100"/>
    </w:pPr>
    <w:rPr>
      <w:rFonts w:eastAsiaTheme="minorEastAsia" w:cs="Times New Roman"/>
    </w:rPr>
  </w:style>
  <w:style w:type="paragraph" w:styleId="TOC3">
    <w:name w:val="toc 3"/>
    <w:basedOn w:val="Normal"/>
    <w:next w:val="Normal"/>
    <w:autoRedefine/>
    <w:uiPriority w:val="39"/>
    <w:unhideWhenUsed/>
    <w:rsid w:val="00F75E3A"/>
    <w:pPr>
      <w:spacing w:after="100"/>
      <w:ind w:left="440"/>
    </w:pPr>
    <w:rPr>
      <w:rFonts w:eastAsiaTheme="minorEastAsia" w:cs="Times New Roman"/>
    </w:rPr>
  </w:style>
  <w:style w:type="paragraph" w:styleId="Revision">
    <w:name w:val="Revision"/>
    <w:hidden/>
    <w:uiPriority w:val="99"/>
    <w:semiHidden/>
    <w:rsid w:val="00F15BB1"/>
    <w:pPr>
      <w:spacing w:after="0" w:line="240" w:lineRule="auto"/>
    </w:pPr>
  </w:style>
  <w:style w:type="character" w:customStyle="1" w:styleId="Heading3Char">
    <w:name w:val="Heading 3 Char"/>
    <w:basedOn w:val="DefaultParagraphFont"/>
    <w:link w:val="Heading3"/>
    <w:uiPriority w:val="9"/>
    <w:rsid w:val="00414F2D"/>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E27330"/>
    <w:rPr>
      <w:b/>
      <w:bCs/>
    </w:rPr>
  </w:style>
  <w:style w:type="character" w:styleId="CommentReference">
    <w:name w:val="annotation reference"/>
    <w:basedOn w:val="DefaultParagraphFont"/>
    <w:uiPriority w:val="99"/>
    <w:semiHidden/>
    <w:unhideWhenUsed/>
    <w:rsid w:val="00470B5C"/>
    <w:rPr>
      <w:sz w:val="16"/>
      <w:szCs w:val="16"/>
    </w:rPr>
  </w:style>
  <w:style w:type="paragraph" w:styleId="CommentText">
    <w:name w:val="annotation text"/>
    <w:basedOn w:val="Normal"/>
    <w:link w:val="CommentTextChar"/>
    <w:uiPriority w:val="99"/>
    <w:unhideWhenUsed/>
    <w:rsid w:val="00470B5C"/>
    <w:pPr>
      <w:spacing w:line="240" w:lineRule="auto"/>
    </w:pPr>
    <w:rPr>
      <w:sz w:val="20"/>
      <w:szCs w:val="20"/>
    </w:rPr>
  </w:style>
  <w:style w:type="character" w:customStyle="1" w:styleId="CommentTextChar">
    <w:name w:val="Comment Text Char"/>
    <w:basedOn w:val="DefaultParagraphFont"/>
    <w:link w:val="CommentText"/>
    <w:uiPriority w:val="99"/>
    <w:rsid w:val="00470B5C"/>
    <w:rPr>
      <w:sz w:val="20"/>
      <w:szCs w:val="20"/>
    </w:rPr>
  </w:style>
  <w:style w:type="paragraph" w:styleId="CommentSubject">
    <w:name w:val="annotation subject"/>
    <w:basedOn w:val="CommentText"/>
    <w:next w:val="CommentText"/>
    <w:link w:val="CommentSubjectChar"/>
    <w:uiPriority w:val="99"/>
    <w:semiHidden/>
    <w:unhideWhenUsed/>
    <w:rsid w:val="00470B5C"/>
    <w:rPr>
      <w:b/>
      <w:bCs/>
    </w:rPr>
  </w:style>
  <w:style w:type="character" w:customStyle="1" w:styleId="CommentSubjectChar">
    <w:name w:val="Comment Subject Char"/>
    <w:basedOn w:val="CommentTextChar"/>
    <w:link w:val="CommentSubject"/>
    <w:uiPriority w:val="99"/>
    <w:semiHidden/>
    <w:rsid w:val="00470B5C"/>
    <w:rPr>
      <w:b/>
      <w:bCs/>
      <w:sz w:val="20"/>
      <w:szCs w:val="20"/>
    </w:rPr>
  </w:style>
  <w:style w:type="character" w:styleId="Mention">
    <w:name w:val="Mention"/>
    <w:basedOn w:val="DefaultParagraphFont"/>
    <w:uiPriority w:val="99"/>
    <w:unhideWhenUsed/>
    <w:rsid w:val="00470B5C"/>
    <w:rPr>
      <w:color w:val="2B579A"/>
      <w:shd w:val="clear" w:color="auto" w:fill="E1DFDD"/>
    </w:rPr>
  </w:style>
  <w:style w:type="paragraph" w:styleId="NormalWeb">
    <w:name w:val="Normal (Web)"/>
    <w:basedOn w:val="Normal"/>
    <w:uiPriority w:val="99"/>
    <w:unhideWhenUsed/>
    <w:rsid w:val="000A08E6"/>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A90626"/>
    <w:rPr>
      <w:color w:val="954F72" w:themeColor="followedHyperlink"/>
      <w:u w:val="single"/>
    </w:rPr>
  </w:style>
  <w:style w:type="character" w:styleId="Emphasis">
    <w:name w:val="Emphasis"/>
    <w:basedOn w:val="DefaultParagraphFont"/>
    <w:uiPriority w:val="20"/>
    <w:qFormat/>
    <w:rsid w:val="00F1345B"/>
    <w:rPr>
      <w:i/>
      <w:iCs/>
    </w:rPr>
  </w:style>
  <w:style w:type="character" w:customStyle="1" w:styleId="Heading4Char">
    <w:name w:val="Heading 4 Char"/>
    <w:basedOn w:val="DefaultParagraphFont"/>
    <w:link w:val="Heading4"/>
    <w:uiPriority w:val="9"/>
    <w:semiHidden/>
    <w:rsid w:val="002B7735"/>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26431">
      <w:bodyDiv w:val="1"/>
      <w:marLeft w:val="0"/>
      <w:marRight w:val="0"/>
      <w:marTop w:val="0"/>
      <w:marBottom w:val="0"/>
      <w:divBdr>
        <w:top w:val="none" w:sz="0" w:space="0" w:color="auto"/>
        <w:left w:val="none" w:sz="0" w:space="0" w:color="auto"/>
        <w:bottom w:val="none" w:sz="0" w:space="0" w:color="auto"/>
        <w:right w:val="none" w:sz="0" w:space="0" w:color="auto"/>
      </w:divBdr>
    </w:div>
    <w:div w:id="102769198">
      <w:bodyDiv w:val="1"/>
      <w:marLeft w:val="0"/>
      <w:marRight w:val="0"/>
      <w:marTop w:val="0"/>
      <w:marBottom w:val="0"/>
      <w:divBdr>
        <w:top w:val="none" w:sz="0" w:space="0" w:color="auto"/>
        <w:left w:val="none" w:sz="0" w:space="0" w:color="auto"/>
        <w:bottom w:val="none" w:sz="0" w:space="0" w:color="auto"/>
        <w:right w:val="none" w:sz="0" w:space="0" w:color="auto"/>
      </w:divBdr>
      <w:divsChild>
        <w:div w:id="1805468835">
          <w:marLeft w:val="0"/>
          <w:marRight w:val="0"/>
          <w:marTop w:val="0"/>
          <w:marBottom w:val="160"/>
          <w:divBdr>
            <w:top w:val="none" w:sz="0" w:space="0" w:color="auto"/>
            <w:left w:val="none" w:sz="0" w:space="0" w:color="auto"/>
            <w:bottom w:val="none" w:sz="0" w:space="0" w:color="auto"/>
            <w:right w:val="none" w:sz="0" w:space="0" w:color="auto"/>
          </w:divBdr>
        </w:div>
        <w:div w:id="1229414887">
          <w:marLeft w:val="0"/>
          <w:marRight w:val="0"/>
          <w:marTop w:val="0"/>
          <w:marBottom w:val="160"/>
          <w:divBdr>
            <w:top w:val="none" w:sz="0" w:space="0" w:color="auto"/>
            <w:left w:val="none" w:sz="0" w:space="0" w:color="auto"/>
            <w:bottom w:val="none" w:sz="0" w:space="0" w:color="auto"/>
            <w:right w:val="none" w:sz="0" w:space="0" w:color="auto"/>
          </w:divBdr>
        </w:div>
      </w:divsChild>
    </w:div>
    <w:div w:id="141193228">
      <w:bodyDiv w:val="1"/>
      <w:marLeft w:val="0"/>
      <w:marRight w:val="0"/>
      <w:marTop w:val="0"/>
      <w:marBottom w:val="0"/>
      <w:divBdr>
        <w:top w:val="none" w:sz="0" w:space="0" w:color="auto"/>
        <w:left w:val="none" w:sz="0" w:space="0" w:color="auto"/>
        <w:bottom w:val="none" w:sz="0" w:space="0" w:color="auto"/>
        <w:right w:val="none" w:sz="0" w:space="0" w:color="auto"/>
      </w:divBdr>
    </w:div>
    <w:div w:id="154151892">
      <w:bodyDiv w:val="1"/>
      <w:marLeft w:val="0"/>
      <w:marRight w:val="0"/>
      <w:marTop w:val="0"/>
      <w:marBottom w:val="0"/>
      <w:divBdr>
        <w:top w:val="none" w:sz="0" w:space="0" w:color="auto"/>
        <w:left w:val="none" w:sz="0" w:space="0" w:color="auto"/>
        <w:bottom w:val="none" w:sz="0" w:space="0" w:color="auto"/>
        <w:right w:val="none" w:sz="0" w:space="0" w:color="auto"/>
      </w:divBdr>
    </w:div>
    <w:div w:id="194853109">
      <w:bodyDiv w:val="1"/>
      <w:marLeft w:val="0"/>
      <w:marRight w:val="0"/>
      <w:marTop w:val="0"/>
      <w:marBottom w:val="0"/>
      <w:divBdr>
        <w:top w:val="none" w:sz="0" w:space="0" w:color="auto"/>
        <w:left w:val="none" w:sz="0" w:space="0" w:color="auto"/>
        <w:bottom w:val="none" w:sz="0" w:space="0" w:color="auto"/>
        <w:right w:val="none" w:sz="0" w:space="0" w:color="auto"/>
      </w:divBdr>
      <w:divsChild>
        <w:div w:id="150147013">
          <w:marLeft w:val="547"/>
          <w:marRight w:val="0"/>
          <w:marTop w:val="86"/>
          <w:marBottom w:val="0"/>
          <w:divBdr>
            <w:top w:val="none" w:sz="0" w:space="0" w:color="auto"/>
            <w:left w:val="none" w:sz="0" w:space="0" w:color="auto"/>
            <w:bottom w:val="none" w:sz="0" w:space="0" w:color="auto"/>
            <w:right w:val="none" w:sz="0" w:space="0" w:color="auto"/>
          </w:divBdr>
        </w:div>
        <w:div w:id="535510266">
          <w:marLeft w:val="547"/>
          <w:marRight w:val="0"/>
          <w:marTop w:val="86"/>
          <w:marBottom w:val="0"/>
          <w:divBdr>
            <w:top w:val="none" w:sz="0" w:space="0" w:color="auto"/>
            <w:left w:val="none" w:sz="0" w:space="0" w:color="auto"/>
            <w:bottom w:val="none" w:sz="0" w:space="0" w:color="auto"/>
            <w:right w:val="none" w:sz="0" w:space="0" w:color="auto"/>
          </w:divBdr>
        </w:div>
        <w:div w:id="964119118">
          <w:marLeft w:val="547"/>
          <w:marRight w:val="0"/>
          <w:marTop w:val="86"/>
          <w:marBottom w:val="0"/>
          <w:divBdr>
            <w:top w:val="none" w:sz="0" w:space="0" w:color="auto"/>
            <w:left w:val="none" w:sz="0" w:space="0" w:color="auto"/>
            <w:bottom w:val="none" w:sz="0" w:space="0" w:color="auto"/>
            <w:right w:val="none" w:sz="0" w:space="0" w:color="auto"/>
          </w:divBdr>
        </w:div>
        <w:div w:id="1340815689">
          <w:marLeft w:val="547"/>
          <w:marRight w:val="0"/>
          <w:marTop w:val="86"/>
          <w:marBottom w:val="0"/>
          <w:divBdr>
            <w:top w:val="none" w:sz="0" w:space="0" w:color="auto"/>
            <w:left w:val="none" w:sz="0" w:space="0" w:color="auto"/>
            <w:bottom w:val="none" w:sz="0" w:space="0" w:color="auto"/>
            <w:right w:val="none" w:sz="0" w:space="0" w:color="auto"/>
          </w:divBdr>
        </w:div>
      </w:divsChild>
    </w:div>
    <w:div w:id="230386414">
      <w:bodyDiv w:val="1"/>
      <w:marLeft w:val="0"/>
      <w:marRight w:val="0"/>
      <w:marTop w:val="0"/>
      <w:marBottom w:val="0"/>
      <w:divBdr>
        <w:top w:val="none" w:sz="0" w:space="0" w:color="auto"/>
        <w:left w:val="none" w:sz="0" w:space="0" w:color="auto"/>
        <w:bottom w:val="none" w:sz="0" w:space="0" w:color="auto"/>
        <w:right w:val="none" w:sz="0" w:space="0" w:color="auto"/>
      </w:divBdr>
      <w:divsChild>
        <w:div w:id="1253665119">
          <w:marLeft w:val="0"/>
          <w:marRight w:val="0"/>
          <w:marTop w:val="0"/>
          <w:marBottom w:val="160"/>
          <w:divBdr>
            <w:top w:val="none" w:sz="0" w:space="0" w:color="auto"/>
            <w:left w:val="none" w:sz="0" w:space="0" w:color="auto"/>
            <w:bottom w:val="none" w:sz="0" w:space="0" w:color="auto"/>
            <w:right w:val="none" w:sz="0" w:space="0" w:color="auto"/>
          </w:divBdr>
        </w:div>
      </w:divsChild>
    </w:div>
    <w:div w:id="298725077">
      <w:bodyDiv w:val="1"/>
      <w:marLeft w:val="0"/>
      <w:marRight w:val="0"/>
      <w:marTop w:val="0"/>
      <w:marBottom w:val="0"/>
      <w:divBdr>
        <w:top w:val="none" w:sz="0" w:space="0" w:color="auto"/>
        <w:left w:val="none" w:sz="0" w:space="0" w:color="auto"/>
        <w:bottom w:val="none" w:sz="0" w:space="0" w:color="auto"/>
        <w:right w:val="none" w:sz="0" w:space="0" w:color="auto"/>
      </w:divBdr>
    </w:div>
    <w:div w:id="312829750">
      <w:bodyDiv w:val="1"/>
      <w:marLeft w:val="0"/>
      <w:marRight w:val="0"/>
      <w:marTop w:val="0"/>
      <w:marBottom w:val="0"/>
      <w:divBdr>
        <w:top w:val="none" w:sz="0" w:space="0" w:color="auto"/>
        <w:left w:val="none" w:sz="0" w:space="0" w:color="auto"/>
        <w:bottom w:val="none" w:sz="0" w:space="0" w:color="auto"/>
        <w:right w:val="none" w:sz="0" w:space="0" w:color="auto"/>
      </w:divBdr>
      <w:divsChild>
        <w:div w:id="377441186">
          <w:marLeft w:val="1166"/>
          <w:marRight w:val="0"/>
          <w:marTop w:val="0"/>
          <w:marBottom w:val="160"/>
          <w:divBdr>
            <w:top w:val="none" w:sz="0" w:space="0" w:color="auto"/>
            <w:left w:val="none" w:sz="0" w:space="0" w:color="auto"/>
            <w:bottom w:val="none" w:sz="0" w:space="0" w:color="auto"/>
            <w:right w:val="none" w:sz="0" w:space="0" w:color="auto"/>
          </w:divBdr>
        </w:div>
      </w:divsChild>
    </w:div>
    <w:div w:id="336419105">
      <w:bodyDiv w:val="1"/>
      <w:marLeft w:val="0"/>
      <w:marRight w:val="0"/>
      <w:marTop w:val="0"/>
      <w:marBottom w:val="0"/>
      <w:divBdr>
        <w:top w:val="none" w:sz="0" w:space="0" w:color="auto"/>
        <w:left w:val="none" w:sz="0" w:space="0" w:color="auto"/>
        <w:bottom w:val="none" w:sz="0" w:space="0" w:color="auto"/>
        <w:right w:val="none" w:sz="0" w:space="0" w:color="auto"/>
      </w:divBdr>
    </w:div>
    <w:div w:id="657346470">
      <w:bodyDiv w:val="1"/>
      <w:marLeft w:val="0"/>
      <w:marRight w:val="0"/>
      <w:marTop w:val="0"/>
      <w:marBottom w:val="0"/>
      <w:divBdr>
        <w:top w:val="none" w:sz="0" w:space="0" w:color="auto"/>
        <w:left w:val="none" w:sz="0" w:space="0" w:color="auto"/>
        <w:bottom w:val="none" w:sz="0" w:space="0" w:color="auto"/>
        <w:right w:val="none" w:sz="0" w:space="0" w:color="auto"/>
      </w:divBdr>
      <w:divsChild>
        <w:div w:id="1144586861">
          <w:marLeft w:val="547"/>
          <w:marRight w:val="0"/>
          <w:marTop w:val="0"/>
          <w:marBottom w:val="160"/>
          <w:divBdr>
            <w:top w:val="none" w:sz="0" w:space="0" w:color="auto"/>
            <w:left w:val="none" w:sz="0" w:space="0" w:color="auto"/>
            <w:bottom w:val="none" w:sz="0" w:space="0" w:color="auto"/>
            <w:right w:val="none" w:sz="0" w:space="0" w:color="auto"/>
          </w:divBdr>
        </w:div>
        <w:div w:id="1508398466">
          <w:marLeft w:val="547"/>
          <w:marRight w:val="0"/>
          <w:marTop w:val="0"/>
          <w:marBottom w:val="160"/>
          <w:divBdr>
            <w:top w:val="none" w:sz="0" w:space="0" w:color="auto"/>
            <w:left w:val="none" w:sz="0" w:space="0" w:color="auto"/>
            <w:bottom w:val="none" w:sz="0" w:space="0" w:color="auto"/>
            <w:right w:val="none" w:sz="0" w:space="0" w:color="auto"/>
          </w:divBdr>
        </w:div>
        <w:div w:id="1847936280">
          <w:marLeft w:val="1166"/>
          <w:marRight w:val="0"/>
          <w:marTop w:val="0"/>
          <w:marBottom w:val="160"/>
          <w:divBdr>
            <w:top w:val="none" w:sz="0" w:space="0" w:color="auto"/>
            <w:left w:val="none" w:sz="0" w:space="0" w:color="auto"/>
            <w:bottom w:val="none" w:sz="0" w:space="0" w:color="auto"/>
            <w:right w:val="none" w:sz="0" w:space="0" w:color="auto"/>
          </w:divBdr>
        </w:div>
        <w:div w:id="954870264">
          <w:marLeft w:val="547"/>
          <w:marRight w:val="0"/>
          <w:marTop w:val="0"/>
          <w:marBottom w:val="160"/>
          <w:divBdr>
            <w:top w:val="none" w:sz="0" w:space="0" w:color="auto"/>
            <w:left w:val="none" w:sz="0" w:space="0" w:color="auto"/>
            <w:bottom w:val="none" w:sz="0" w:space="0" w:color="auto"/>
            <w:right w:val="none" w:sz="0" w:space="0" w:color="auto"/>
          </w:divBdr>
        </w:div>
      </w:divsChild>
    </w:div>
    <w:div w:id="691229911">
      <w:bodyDiv w:val="1"/>
      <w:marLeft w:val="0"/>
      <w:marRight w:val="0"/>
      <w:marTop w:val="0"/>
      <w:marBottom w:val="0"/>
      <w:divBdr>
        <w:top w:val="none" w:sz="0" w:space="0" w:color="auto"/>
        <w:left w:val="none" w:sz="0" w:space="0" w:color="auto"/>
        <w:bottom w:val="none" w:sz="0" w:space="0" w:color="auto"/>
        <w:right w:val="none" w:sz="0" w:space="0" w:color="auto"/>
      </w:divBdr>
    </w:div>
    <w:div w:id="702174112">
      <w:bodyDiv w:val="1"/>
      <w:marLeft w:val="0"/>
      <w:marRight w:val="0"/>
      <w:marTop w:val="0"/>
      <w:marBottom w:val="0"/>
      <w:divBdr>
        <w:top w:val="none" w:sz="0" w:space="0" w:color="auto"/>
        <w:left w:val="none" w:sz="0" w:space="0" w:color="auto"/>
        <w:bottom w:val="none" w:sz="0" w:space="0" w:color="auto"/>
        <w:right w:val="none" w:sz="0" w:space="0" w:color="auto"/>
      </w:divBdr>
      <w:divsChild>
        <w:div w:id="65612617">
          <w:marLeft w:val="2520"/>
          <w:marRight w:val="0"/>
          <w:marTop w:val="100"/>
          <w:marBottom w:val="0"/>
          <w:divBdr>
            <w:top w:val="none" w:sz="0" w:space="0" w:color="auto"/>
            <w:left w:val="none" w:sz="0" w:space="0" w:color="auto"/>
            <w:bottom w:val="none" w:sz="0" w:space="0" w:color="auto"/>
            <w:right w:val="none" w:sz="0" w:space="0" w:color="auto"/>
          </w:divBdr>
        </w:div>
        <w:div w:id="224529873">
          <w:marLeft w:val="2520"/>
          <w:marRight w:val="0"/>
          <w:marTop w:val="100"/>
          <w:marBottom w:val="0"/>
          <w:divBdr>
            <w:top w:val="none" w:sz="0" w:space="0" w:color="auto"/>
            <w:left w:val="none" w:sz="0" w:space="0" w:color="auto"/>
            <w:bottom w:val="none" w:sz="0" w:space="0" w:color="auto"/>
            <w:right w:val="none" w:sz="0" w:space="0" w:color="auto"/>
          </w:divBdr>
        </w:div>
        <w:div w:id="281427693">
          <w:marLeft w:val="1800"/>
          <w:marRight w:val="0"/>
          <w:marTop w:val="100"/>
          <w:marBottom w:val="0"/>
          <w:divBdr>
            <w:top w:val="none" w:sz="0" w:space="0" w:color="auto"/>
            <w:left w:val="none" w:sz="0" w:space="0" w:color="auto"/>
            <w:bottom w:val="none" w:sz="0" w:space="0" w:color="auto"/>
            <w:right w:val="none" w:sz="0" w:space="0" w:color="auto"/>
          </w:divBdr>
        </w:div>
        <w:div w:id="306714879">
          <w:marLeft w:val="2520"/>
          <w:marRight w:val="0"/>
          <w:marTop w:val="100"/>
          <w:marBottom w:val="0"/>
          <w:divBdr>
            <w:top w:val="none" w:sz="0" w:space="0" w:color="auto"/>
            <w:left w:val="none" w:sz="0" w:space="0" w:color="auto"/>
            <w:bottom w:val="none" w:sz="0" w:space="0" w:color="auto"/>
            <w:right w:val="none" w:sz="0" w:space="0" w:color="auto"/>
          </w:divBdr>
        </w:div>
        <w:div w:id="387190575">
          <w:marLeft w:val="2520"/>
          <w:marRight w:val="0"/>
          <w:marTop w:val="100"/>
          <w:marBottom w:val="0"/>
          <w:divBdr>
            <w:top w:val="none" w:sz="0" w:space="0" w:color="auto"/>
            <w:left w:val="none" w:sz="0" w:space="0" w:color="auto"/>
            <w:bottom w:val="none" w:sz="0" w:space="0" w:color="auto"/>
            <w:right w:val="none" w:sz="0" w:space="0" w:color="auto"/>
          </w:divBdr>
        </w:div>
        <w:div w:id="506601919">
          <w:marLeft w:val="1080"/>
          <w:marRight w:val="0"/>
          <w:marTop w:val="100"/>
          <w:marBottom w:val="0"/>
          <w:divBdr>
            <w:top w:val="none" w:sz="0" w:space="0" w:color="auto"/>
            <w:left w:val="none" w:sz="0" w:space="0" w:color="auto"/>
            <w:bottom w:val="none" w:sz="0" w:space="0" w:color="auto"/>
            <w:right w:val="none" w:sz="0" w:space="0" w:color="auto"/>
          </w:divBdr>
        </w:div>
        <w:div w:id="1017386521">
          <w:marLeft w:val="1800"/>
          <w:marRight w:val="0"/>
          <w:marTop w:val="100"/>
          <w:marBottom w:val="0"/>
          <w:divBdr>
            <w:top w:val="none" w:sz="0" w:space="0" w:color="auto"/>
            <w:left w:val="none" w:sz="0" w:space="0" w:color="auto"/>
            <w:bottom w:val="none" w:sz="0" w:space="0" w:color="auto"/>
            <w:right w:val="none" w:sz="0" w:space="0" w:color="auto"/>
          </w:divBdr>
        </w:div>
        <w:div w:id="1040471672">
          <w:marLeft w:val="2520"/>
          <w:marRight w:val="0"/>
          <w:marTop w:val="100"/>
          <w:marBottom w:val="0"/>
          <w:divBdr>
            <w:top w:val="none" w:sz="0" w:space="0" w:color="auto"/>
            <w:left w:val="none" w:sz="0" w:space="0" w:color="auto"/>
            <w:bottom w:val="none" w:sz="0" w:space="0" w:color="auto"/>
            <w:right w:val="none" w:sz="0" w:space="0" w:color="auto"/>
          </w:divBdr>
        </w:div>
        <w:div w:id="1356731619">
          <w:marLeft w:val="2520"/>
          <w:marRight w:val="0"/>
          <w:marTop w:val="100"/>
          <w:marBottom w:val="0"/>
          <w:divBdr>
            <w:top w:val="none" w:sz="0" w:space="0" w:color="auto"/>
            <w:left w:val="none" w:sz="0" w:space="0" w:color="auto"/>
            <w:bottom w:val="none" w:sz="0" w:space="0" w:color="auto"/>
            <w:right w:val="none" w:sz="0" w:space="0" w:color="auto"/>
          </w:divBdr>
        </w:div>
        <w:div w:id="1413887897">
          <w:marLeft w:val="1800"/>
          <w:marRight w:val="0"/>
          <w:marTop w:val="100"/>
          <w:marBottom w:val="0"/>
          <w:divBdr>
            <w:top w:val="none" w:sz="0" w:space="0" w:color="auto"/>
            <w:left w:val="none" w:sz="0" w:space="0" w:color="auto"/>
            <w:bottom w:val="none" w:sz="0" w:space="0" w:color="auto"/>
            <w:right w:val="none" w:sz="0" w:space="0" w:color="auto"/>
          </w:divBdr>
        </w:div>
        <w:div w:id="1465804498">
          <w:marLeft w:val="1080"/>
          <w:marRight w:val="0"/>
          <w:marTop w:val="100"/>
          <w:marBottom w:val="0"/>
          <w:divBdr>
            <w:top w:val="none" w:sz="0" w:space="0" w:color="auto"/>
            <w:left w:val="none" w:sz="0" w:space="0" w:color="auto"/>
            <w:bottom w:val="none" w:sz="0" w:space="0" w:color="auto"/>
            <w:right w:val="none" w:sz="0" w:space="0" w:color="auto"/>
          </w:divBdr>
        </w:div>
        <w:div w:id="1811821097">
          <w:marLeft w:val="1800"/>
          <w:marRight w:val="0"/>
          <w:marTop w:val="100"/>
          <w:marBottom w:val="0"/>
          <w:divBdr>
            <w:top w:val="none" w:sz="0" w:space="0" w:color="auto"/>
            <w:left w:val="none" w:sz="0" w:space="0" w:color="auto"/>
            <w:bottom w:val="none" w:sz="0" w:space="0" w:color="auto"/>
            <w:right w:val="none" w:sz="0" w:space="0" w:color="auto"/>
          </w:divBdr>
        </w:div>
        <w:div w:id="2021200267">
          <w:marLeft w:val="2520"/>
          <w:marRight w:val="0"/>
          <w:marTop w:val="100"/>
          <w:marBottom w:val="0"/>
          <w:divBdr>
            <w:top w:val="none" w:sz="0" w:space="0" w:color="auto"/>
            <w:left w:val="none" w:sz="0" w:space="0" w:color="auto"/>
            <w:bottom w:val="none" w:sz="0" w:space="0" w:color="auto"/>
            <w:right w:val="none" w:sz="0" w:space="0" w:color="auto"/>
          </w:divBdr>
        </w:div>
        <w:div w:id="2067944268">
          <w:marLeft w:val="1800"/>
          <w:marRight w:val="0"/>
          <w:marTop w:val="100"/>
          <w:marBottom w:val="0"/>
          <w:divBdr>
            <w:top w:val="none" w:sz="0" w:space="0" w:color="auto"/>
            <w:left w:val="none" w:sz="0" w:space="0" w:color="auto"/>
            <w:bottom w:val="none" w:sz="0" w:space="0" w:color="auto"/>
            <w:right w:val="none" w:sz="0" w:space="0" w:color="auto"/>
          </w:divBdr>
        </w:div>
      </w:divsChild>
    </w:div>
    <w:div w:id="772747054">
      <w:bodyDiv w:val="1"/>
      <w:marLeft w:val="0"/>
      <w:marRight w:val="0"/>
      <w:marTop w:val="0"/>
      <w:marBottom w:val="0"/>
      <w:divBdr>
        <w:top w:val="none" w:sz="0" w:space="0" w:color="auto"/>
        <w:left w:val="none" w:sz="0" w:space="0" w:color="auto"/>
        <w:bottom w:val="none" w:sz="0" w:space="0" w:color="auto"/>
        <w:right w:val="none" w:sz="0" w:space="0" w:color="auto"/>
      </w:divBdr>
    </w:div>
    <w:div w:id="773943918">
      <w:bodyDiv w:val="1"/>
      <w:marLeft w:val="0"/>
      <w:marRight w:val="0"/>
      <w:marTop w:val="0"/>
      <w:marBottom w:val="0"/>
      <w:divBdr>
        <w:top w:val="none" w:sz="0" w:space="0" w:color="auto"/>
        <w:left w:val="none" w:sz="0" w:space="0" w:color="auto"/>
        <w:bottom w:val="none" w:sz="0" w:space="0" w:color="auto"/>
        <w:right w:val="none" w:sz="0" w:space="0" w:color="auto"/>
      </w:divBdr>
    </w:div>
    <w:div w:id="797258506">
      <w:bodyDiv w:val="1"/>
      <w:marLeft w:val="0"/>
      <w:marRight w:val="0"/>
      <w:marTop w:val="0"/>
      <w:marBottom w:val="0"/>
      <w:divBdr>
        <w:top w:val="none" w:sz="0" w:space="0" w:color="auto"/>
        <w:left w:val="none" w:sz="0" w:space="0" w:color="auto"/>
        <w:bottom w:val="none" w:sz="0" w:space="0" w:color="auto"/>
        <w:right w:val="none" w:sz="0" w:space="0" w:color="auto"/>
      </w:divBdr>
      <w:divsChild>
        <w:div w:id="74599336">
          <w:marLeft w:val="1080"/>
          <w:marRight w:val="0"/>
          <w:marTop w:val="100"/>
          <w:marBottom w:val="0"/>
          <w:divBdr>
            <w:top w:val="none" w:sz="0" w:space="0" w:color="auto"/>
            <w:left w:val="none" w:sz="0" w:space="0" w:color="auto"/>
            <w:bottom w:val="none" w:sz="0" w:space="0" w:color="auto"/>
            <w:right w:val="none" w:sz="0" w:space="0" w:color="auto"/>
          </w:divBdr>
        </w:div>
        <w:div w:id="153575142">
          <w:marLeft w:val="1800"/>
          <w:marRight w:val="0"/>
          <w:marTop w:val="100"/>
          <w:marBottom w:val="0"/>
          <w:divBdr>
            <w:top w:val="none" w:sz="0" w:space="0" w:color="auto"/>
            <w:left w:val="none" w:sz="0" w:space="0" w:color="auto"/>
            <w:bottom w:val="none" w:sz="0" w:space="0" w:color="auto"/>
            <w:right w:val="none" w:sz="0" w:space="0" w:color="auto"/>
          </w:divBdr>
        </w:div>
        <w:div w:id="1172185809">
          <w:marLeft w:val="1800"/>
          <w:marRight w:val="0"/>
          <w:marTop w:val="100"/>
          <w:marBottom w:val="0"/>
          <w:divBdr>
            <w:top w:val="none" w:sz="0" w:space="0" w:color="auto"/>
            <w:left w:val="none" w:sz="0" w:space="0" w:color="auto"/>
            <w:bottom w:val="none" w:sz="0" w:space="0" w:color="auto"/>
            <w:right w:val="none" w:sz="0" w:space="0" w:color="auto"/>
          </w:divBdr>
        </w:div>
      </w:divsChild>
    </w:div>
    <w:div w:id="820854074">
      <w:bodyDiv w:val="1"/>
      <w:marLeft w:val="0"/>
      <w:marRight w:val="0"/>
      <w:marTop w:val="0"/>
      <w:marBottom w:val="0"/>
      <w:divBdr>
        <w:top w:val="none" w:sz="0" w:space="0" w:color="auto"/>
        <w:left w:val="none" w:sz="0" w:space="0" w:color="auto"/>
        <w:bottom w:val="none" w:sz="0" w:space="0" w:color="auto"/>
        <w:right w:val="none" w:sz="0" w:space="0" w:color="auto"/>
      </w:divBdr>
      <w:divsChild>
        <w:div w:id="120079803">
          <w:marLeft w:val="1080"/>
          <w:marRight w:val="0"/>
          <w:marTop w:val="100"/>
          <w:marBottom w:val="0"/>
          <w:divBdr>
            <w:top w:val="none" w:sz="0" w:space="0" w:color="auto"/>
            <w:left w:val="none" w:sz="0" w:space="0" w:color="auto"/>
            <w:bottom w:val="none" w:sz="0" w:space="0" w:color="auto"/>
            <w:right w:val="none" w:sz="0" w:space="0" w:color="auto"/>
          </w:divBdr>
        </w:div>
        <w:div w:id="181869087">
          <w:marLeft w:val="1080"/>
          <w:marRight w:val="0"/>
          <w:marTop w:val="100"/>
          <w:marBottom w:val="0"/>
          <w:divBdr>
            <w:top w:val="none" w:sz="0" w:space="0" w:color="auto"/>
            <w:left w:val="none" w:sz="0" w:space="0" w:color="auto"/>
            <w:bottom w:val="none" w:sz="0" w:space="0" w:color="auto"/>
            <w:right w:val="none" w:sz="0" w:space="0" w:color="auto"/>
          </w:divBdr>
        </w:div>
        <w:div w:id="255793891">
          <w:marLeft w:val="1800"/>
          <w:marRight w:val="0"/>
          <w:marTop w:val="100"/>
          <w:marBottom w:val="0"/>
          <w:divBdr>
            <w:top w:val="none" w:sz="0" w:space="0" w:color="auto"/>
            <w:left w:val="none" w:sz="0" w:space="0" w:color="auto"/>
            <w:bottom w:val="none" w:sz="0" w:space="0" w:color="auto"/>
            <w:right w:val="none" w:sz="0" w:space="0" w:color="auto"/>
          </w:divBdr>
        </w:div>
        <w:div w:id="457577938">
          <w:marLeft w:val="1800"/>
          <w:marRight w:val="0"/>
          <w:marTop w:val="100"/>
          <w:marBottom w:val="0"/>
          <w:divBdr>
            <w:top w:val="none" w:sz="0" w:space="0" w:color="auto"/>
            <w:left w:val="none" w:sz="0" w:space="0" w:color="auto"/>
            <w:bottom w:val="none" w:sz="0" w:space="0" w:color="auto"/>
            <w:right w:val="none" w:sz="0" w:space="0" w:color="auto"/>
          </w:divBdr>
        </w:div>
        <w:div w:id="527522089">
          <w:marLeft w:val="1800"/>
          <w:marRight w:val="0"/>
          <w:marTop w:val="100"/>
          <w:marBottom w:val="0"/>
          <w:divBdr>
            <w:top w:val="none" w:sz="0" w:space="0" w:color="auto"/>
            <w:left w:val="none" w:sz="0" w:space="0" w:color="auto"/>
            <w:bottom w:val="none" w:sz="0" w:space="0" w:color="auto"/>
            <w:right w:val="none" w:sz="0" w:space="0" w:color="auto"/>
          </w:divBdr>
        </w:div>
        <w:div w:id="602954205">
          <w:marLeft w:val="1080"/>
          <w:marRight w:val="0"/>
          <w:marTop w:val="100"/>
          <w:marBottom w:val="0"/>
          <w:divBdr>
            <w:top w:val="none" w:sz="0" w:space="0" w:color="auto"/>
            <w:left w:val="none" w:sz="0" w:space="0" w:color="auto"/>
            <w:bottom w:val="none" w:sz="0" w:space="0" w:color="auto"/>
            <w:right w:val="none" w:sz="0" w:space="0" w:color="auto"/>
          </w:divBdr>
        </w:div>
        <w:div w:id="654183394">
          <w:marLeft w:val="1800"/>
          <w:marRight w:val="0"/>
          <w:marTop w:val="100"/>
          <w:marBottom w:val="0"/>
          <w:divBdr>
            <w:top w:val="none" w:sz="0" w:space="0" w:color="auto"/>
            <w:left w:val="none" w:sz="0" w:space="0" w:color="auto"/>
            <w:bottom w:val="none" w:sz="0" w:space="0" w:color="auto"/>
            <w:right w:val="none" w:sz="0" w:space="0" w:color="auto"/>
          </w:divBdr>
        </w:div>
        <w:div w:id="930161127">
          <w:marLeft w:val="1800"/>
          <w:marRight w:val="0"/>
          <w:marTop w:val="100"/>
          <w:marBottom w:val="0"/>
          <w:divBdr>
            <w:top w:val="none" w:sz="0" w:space="0" w:color="auto"/>
            <w:left w:val="none" w:sz="0" w:space="0" w:color="auto"/>
            <w:bottom w:val="none" w:sz="0" w:space="0" w:color="auto"/>
            <w:right w:val="none" w:sz="0" w:space="0" w:color="auto"/>
          </w:divBdr>
        </w:div>
        <w:div w:id="1369993602">
          <w:marLeft w:val="1080"/>
          <w:marRight w:val="0"/>
          <w:marTop w:val="100"/>
          <w:marBottom w:val="0"/>
          <w:divBdr>
            <w:top w:val="none" w:sz="0" w:space="0" w:color="auto"/>
            <w:left w:val="none" w:sz="0" w:space="0" w:color="auto"/>
            <w:bottom w:val="none" w:sz="0" w:space="0" w:color="auto"/>
            <w:right w:val="none" w:sz="0" w:space="0" w:color="auto"/>
          </w:divBdr>
        </w:div>
        <w:div w:id="1455951322">
          <w:marLeft w:val="1080"/>
          <w:marRight w:val="0"/>
          <w:marTop w:val="100"/>
          <w:marBottom w:val="0"/>
          <w:divBdr>
            <w:top w:val="none" w:sz="0" w:space="0" w:color="auto"/>
            <w:left w:val="none" w:sz="0" w:space="0" w:color="auto"/>
            <w:bottom w:val="none" w:sz="0" w:space="0" w:color="auto"/>
            <w:right w:val="none" w:sz="0" w:space="0" w:color="auto"/>
          </w:divBdr>
        </w:div>
        <w:div w:id="1510221647">
          <w:marLeft w:val="1800"/>
          <w:marRight w:val="0"/>
          <w:marTop w:val="100"/>
          <w:marBottom w:val="0"/>
          <w:divBdr>
            <w:top w:val="none" w:sz="0" w:space="0" w:color="auto"/>
            <w:left w:val="none" w:sz="0" w:space="0" w:color="auto"/>
            <w:bottom w:val="none" w:sz="0" w:space="0" w:color="auto"/>
            <w:right w:val="none" w:sz="0" w:space="0" w:color="auto"/>
          </w:divBdr>
        </w:div>
        <w:div w:id="1755859247">
          <w:marLeft w:val="1800"/>
          <w:marRight w:val="0"/>
          <w:marTop w:val="100"/>
          <w:marBottom w:val="0"/>
          <w:divBdr>
            <w:top w:val="none" w:sz="0" w:space="0" w:color="auto"/>
            <w:left w:val="none" w:sz="0" w:space="0" w:color="auto"/>
            <w:bottom w:val="none" w:sz="0" w:space="0" w:color="auto"/>
            <w:right w:val="none" w:sz="0" w:space="0" w:color="auto"/>
          </w:divBdr>
        </w:div>
        <w:div w:id="1804883623">
          <w:marLeft w:val="1800"/>
          <w:marRight w:val="0"/>
          <w:marTop w:val="100"/>
          <w:marBottom w:val="0"/>
          <w:divBdr>
            <w:top w:val="none" w:sz="0" w:space="0" w:color="auto"/>
            <w:left w:val="none" w:sz="0" w:space="0" w:color="auto"/>
            <w:bottom w:val="none" w:sz="0" w:space="0" w:color="auto"/>
            <w:right w:val="none" w:sz="0" w:space="0" w:color="auto"/>
          </w:divBdr>
        </w:div>
        <w:div w:id="2021420856">
          <w:marLeft w:val="1800"/>
          <w:marRight w:val="0"/>
          <w:marTop w:val="100"/>
          <w:marBottom w:val="0"/>
          <w:divBdr>
            <w:top w:val="none" w:sz="0" w:space="0" w:color="auto"/>
            <w:left w:val="none" w:sz="0" w:space="0" w:color="auto"/>
            <w:bottom w:val="none" w:sz="0" w:space="0" w:color="auto"/>
            <w:right w:val="none" w:sz="0" w:space="0" w:color="auto"/>
          </w:divBdr>
        </w:div>
        <w:div w:id="2045981165">
          <w:marLeft w:val="1800"/>
          <w:marRight w:val="0"/>
          <w:marTop w:val="100"/>
          <w:marBottom w:val="0"/>
          <w:divBdr>
            <w:top w:val="none" w:sz="0" w:space="0" w:color="auto"/>
            <w:left w:val="none" w:sz="0" w:space="0" w:color="auto"/>
            <w:bottom w:val="none" w:sz="0" w:space="0" w:color="auto"/>
            <w:right w:val="none" w:sz="0" w:space="0" w:color="auto"/>
          </w:divBdr>
        </w:div>
      </w:divsChild>
    </w:div>
    <w:div w:id="889925460">
      <w:bodyDiv w:val="1"/>
      <w:marLeft w:val="0"/>
      <w:marRight w:val="0"/>
      <w:marTop w:val="0"/>
      <w:marBottom w:val="0"/>
      <w:divBdr>
        <w:top w:val="none" w:sz="0" w:space="0" w:color="auto"/>
        <w:left w:val="none" w:sz="0" w:space="0" w:color="auto"/>
        <w:bottom w:val="none" w:sz="0" w:space="0" w:color="auto"/>
        <w:right w:val="none" w:sz="0" w:space="0" w:color="auto"/>
      </w:divBdr>
    </w:div>
    <w:div w:id="898396475">
      <w:bodyDiv w:val="1"/>
      <w:marLeft w:val="0"/>
      <w:marRight w:val="0"/>
      <w:marTop w:val="0"/>
      <w:marBottom w:val="0"/>
      <w:divBdr>
        <w:top w:val="none" w:sz="0" w:space="0" w:color="auto"/>
        <w:left w:val="none" w:sz="0" w:space="0" w:color="auto"/>
        <w:bottom w:val="none" w:sz="0" w:space="0" w:color="auto"/>
        <w:right w:val="none" w:sz="0" w:space="0" w:color="auto"/>
      </w:divBdr>
    </w:div>
    <w:div w:id="976573928">
      <w:bodyDiv w:val="1"/>
      <w:marLeft w:val="0"/>
      <w:marRight w:val="0"/>
      <w:marTop w:val="0"/>
      <w:marBottom w:val="0"/>
      <w:divBdr>
        <w:top w:val="none" w:sz="0" w:space="0" w:color="auto"/>
        <w:left w:val="none" w:sz="0" w:space="0" w:color="auto"/>
        <w:bottom w:val="none" w:sz="0" w:space="0" w:color="auto"/>
        <w:right w:val="none" w:sz="0" w:space="0" w:color="auto"/>
      </w:divBdr>
    </w:div>
    <w:div w:id="989482946">
      <w:bodyDiv w:val="1"/>
      <w:marLeft w:val="0"/>
      <w:marRight w:val="0"/>
      <w:marTop w:val="0"/>
      <w:marBottom w:val="0"/>
      <w:divBdr>
        <w:top w:val="none" w:sz="0" w:space="0" w:color="auto"/>
        <w:left w:val="none" w:sz="0" w:space="0" w:color="auto"/>
        <w:bottom w:val="none" w:sz="0" w:space="0" w:color="auto"/>
        <w:right w:val="none" w:sz="0" w:space="0" w:color="auto"/>
      </w:divBdr>
    </w:div>
    <w:div w:id="1015691677">
      <w:bodyDiv w:val="1"/>
      <w:marLeft w:val="0"/>
      <w:marRight w:val="0"/>
      <w:marTop w:val="0"/>
      <w:marBottom w:val="0"/>
      <w:divBdr>
        <w:top w:val="none" w:sz="0" w:space="0" w:color="auto"/>
        <w:left w:val="none" w:sz="0" w:space="0" w:color="auto"/>
        <w:bottom w:val="none" w:sz="0" w:space="0" w:color="auto"/>
        <w:right w:val="none" w:sz="0" w:space="0" w:color="auto"/>
      </w:divBdr>
    </w:div>
    <w:div w:id="1492714420">
      <w:bodyDiv w:val="1"/>
      <w:marLeft w:val="0"/>
      <w:marRight w:val="0"/>
      <w:marTop w:val="0"/>
      <w:marBottom w:val="0"/>
      <w:divBdr>
        <w:top w:val="none" w:sz="0" w:space="0" w:color="auto"/>
        <w:left w:val="none" w:sz="0" w:space="0" w:color="auto"/>
        <w:bottom w:val="none" w:sz="0" w:space="0" w:color="auto"/>
        <w:right w:val="none" w:sz="0" w:space="0" w:color="auto"/>
      </w:divBdr>
    </w:div>
    <w:div w:id="1534881647">
      <w:bodyDiv w:val="1"/>
      <w:marLeft w:val="0"/>
      <w:marRight w:val="0"/>
      <w:marTop w:val="0"/>
      <w:marBottom w:val="0"/>
      <w:divBdr>
        <w:top w:val="none" w:sz="0" w:space="0" w:color="auto"/>
        <w:left w:val="none" w:sz="0" w:space="0" w:color="auto"/>
        <w:bottom w:val="none" w:sz="0" w:space="0" w:color="auto"/>
        <w:right w:val="none" w:sz="0" w:space="0" w:color="auto"/>
      </w:divBdr>
      <w:divsChild>
        <w:div w:id="1760519534">
          <w:marLeft w:val="0"/>
          <w:marRight w:val="0"/>
          <w:marTop w:val="0"/>
          <w:marBottom w:val="0"/>
          <w:divBdr>
            <w:top w:val="none" w:sz="0" w:space="0" w:color="auto"/>
            <w:left w:val="none" w:sz="0" w:space="0" w:color="auto"/>
            <w:bottom w:val="none" w:sz="0" w:space="0" w:color="auto"/>
            <w:right w:val="none" w:sz="0" w:space="0" w:color="auto"/>
          </w:divBdr>
        </w:div>
      </w:divsChild>
    </w:div>
    <w:div w:id="1628775144">
      <w:bodyDiv w:val="1"/>
      <w:marLeft w:val="0"/>
      <w:marRight w:val="0"/>
      <w:marTop w:val="0"/>
      <w:marBottom w:val="0"/>
      <w:divBdr>
        <w:top w:val="none" w:sz="0" w:space="0" w:color="auto"/>
        <w:left w:val="none" w:sz="0" w:space="0" w:color="auto"/>
        <w:bottom w:val="none" w:sz="0" w:space="0" w:color="auto"/>
        <w:right w:val="none" w:sz="0" w:space="0" w:color="auto"/>
      </w:divBdr>
      <w:divsChild>
        <w:div w:id="4480690">
          <w:marLeft w:val="2520"/>
          <w:marRight w:val="0"/>
          <w:marTop w:val="100"/>
          <w:marBottom w:val="0"/>
          <w:divBdr>
            <w:top w:val="none" w:sz="0" w:space="0" w:color="auto"/>
            <w:left w:val="none" w:sz="0" w:space="0" w:color="auto"/>
            <w:bottom w:val="none" w:sz="0" w:space="0" w:color="auto"/>
            <w:right w:val="none" w:sz="0" w:space="0" w:color="auto"/>
          </w:divBdr>
        </w:div>
        <w:div w:id="362095784">
          <w:marLeft w:val="2520"/>
          <w:marRight w:val="0"/>
          <w:marTop w:val="100"/>
          <w:marBottom w:val="0"/>
          <w:divBdr>
            <w:top w:val="none" w:sz="0" w:space="0" w:color="auto"/>
            <w:left w:val="none" w:sz="0" w:space="0" w:color="auto"/>
            <w:bottom w:val="none" w:sz="0" w:space="0" w:color="auto"/>
            <w:right w:val="none" w:sz="0" w:space="0" w:color="auto"/>
          </w:divBdr>
        </w:div>
        <w:div w:id="639729493">
          <w:marLeft w:val="1800"/>
          <w:marRight w:val="0"/>
          <w:marTop w:val="100"/>
          <w:marBottom w:val="0"/>
          <w:divBdr>
            <w:top w:val="none" w:sz="0" w:space="0" w:color="auto"/>
            <w:left w:val="none" w:sz="0" w:space="0" w:color="auto"/>
            <w:bottom w:val="none" w:sz="0" w:space="0" w:color="auto"/>
            <w:right w:val="none" w:sz="0" w:space="0" w:color="auto"/>
          </w:divBdr>
        </w:div>
        <w:div w:id="770591104">
          <w:marLeft w:val="360"/>
          <w:marRight w:val="0"/>
          <w:marTop w:val="200"/>
          <w:marBottom w:val="0"/>
          <w:divBdr>
            <w:top w:val="none" w:sz="0" w:space="0" w:color="auto"/>
            <w:left w:val="none" w:sz="0" w:space="0" w:color="auto"/>
            <w:bottom w:val="none" w:sz="0" w:space="0" w:color="auto"/>
            <w:right w:val="none" w:sz="0" w:space="0" w:color="auto"/>
          </w:divBdr>
        </w:div>
        <w:div w:id="843012419">
          <w:marLeft w:val="1800"/>
          <w:marRight w:val="0"/>
          <w:marTop w:val="100"/>
          <w:marBottom w:val="0"/>
          <w:divBdr>
            <w:top w:val="none" w:sz="0" w:space="0" w:color="auto"/>
            <w:left w:val="none" w:sz="0" w:space="0" w:color="auto"/>
            <w:bottom w:val="none" w:sz="0" w:space="0" w:color="auto"/>
            <w:right w:val="none" w:sz="0" w:space="0" w:color="auto"/>
          </w:divBdr>
        </w:div>
        <w:div w:id="1447895482">
          <w:marLeft w:val="1800"/>
          <w:marRight w:val="0"/>
          <w:marTop w:val="100"/>
          <w:marBottom w:val="0"/>
          <w:divBdr>
            <w:top w:val="none" w:sz="0" w:space="0" w:color="auto"/>
            <w:left w:val="none" w:sz="0" w:space="0" w:color="auto"/>
            <w:bottom w:val="none" w:sz="0" w:space="0" w:color="auto"/>
            <w:right w:val="none" w:sz="0" w:space="0" w:color="auto"/>
          </w:divBdr>
        </w:div>
        <w:div w:id="1610893080">
          <w:marLeft w:val="2520"/>
          <w:marRight w:val="0"/>
          <w:marTop w:val="100"/>
          <w:marBottom w:val="0"/>
          <w:divBdr>
            <w:top w:val="none" w:sz="0" w:space="0" w:color="auto"/>
            <w:left w:val="none" w:sz="0" w:space="0" w:color="auto"/>
            <w:bottom w:val="none" w:sz="0" w:space="0" w:color="auto"/>
            <w:right w:val="none" w:sz="0" w:space="0" w:color="auto"/>
          </w:divBdr>
        </w:div>
        <w:div w:id="1742366903">
          <w:marLeft w:val="1800"/>
          <w:marRight w:val="0"/>
          <w:marTop w:val="100"/>
          <w:marBottom w:val="0"/>
          <w:divBdr>
            <w:top w:val="none" w:sz="0" w:space="0" w:color="auto"/>
            <w:left w:val="none" w:sz="0" w:space="0" w:color="auto"/>
            <w:bottom w:val="none" w:sz="0" w:space="0" w:color="auto"/>
            <w:right w:val="none" w:sz="0" w:space="0" w:color="auto"/>
          </w:divBdr>
        </w:div>
        <w:div w:id="1815178639">
          <w:marLeft w:val="1080"/>
          <w:marRight w:val="0"/>
          <w:marTop w:val="100"/>
          <w:marBottom w:val="0"/>
          <w:divBdr>
            <w:top w:val="none" w:sz="0" w:space="0" w:color="auto"/>
            <w:left w:val="none" w:sz="0" w:space="0" w:color="auto"/>
            <w:bottom w:val="none" w:sz="0" w:space="0" w:color="auto"/>
            <w:right w:val="none" w:sz="0" w:space="0" w:color="auto"/>
          </w:divBdr>
        </w:div>
      </w:divsChild>
    </w:div>
    <w:div w:id="1717970971">
      <w:bodyDiv w:val="1"/>
      <w:marLeft w:val="0"/>
      <w:marRight w:val="0"/>
      <w:marTop w:val="0"/>
      <w:marBottom w:val="0"/>
      <w:divBdr>
        <w:top w:val="none" w:sz="0" w:space="0" w:color="auto"/>
        <w:left w:val="none" w:sz="0" w:space="0" w:color="auto"/>
        <w:bottom w:val="none" w:sz="0" w:space="0" w:color="auto"/>
        <w:right w:val="none" w:sz="0" w:space="0" w:color="auto"/>
      </w:divBdr>
      <w:divsChild>
        <w:div w:id="170418798">
          <w:marLeft w:val="547"/>
          <w:marRight w:val="0"/>
          <w:marTop w:val="0"/>
          <w:marBottom w:val="0"/>
          <w:divBdr>
            <w:top w:val="none" w:sz="0" w:space="0" w:color="auto"/>
            <w:left w:val="none" w:sz="0" w:space="0" w:color="auto"/>
            <w:bottom w:val="none" w:sz="0" w:space="0" w:color="auto"/>
            <w:right w:val="none" w:sz="0" w:space="0" w:color="auto"/>
          </w:divBdr>
        </w:div>
        <w:div w:id="1595819798">
          <w:marLeft w:val="547"/>
          <w:marRight w:val="0"/>
          <w:marTop w:val="0"/>
          <w:marBottom w:val="0"/>
          <w:divBdr>
            <w:top w:val="none" w:sz="0" w:space="0" w:color="auto"/>
            <w:left w:val="none" w:sz="0" w:space="0" w:color="auto"/>
            <w:bottom w:val="none" w:sz="0" w:space="0" w:color="auto"/>
            <w:right w:val="none" w:sz="0" w:space="0" w:color="auto"/>
          </w:divBdr>
        </w:div>
        <w:div w:id="385833102">
          <w:marLeft w:val="547"/>
          <w:marRight w:val="0"/>
          <w:marTop w:val="0"/>
          <w:marBottom w:val="0"/>
          <w:divBdr>
            <w:top w:val="none" w:sz="0" w:space="0" w:color="auto"/>
            <w:left w:val="none" w:sz="0" w:space="0" w:color="auto"/>
            <w:bottom w:val="none" w:sz="0" w:space="0" w:color="auto"/>
            <w:right w:val="none" w:sz="0" w:space="0" w:color="auto"/>
          </w:divBdr>
        </w:div>
        <w:div w:id="103354198">
          <w:marLeft w:val="547"/>
          <w:marRight w:val="0"/>
          <w:marTop w:val="0"/>
          <w:marBottom w:val="0"/>
          <w:divBdr>
            <w:top w:val="none" w:sz="0" w:space="0" w:color="auto"/>
            <w:left w:val="none" w:sz="0" w:space="0" w:color="auto"/>
            <w:bottom w:val="none" w:sz="0" w:space="0" w:color="auto"/>
            <w:right w:val="none" w:sz="0" w:space="0" w:color="auto"/>
          </w:divBdr>
        </w:div>
        <w:div w:id="165631608">
          <w:marLeft w:val="547"/>
          <w:marRight w:val="0"/>
          <w:marTop w:val="0"/>
          <w:marBottom w:val="0"/>
          <w:divBdr>
            <w:top w:val="none" w:sz="0" w:space="0" w:color="auto"/>
            <w:left w:val="none" w:sz="0" w:space="0" w:color="auto"/>
            <w:bottom w:val="none" w:sz="0" w:space="0" w:color="auto"/>
            <w:right w:val="none" w:sz="0" w:space="0" w:color="auto"/>
          </w:divBdr>
        </w:div>
      </w:divsChild>
    </w:div>
    <w:div w:id="1878154179">
      <w:bodyDiv w:val="1"/>
      <w:marLeft w:val="0"/>
      <w:marRight w:val="0"/>
      <w:marTop w:val="0"/>
      <w:marBottom w:val="0"/>
      <w:divBdr>
        <w:top w:val="none" w:sz="0" w:space="0" w:color="auto"/>
        <w:left w:val="none" w:sz="0" w:space="0" w:color="auto"/>
        <w:bottom w:val="none" w:sz="0" w:space="0" w:color="auto"/>
        <w:right w:val="none" w:sz="0" w:space="0" w:color="auto"/>
      </w:divBdr>
      <w:divsChild>
        <w:div w:id="871187572">
          <w:marLeft w:val="446"/>
          <w:marRight w:val="0"/>
          <w:marTop w:val="0"/>
          <w:marBottom w:val="160"/>
          <w:divBdr>
            <w:top w:val="none" w:sz="0" w:space="0" w:color="auto"/>
            <w:left w:val="none" w:sz="0" w:space="0" w:color="auto"/>
            <w:bottom w:val="none" w:sz="0" w:space="0" w:color="auto"/>
            <w:right w:val="none" w:sz="0" w:space="0" w:color="auto"/>
          </w:divBdr>
        </w:div>
        <w:div w:id="476578344">
          <w:marLeft w:val="446"/>
          <w:marRight w:val="0"/>
          <w:marTop w:val="0"/>
          <w:marBottom w:val="160"/>
          <w:divBdr>
            <w:top w:val="none" w:sz="0" w:space="0" w:color="auto"/>
            <w:left w:val="none" w:sz="0" w:space="0" w:color="auto"/>
            <w:bottom w:val="none" w:sz="0" w:space="0" w:color="auto"/>
            <w:right w:val="none" w:sz="0" w:space="0" w:color="auto"/>
          </w:divBdr>
        </w:div>
        <w:div w:id="2143158814">
          <w:marLeft w:val="446"/>
          <w:marRight w:val="0"/>
          <w:marTop w:val="0"/>
          <w:marBottom w:val="160"/>
          <w:divBdr>
            <w:top w:val="none" w:sz="0" w:space="0" w:color="auto"/>
            <w:left w:val="none" w:sz="0" w:space="0" w:color="auto"/>
            <w:bottom w:val="none" w:sz="0" w:space="0" w:color="auto"/>
            <w:right w:val="none" w:sz="0" w:space="0" w:color="auto"/>
          </w:divBdr>
        </w:div>
        <w:div w:id="1343127016">
          <w:marLeft w:val="446"/>
          <w:marRight w:val="0"/>
          <w:marTop w:val="0"/>
          <w:marBottom w:val="160"/>
          <w:divBdr>
            <w:top w:val="none" w:sz="0" w:space="0" w:color="auto"/>
            <w:left w:val="none" w:sz="0" w:space="0" w:color="auto"/>
            <w:bottom w:val="none" w:sz="0" w:space="0" w:color="auto"/>
            <w:right w:val="none" w:sz="0" w:space="0" w:color="auto"/>
          </w:divBdr>
        </w:div>
        <w:div w:id="1888637203">
          <w:marLeft w:val="446"/>
          <w:marRight w:val="0"/>
          <w:marTop w:val="0"/>
          <w:marBottom w:val="160"/>
          <w:divBdr>
            <w:top w:val="none" w:sz="0" w:space="0" w:color="auto"/>
            <w:left w:val="none" w:sz="0" w:space="0" w:color="auto"/>
            <w:bottom w:val="none" w:sz="0" w:space="0" w:color="auto"/>
            <w:right w:val="none" w:sz="0" w:space="0" w:color="auto"/>
          </w:divBdr>
        </w:div>
      </w:divsChild>
    </w:div>
    <w:div w:id="1888488204">
      <w:bodyDiv w:val="1"/>
      <w:marLeft w:val="0"/>
      <w:marRight w:val="0"/>
      <w:marTop w:val="0"/>
      <w:marBottom w:val="0"/>
      <w:divBdr>
        <w:top w:val="none" w:sz="0" w:space="0" w:color="auto"/>
        <w:left w:val="none" w:sz="0" w:space="0" w:color="auto"/>
        <w:bottom w:val="none" w:sz="0" w:space="0" w:color="auto"/>
        <w:right w:val="none" w:sz="0" w:space="0" w:color="auto"/>
      </w:divBdr>
    </w:div>
    <w:div w:id="2078939471">
      <w:bodyDiv w:val="1"/>
      <w:marLeft w:val="0"/>
      <w:marRight w:val="0"/>
      <w:marTop w:val="0"/>
      <w:marBottom w:val="0"/>
      <w:divBdr>
        <w:top w:val="none" w:sz="0" w:space="0" w:color="auto"/>
        <w:left w:val="none" w:sz="0" w:space="0" w:color="auto"/>
        <w:bottom w:val="none" w:sz="0" w:space="0" w:color="auto"/>
        <w:right w:val="none" w:sz="0" w:space="0" w:color="auto"/>
      </w:divBdr>
      <w:divsChild>
        <w:div w:id="1810827255">
          <w:marLeft w:val="547"/>
          <w:marRight w:val="0"/>
          <w:marTop w:val="130"/>
          <w:marBottom w:val="0"/>
          <w:divBdr>
            <w:top w:val="none" w:sz="0" w:space="0" w:color="auto"/>
            <w:left w:val="none" w:sz="0" w:space="0" w:color="auto"/>
            <w:bottom w:val="none" w:sz="0" w:space="0" w:color="auto"/>
            <w:right w:val="none" w:sz="0" w:space="0" w:color="auto"/>
          </w:divBdr>
        </w:div>
        <w:div w:id="697199443">
          <w:marLeft w:val="547"/>
          <w:marRight w:val="0"/>
          <w:marTop w:val="13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14.png"/><Relationship Id="rId47" Type="http://schemas.openxmlformats.org/officeDocument/2006/relationships/image" Target="media/image17.png"/><Relationship Id="rId63" Type="http://schemas.openxmlformats.org/officeDocument/2006/relationships/image" Target="media/image30.tmp"/><Relationship Id="rId68" Type="http://schemas.openxmlformats.org/officeDocument/2006/relationships/image" Target="media/image34.tmp"/><Relationship Id="rId84" Type="http://schemas.openxmlformats.org/officeDocument/2006/relationships/image" Target="media/image50.tmp"/><Relationship Id="rId89" Type="http://schemas.openxmlformats.org/officeDocument/2006/relationships/image" Target="media/image55.tmp"/><Relationship Id="rId16" Type="http://schemas.openxmlformats.org/officeDocument/2006/relationships/hyperlink" Target="https://mchb.hrsa.gov/data-research/discretionary-grants-information-system-dgis" TargetMode="External"/><Relationship Id="rId107" Type="http://schemas.openxmlformats.org/officeDocument/2006/relationships/header" Target="header1.xml"/><Relationship Id="rId11" Type="http://schemas.openxmlformats.org/officeDocument/2006/relationships/hyperlink" Target="https://www.aucd.org/template/page.cfm?id=449" TargetMode="External"/><Relationship Id="rId32" Type="http://schemas.openxmlformats.org/officeDocument/2006/relationships/hyperlink" Target="https://www.aap.org/en/pages/podcast/reducing-harm-from-firearms-improving-training-in-developmental-disabilities/" TargetMode="External"/><Relationship Id="rId37" Type="http://schemas.openxmlformats.org/officeDocument/2006/relationships/image" Target="media/image11.tmp"/><Relationship Id="rId53" Type="http://schemas.openxmlformats.org/officeDocument/2006/relationships/image" Target="media/image22.tmp"/><Relationship Id="rId58" Type="http://schemas.openxmlformats.org/officeDocument/2006/relationships/image" Target="media/image25.tmp"/><Relationship Id="rId74" Type="http://schemas.openxmlformats.org/officeDocument/2006/relationships/image" Target="media/image40.tmp"/><Relationship Id="rId79" Type="http://schemas.openxmlformats.org/officeDocument/2006/relationships/image" Target="media/image45.tmp"/><Relationship Id="rId102" Type="http://schemas.openxmlformats.org/officeDocument/2006/relationships/image" Target="media/image66.tmp"/><Relationship Id="rId5" Type="http://schemas.openxmlformats.org/officeDocument/2006/relationships/numbering" Target="numbering.xml"/><Relationship Id="rId90" Type="http://schemas.openxmlformats.org/officeDocument/2006/relationships/hyperlink" Target="mailto:Nirs@aucd.org" TargetMode="External"/><Relationship Id="rId95" Type="http://schemas.openxmlformats.org/officeDocument/2006/relationships/image" Target="media/image59.tmp"/><Relationship Id="rId22" Type="http://schemas.openxmlformats.org/officeDocument/2006/relationships/image" Target="media/image4.tmp"/><Relationship Id="rId27" Type="http://schemas.openxmlformats.org/officeDocument/2006/relationships/image" Target="media/image9.PNG"/><Relationship Id="rId43" Type="http://schemas.openxmlformats.org/officeDocument/2006/relationships/image" Target="cid:image003.png@01D8D1B9.B6705640" TargetMode="External"/><Relationship Id="rId48" Type="http://schemas.openxmlformats.org/officeDocument/2006/relationships/hyperlink" Target="mailto:nirs@aucd.org" TargetMode="External"/><Relationship Id="rId64" Type="http://schemas.openxmlformats.org/officeDocument/2006/relationships/image" Target="media/image31.PNG"/><Relationship Id="rId69" Type="http://schemas.openxmlformats.org/officeDocument/2006/relationships/image" Target="media/image35.tmp"/><Relationship Id="rId80" Type="http://schemas.openxmlformats.org/officeDocument/2006/relationships/image" Target="media/image46.tmp"/><Relationship Id="rId85" Type="http://schemas.openxmlformats.org/officeDocument/2006/relationships/image" Target="media/image51.tmp"/><Relationship Id="rId12" Type="http://schemas.openxmlformats.org/officeDocument/2006/relationships/hyperlink" Target="https://www.aucd.org/nirs/db/dd.cfm" TargetMode="External"/><Relationship Id="rId17" Type="http://schemas.openxmlformats.org/officeDocument/2006/relationships/hyperlink" Target="https://www.aucd.org/docs/nirs/NIRS_training_fy2022/2022%20NIRS%20Tips%20Sheet%20Data%20Cleaning%20in%20the%20Products%20Dataset.pdf" TargetMode="External"/><Relationship Id="rId33" Type="http://schemas.openxmlformats.org/officeDocument/2006/relationships/hyperlink" Target="mailto:Nirs@aucd.org" TargetMode="External"/><Relationship Id="rId38" Type="http://schemas.openxmlformats.org/officeDocument/2006/relationships/image" Target="media/image12.png"/><Relationship Id="rId59" Type="http://schemas.openxmlformats.org/officeDocument/2006/relationships/image" Target="media/image26.tmp"/><Relationship Id="rId103" Type="http://schemas.openxmlformats.org/officeDocument/2006/relationships/image" Target="media/image67.tmp"/><Relationship Id="rId108" Type="http://schemas.openxmlformats.org/officeDocument/2006/relationships/footer" Target="footer1.xml"/><Relationship Id="rId54" Type="http://schemas.openxmlformats.org/officeDocument/2006/relationships/image" Target="media/image23.tmp"/><Relationship Id="rId70" Type="http://schemas.openxmlformats.org/officeDocument/2006/relationships/image" Target="media/image36.tmp"/><Relationship Id="rId75" Type="http://schemas.openxmlformats.org/officeDocument/2006/relationships/image" Target="media/image41.tmp"/><Relationship Id="rId91" Type="http://schemas.openxmlformats.org/officeDocument/2006/relationships/image" Target="media/image56.tmp"/><Relationship Id="rId96" Type="http://schemas.openxmlformats.org/officeDocument/2006/relationships/image" Target="media/image60.tmp"/><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vimeo.com/712204227/9a35de42a7" TargetMode="External"/><Relationship Id="rId23" Type="http://schemas.openxmlformats.org/officeDocument/2006/relationships/image" Target="media/image5.tmp"/><Relationship Id="rId28" Type="http://schemas.openxmlformats.org/officeDocument/2006/relationships/image" Target="media/image10.PNG"/><Relationship Id="rId36" Type="http://schemas.openxmlformats.org/officeDocument/2006/relationships/hyperlink" Target="https://vimeo.com/712204227/9a35de42a7" TargetMode="External"/><Relationship Id="rId49" Type="http://schemas.openxmlformats.org/officeDocument/2006/relationships/image" Target="media/image18.tmp"/><Relationship Id="rId57" Type="http://schemas.openxmlformats.org/officeDocument/2006/relationships/hyperlink" Target="https://www.aucd.org/nirs/db/admin_codes.cfm?" TargetMode="External"/><Relationship Id="rId106" Type="http://schemas.openxmlformats.org/officeDocument/2006/relationships/hyperlink" Target="mailto:nirs@aucd.org" TargetMode="External"/><Relationship Id="rId10" Type="http://schemas.openxmlformats.org/officeDocument/2006/relationships/endnotes" Target="endnotes.xml"/><Relationship Id="rId31" Type="http://schemas.openxmlformats.org/officeDocument/2006/relationships/hyperlink" Target="https://publications.aap.org/pediatrics/article-abstract/150/6/e2022058236/189925/A-Quality-Improvement-Network-for?redirectedFrom=fulltext" TargetMode="External"/><Relationship Id="rId44" Type="http://schemas.openxmlformats.org/officeDocument/2006/relationships/image" Target="media/image15.png"/><Relationship Id="rId52" Type="http://schemas.openxmlformats.org/officeDocument/2006/relationships/image" Target="media/image21.tmp"/><Relationship Id="rId60" Type="http://schemas.openxmlformats.org/officeDocument/2006/relationships/image" Target="media/image27.tmp"/><Relationship Id="rId65" Type="http://schemas.openxmlformats.org/officeDocument/2006/relationships/hyperlink" Target="mailto:nirs@aucd.org" TargetMode="External"/><Relationship Id="rId73" Type="http://schemas.openxmlformats.org/officeDocument/2006/relationships/image" Target="media/image39.tmp"/><Relationship Id="rId78" Type="http://schemas.openxmlformats.org/officeDocument/2006/relationships/image" Target="media/image44.tmp"/><Relationship Id="rId81" Type="http://schemas.openxmlformats.org/officeDocument/2006/relationships/image" Target="media/image47.tmp"/><Relationship Id="rId86" Type="http://schemas.openxmlformats.org/officeDocument/2006/relationships/image" Target="media/image52.tmp"/><Relationship Id="rId94" Type="http://schemas.openxmlformats.org/officeDocument/2006/relationships/image" Target="media/image58.tmp"/><Relationship Id="rId99" Type="http://schemas.openxmlformats.org/officeDocument/2006/relationships/image" Target="media/image63.tmp"/><Relationship Id="rId101" Type="http://schemas.openxmlformats.org/officeDocument/2006/relationships/image" Target="media/image65.tmp"/><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ucd.org/nirs/db/help.cfm" TargetMode="External"/><Relationship Id="rId18" Type="http://schemas.openxmlformats.org/officeDocument/2006/relationships/hyperlink" Target="https://aucdnirsrelatedmaterials.s3.amazonaws.com/2020+NIRS+Import-Export+Webinar" TargetMode="External"/><Relationship Id="rId39" Type="http://schemas.openxmlformats.org/officeDocument/2006/relationships/image" Target="cid:image001.png@01D8D1B9.B6705640" TargetMode="External"/><Relationship Id="rId109" Type="http://schemas.openxmlformats.org/officeDocument/2006/relationships/fontTable" Target="fontTable.xml"/><Relationship Id="rId34" Type="http://schemas.openxmlformats.org/officeDocument/2006/relationships/hyperlink" Target="mailto:nirs@aucd.org" TargetMode="External"/><Relationship Id="rId50" Type="http://schemas.openxmlformats.org/officeDocument/2006/relationships/image" Target="media/image19.tmp"/><Relationship Id="rId55" Type="http://schemas.openxmlformats.org/officeDocument/2006/relationships/image" Target="media/image24.png"/><Relationship Id="rId76" Type="http://schemas.openxmlformats.org/officeDocument/2006/relationships/image" Target="media/image42.tmp"/><Relationship Id="rId97" Type="http://schemas.openxmlformats.org/officeDocument/2006/relationships/image" Target="media/image61.tmp"/><Relationship Id="rId104" Type="http://schemas.openxmlformats.org/officeDocument/2006/relationships/image" Target="media/image68.tmp"/><Relationship Id="rId7" Type="http://schemas.openxmlformats.org/officeDocument/2006/relationships/settings" Target="settings.xml"/><Relationship Id="rId71" Type="http://schemas.openxmlformats.org/officeDocument/2006/relationships/image" Target="media/image37.tmp"/><Relationship Id="rId92" Type="http://schemas.openxmlformats.org/officeDocument/2006/relationships/hyperlink" Target="https://www.aucd.org/template/page.cfm?id=449" TargetMode="External"/><Relationship Id="rId2" Type="http://schemas.openxmlformats.org/officeDocument/2006/relationships/customXml" Target="../customXml/item2.xml"/><Relationship Id="rId29" Type="http://schemas.openxmlformats.org/officeDocument/2006/relationships/hyperlink" Target="https://www.loom.com/share/9155808f8e6440d5af90f001ec6eb32e" TargetMode="External"/><Relationship Id="rId24" Type="http://schemas.openxmlformats.org/officeDocument/2006/relationships/image" Target="media/image6.jpg"/><Relationship Id="rId40" Type="http://schemas.openxmlformats.org/officeDocument/2006/relationships/image" Target="media/image13.png"/><Relationship Id="rId45" Type="http://schemas.openxmlformats.org/officeDocument/2006/relationships/hyperlink" Target="https://www.aucd.org/docs/nirs/NIRS_training_fy2022/2022%20NIRS%20Tips%20Sheet%20Data%20Cleaning%20in%20the%20Products%20Dataset.pdf" TargetMode="External"/><Relationship Id="rId66" Type="http://schemas.openxmlformats.org/officeDocument/2006/relationships/image" Target="media/image32.tmp"/><Relationship Id="rId87" Type="http://schemas.openxmlformats.org/officeDocument/2006/relationships/image" Target="media/image53.tmp"/><Relationship Id="rId110" Type="http://schemas.openxmlformats.org/officeDocument/2006/relationships/theme" Target="theme/theme1.xml"/><Relationship Id="rId61" Type="http://schemas.openxmlformats.org/officeDocument/2006/relationships/image" Target="media/image28.tmp"/><Relationship Id="rId82" Type="http://schemas.openxmlformats.org/officeDocument/2006/relationships/image" Target="media/image48.tmp"/><Relationship Id="rId19" Type="http://schemas.openxmlformats.org/officeDocument/2006/relationships/image" Target="media/image1.tmp"/><Relationship Id="rId14" Type="http://schemas.openxmlformats.org/officeDocument/2006/relationships/hyperlink" Target="https://www.aucd.org/template/page.cfm?id=993" TargetMode="External"/><Relationship Id="rId30" Type="http://schemas.openxmlformats.org/officeDocument/2006/relationships/hyperlink" Target="https://www.aucd.org/docs/nirs/NIRS_training_fy2022/2022%20Autism%20CARES%20Evaluation%20Script%20PDF.pdf" TargetMode="External"/><Relationship Id="rId35" Type="http://schemas.openxmlformats.org/officeDocument/2006/relationships/hyperlink" Target="https://www.aucd.org/template/page.cfm?id=993" TargetMode="External"/><Relationship Id="rId56" Type="http://schemas.openxmlformats.org/officeDocument/2006/relationships/hyperlink" Target="https://www.aucd.org/nirs/db/admin/structures.cfm?" TargetMode="External"/><Relationship Id="rId77" Type="http://schemas.openxmlformats.org/officeDocument/2006/relationships/image" Target="media/image43.tmp"/><Relationship Id="rId100" Type="http://schemas.openxmlformats.org/officeDocument/2006/relationships/image" Target="media/image64.tmp"/><Relationship Id="rId105" Type="http://schemas.openxmlformats.org/officeDocument/2006/relationships/hyperlink" Target="https://aucdnirsrelatedmaterials.s3.amazonaws.com/2020+NIRS+Import-Export+Webinar" TargetMode="External"/><Relationship Id="rId8" Type="http://schemas.openxmlformats.org/officeDocument/2006/relationships/webSettings" Target="webSettings.xml"/><Relationship Id="rId51" Type="http://schemas.openxmlformats.org/officeDocument/2006/relationships/image" Target="media/image20.tmp"/><Relationship Id="rId72" Type="http://schemas.openxmlformats.org/officeDocument/2006/relationships/image" Target="media/image38.tmp"/><Relationship Id="rId93" Type="http://schemas.openxmlformats.org/officeDocument/2006/relationships/image" Target="media/image57.tmp"/><Relationship Id="rId98" Type="http://schemas.openxmlformats.org/officeDocument/2006/relationships/image" Target="media/image62.tmp"/><Relationship Id="rId3" Type="http://schemas.openxmlformats.org/officeDocument/2006/relationships/customXml" Target="../customXml/item3.xml"/><Relationship Id="rId25" Type="http://schemas.openxmlformats.org/officeDocument/2006/relationships/image" Target="media/image7.tmp"/><Relationship Id="rId46" Type="http://schemas.openxmlformats.org/officeDocument/2006/relationships/image" Target="media/image16.tmp"/><Relationship Id="rId67" Type="http://schemas.openxmlformats.org/officeDocument/2006/relationships/image" Target="media/image33.tmp"/><Relationship Id="rId20" Type="http://schemas.openxmlformats.org/officeDocument/2006/relationships/image" Target="media/image2.tmp"/><Relationship Id="rId41" Type="http://schemas.openxmlformats.org/officeDocument/2006/relationships/image" Target="cid:image002.png@01D8D1B9.B6705640" TargetMode="External"/><Relationship Id="rId62" Type="http://schemas.openxmlformats.org/officeDocument/2006/relationships/image" Target="media/image29.png"/><Relationship Id="rId83" Type="http://schemas.openxmlformats.org/officeDocument/2006/relationships/image" Target="media/image49.tmp"/><Relationship Id="rId88" Type="http://schemas.openxmlformats.org/officeDocument/2006/relationships/image" Target="media/image54.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Journalarticle xmlns="efb5d312-3244-4da2-b682-98eb9f5698f6" xsi:nil="true"/>
    <TaxCatchAll xmlns="79817154-d81f-4d9d-a8cb-964bf513cd3b" xsi:nil="true"/>
    <lcf76f155ced4ddcb4097134ff3c332f xmlns="efb5d312-3244-4da2-b682-98eb9f5698f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883E899D54D74BA1C1A6CB9D71703E" ma:contentTypeVersion="17" ma:contentTypeDescription="Create a new document." ma:contentTypeScope="" ma:versionID="3be0929695a9ae88a8d94391f3d56e19">
  <xsd:schema xmlns:xsd="http://www.w3.org/2001/XMLSchema" xmlns:xs="http://www.w3.org/2001/XMLSchema" xmlns:p="http://schemas.microsoft.com/office/2006/metadata/properties" xmlns:ns2="efb5d312-3244-4da2-b682-98eb9f5698f6" xmlns:ns3="79817154-d81f-4d9d-a8cb-964bf513cd3b" targetNamespace="http://schemas.microsoft.com/office/2006/metadata/properties" ma:root="true" ma:fieldsID="de58a4b344844909a0d42ff46a3ab589" ns2:_="" ns3:_="">
    <xsd:import namespace="efb5d312-3244-4da2-b682-98eb9f5698f6"/>
    <xsd:import namespace="79817154-d81f-4d9d-a8cb-964bf513cd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Journalartic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b5d312-3244-4da2-b682-98eb9f5698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c74c03-2f9c-4dc9-9ac7-d15f18607ae3" ma:termSetId="09814cd3-568e-fe90-9814-8d621ff8fb84" ma:anchorId="fba54fb3-c3e1-fe81-a776-ca4b69148c4d" ma:open="true" ma:isKeyword="false">
      <xsd:complexType>
        <xsd:sequence>
          <xsd:element ref="pc:Terms" minOccurs="0" maxOccurs="1"/>
        </xsd:sequence>
      </xsd:complexType>
    </xsd:element>
    <xsd:element name="Journalarticle" ma:index="24" nillable="true" ma:displayName="Document type" ma:format="Dropdown" ma:internalName="Journalarticle">
      <xsd:simpleType>
        <xsd:restriction base="dms:Choice">
          <xsd:enumeration value="Journal article"/>
          <xsd:enumeration value="Report"/>
          <xsd:enumeration value="Website"/>
          <xsd:enumeration value="Presentation"/>
        </xsd:restriction>
      </xsd:simpleType>
    </xsd:element>
  </xsd:schema>
  <xsd:schema xmlns:xsd="http://www.w3.org/2001/XMLSchema" xmlns:xs="http://www.w3.org/2001/XMLSchema" xmlns:dms="http://schemas.microsoft.com/office/2006/documentManagement/types" xmlns:pc="http://schemas.microsoft.com/office/infopath/2007/PartnerControls" targetNamespace="79817154-d81f-4d9d-a8cb-964bf513cd3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c571147-f908-406e-838c-ee9f7f3b6eb5}" ma:internalName="TaxCatchAll" ma:showField="CatchAllData" ma:web="79817154-d81f-4d9d-a8cb-964bf513cd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52CA11-B84A-402F-9CDD-57A0A29B772F}">
  <ds:schemaRefs>
    <ds:schemaRef ds:uri="http://schemas.microsoft.com/sharepoint/v3/contenttype/forms"/>
  </ds:schemaRefs>
</ds:datastoreItem>
</file>

<file path=customXml/itemProps2.xml><?xml version="1.0" encoding="utf-8"?>
<ds:datastoreItem xmlns:ds="http://schemas.openxmlformats.org/officeDocument/2006/customXml" ds:itemID="{E3261DF6-D903-4831-9ED4-8F181A4E95EA}">
  <ds:schemaRefs>
    <ds:schemaRef ds:uri="http://schemas.microsoft.com/office/2006/metadata/properties"/>
    <ds:schemaRef ds:uri="http://schemas.microsoft.com/office/infopath/2007/PartnerControls"/>
    <ds:schemaRef ds:uri="efb5d312-3244-4da2-b682-98eb9f5698f6"/>
    <ds:schemaRef ds:uri="79817154-d81f-4d9d-a8cb-964bf513cd3b"/>
  </ds:schemaRefs>
</ds:datastoreItem>
</file>

<file path=customXml/itemProps3.xml><?xml version="1.0" encoding="utf-8"?>
<ds:datastoreItem xmlns:ds="http://schemas.openxmlformats.org/officeDocument/2006/customXml" ds:itemID="{FFF1A30F-850F-411C-B7AA-0A0F9F16DF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b5d312-3244-4da2-b682-98eb9f5698f6"/>
    <ds:schemaRef ds:uri="79817154-d81f-4d9d-a8cb-964bf513cd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072EDF-D915-43B0-8258-83857BECE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1014</TotalTime>
  <Pages>38</Pages>
  <Words>4864</Words>
  <Characters>27726</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32525</CharactersWithSpaces>
  <SharedDoc>false</SharedDoc>
  <HLinks>
    <vt:vector size="162" baseType="variant">
      <vt:variant>
        <vt:i4>2555918</vt:i4>
      </vt:variant>
      <vt:variant>
        <vt:i4>120</vt:i4>
      </vt:variant>
      <vt:variant>
        <vt:i4>0</vt:i4>
      </vt:variant>
      <vt:variant>
        <vt:i4>5</vt:i4>
      </vt:variant>
      <vt:variant>
        <vt:lpwstr>mailto:nirs@aucd.org</vt:lpwstr>
      </vt:variant>
      <vt:variant>
        <vt:lpwstr/>
      </vt:variant>
      <vt:variant>
        <vt:i4>1376272</vt:i4>
      </vt:variant>
      <vt:variant>
        <vt:i4>117</vt:i4>
      </vt:variant>
      <vt:variant>
        <vt:i4>0</vt:i4>
      </vt:variant>
      <vt:variant>
        <vt:i4>5</vt:i4>
      </vt:variant>
      <vt:variant>
        <vt:lpwstr>https://www.aucd.org/template/page.cfm?id=449</vt:lpwstr>
      </vt:variant>
      <vt:variant>
        <vt:lpwstr/>
      </vt:variant>
      <vt:variant>
        <vt:i4>983118</vt:i4>
      </vt:variant>
      <vt:variant>
        <vt:i4>114</vt:i4>
      </vt:variant>
      <vt:variant>
        <vt:i4>0</vt:i4>
      </vt:variant>
      <vt:variant>
        <vt:i4>5</vt:i4>
      </vt:variant>
      <vt:variant>
        <vt:lpwstr>https://www.aucd.org/docs/nirs/NIRS_training_fy2022/2022 NIRS Tips Sheet Data Cleaning in the Products Dataset.pdf</vt:lpwstr>
      </vt:variant>
      <vt:variant>
        <vt:lpwstr/>
      </vt:variant>
      <vt:variant>
        <vt:i4>2555918</vt:i4>
      </vt:variant>
      <vt:variant>
        <vt:i4>111</vt:i4>
      </vt:variant>
      <vt:variant>
        <vt:i4>0</vt:i4>
      </vt:variant>
      <vt:variant>
        <vt:i4>5</vt:i4>
      </vt:variant>
      <vt:variant>
        <vt:lpwstr>mailto:nirs@aucd.org</vt:lpwstr>
      </vt:variant>
      <vt:variant>
        <vt:lpwstr/>
      </vt:variant>
      <vt:variant>
        <vt:i4>2555918</vt:i4>
      </vt:variant>
      <vt:variant>
        <vt:i4>108</vt:i4>
      </vt:variant>
      <vt:variant>
        <vt:i4>0</vt:i4>
      </vt:variant>
      <vt:variant>
        <vt:i4>5</vt:i4>
      </vt:variant>
      <vt:variant>
        <vt:lpwstr>mailto:nirs@aucd.org</vt:lpwstr>
      </vt:variant>
      <vt:variant>
        <vt:lpwstr/>
      </vt:variant>
      <vt:variant>
        <vt:i4>2031700</vt:i4>
      </vt:variant>
      <vt:variant>
        <vt:i4>105</vt:i4>
      </vt:variant>
      <vt:variant>
        <vt:i4>0</vt:i4>
      </vt:variant>
      <vt:variant>
        <vt:i4>5</vt:i4>
      </vt:variant>
      <vt:variant>
        <vt:lpwstr>https://www.aucd.org/docs/nirs/NIRS_training_fy2022/2022 Autism CARES Evaluation Script PDF.pdf</vt:lpwstr>
      </vt:variant>
      <vt:variant>
        <vt:lpwstr/>
      </vt:variant>
      <vt:variant>
        <vt:i4>7012411</vt:i4>
      </vt:variant>
      <vt:variant>
        <vt:i4>102</vt:i4>
      </vt:variant>
      <vt:variant>
        <vt:i4>0</vt:i4>
      </vt:variant>
      <vt:variant>
        <vt:i4>5</vt:i4>
      </vt:variant>
      <vt:variant>
        <vt:lpwstr>http://vdhttps/www.loom.com/share/9155808f8e6440d5af90f001ec6eb32e</vt:lpwstr>
      </vt:variant>
      <vt:variant>
        <vt:lpwstr/>
      </vt:variant>
      <vt:variant>
        <vt:i4>6226000</vt:i4>
      </vt:variant>
      <vt:variant>
        <vt:i4>99</vt:i4>
      </vt:variant>
      <vt:variant>
        <vt:i4>0</vt:i4>
      </vt:variant>
      <vt:variant>
        <vt:i4>5</vt:i4>
      </vt:variant>
      <vt:variant>
        <vt:lpwstr>https://aucdnirsrelatedmaterials.s3.amazonaws.com/2020+NIRS+Import-Export+Webinar</vt:lpwstr>
      </vt:variant>
      <vt:variant>
        <vt:lpwstr/>
      </vt:variant>
      <vt:variant>
        <vt:i4>2031700</vt:i4>
      </vt:variant>
      <vt:variant>
        <vt:i4>96</vt:i4>
      </vt:variant>
      <vt:variant>
        <vt:i4>0</vt:i4>
      </vt:variant>
      <vt:variant>
        <vt:i4>5</vt:i4>
      </vt:variant>
      <vt:variant>
        <vt:lpwstr>https://www.aucd.org/docs/nirs/NIRS_training_fy2022/2022 Autism CARES Evaluation Script PDF.pdf</vt:lpwstr>
      </vt:variant>
      <vt:variant>
        <vt:lpwstr/>
      </vt:variant>
      <vt:variant>
        <vt:i4>983118</vt:i4>
      </vt:variant>
      <vt:variant>
        <vt:i4>93</vt:i4>
      </vt:variant>
      <vt:variant>
        <vt:i4>0</vt:i4>
      </vt:variant>
      <vt:variant>
        <vt:i4>5</vt:i4>
      </vt:variant>
      <vt:variant>
        <vt:lpwstr>https://www.aucd.org/docs/nirs/NIRS_training_fy2022/2022 NIRS Tips Sheet Data Cleaning in the Products Dataset.pdf</vt:lpwstr>
      </vt:variant>
      <vt:variant>
        <vt:lpwstr/>
      </vt:variant>
      <vt:variant>
        <vt:i4>2031700</vt:i4>
      </vt:variant>
      <vt:variant>
        <vt:i4>90</vt:i4>
      </vt:variant>
      <vt:variant>
        <vt:i4>0</vt:i4>
      </vt:variant>
      <vt:variant>
        <vt:i4>5</vt:i4>
      </vt:variant>
      <vt:variant>
        <vt:lpwstr>https://www.aucd.org/docs/nirs/NIRS_training_fy2022/2022 Autism CARES Evaluation Script PDF.pdf</vt:lpwstr>
      </vt:variant>
      <vt:variant>
        <vt:lpwstr/>
      </vt:variant>
      <vt:variant>
        <vt:i4>7078012</vt:i4>
      </vt:variant>
      <vt:variant>
        <vt:i4>87</vt:i4>
      </vt:variant>
      <vt:variant>
        <vt:i4>0</vt:i4>
      </vt:variant>
      <vt:variant>
        <vt:i4>5</vt:i4>
      </vt:variant>
      <vt:variant>
        <vt:lpwstr>https://www.loom.com/share/9155808f8e6440d5af90f001ec6eb32e</vt:lpwstr>
      </vt:variant>
      <vt:variant>
        <vt:lpwstr/>
      </vt:variant>
      <vt:variant>
        <vt:i4>2883687</vt:i4>
      </vt:variant>
      <vt:variant>
        <vt:i4>84</vt:i4>
      </vt:variant>
      <vt:variant>
        <vt:i4>0</vt:i4>
      </vt:variant>
      <vt:variant>
        <vt:i4>5</vt:i4>
      </vt:variant>
      <vt:variant>
        <vt:lpwstr>https://www.aucd.org/nirs/db/dd.cfm</vt:lpwstr>
      </vt:variant>
      <vt:variant>
        <vt:lpwstr/>
      </vt:variant>
      <vt:variant>
        <vt:i4>4980758</vt:i4>
      </vt:variant>
      <vt:variant>
        <vt:i4>81</vt:i4>
      </vt:variant>
      <vt:variant>
        <vt:i4>0</vt:i4>
      </vt:variant>
      <vt:variant>
        <vt:i4>5</vt:i4>
      </vt:variant>
      <vt:variant>
        <vt:lpwstr>https://www.aucd.org/nirs/db/help.cfm</vt:lpwstr>
      </vt:variant>
      <vt:variant>
        <vt:lpwstr/>
      </vt:variant>
      <vt:variant>
        <vt:i4>1507376</vt:i4>
      </vt:variant>
      <vt:variant>
        <vt:i4>74</vt:i4>
      </vt:variant>
      <vt:variant>
        <vt:i4>0</vt:i4>
      </vt:variant>
      <vt:variant>
        <vt:i4>5</vt:i4>
      </vt:variant>
      <vt:variant>
        <vt:lpwstr/>
      </vt:variant>
      <vt:variant>
        <vt:lpwstr>_Toc126226568</vt:lpwstr>
      </vt:variant>
      <vt:variant>
        <vt:i4>1507376</vt:i4>
      </vt:variant>
      <vt:variant>
        <vt:i4>68</vt:i4>
      </vt:variant>
      <vt:variant>
        <vt:i4>0</vt:i4>
      </vt:variant>
      <vt:variant>
        <vt:i4>5</vt:i4>
      </vt:variant>
      <vt:variant>
        <vt:lpwstr/>
      </vt:variant>
      <vt:variant>
        <vt:lpwstr>_Toc126226567</vt:lpwstr>
      </vt:variant>
      <vt:variant>
        <vt:i4>1507376</vt:i4>
      </vt:variant>
      <vt:variant>
        <vt:i4>62</vt:i4>
      </vt:variant>
      <vt:variant>
        <vt:i4>0</vt:i4>
      </vt:variant>
      <vt:variant>
        <vt:i4>5</vt:i4>
      </vt:variant>
      <vt:variant>
        <vt:lpwstr/>
      </vt:variant>
      <vt:variant>
        <vt:lpwstr>_Toc126226566</vt:lpwstr>
      </vt:variant>
      <vt:variant>
        <vt:i4>1507376</vt:i4>
      </vt:variant>
      <vt:variant>
        <vt:i4>56</vt:i4>
      </vt:variant>
      <vt:variant>
        <vt:i4>0</vt:i4>
      </vt:variant>
      <vt:variant>
        <vt:i4>5</vt:i4>
      </vt:variant>
      <vt:variant>
        <vt:lpwstr/>
      </vt:variant>
      <vt:variant>
        <vt:lpwstr>_Toc126226565</vt:lpwstr>
      </vt:variant>
      <vt:variant>
        <vt:i4>1507376</vt:i4>
      </vt:variant>
      <vt:variant>
        <vt:i4>50</vt:i4>
      </vt:variant>
      <vt:variant>
        <vt:i4>0</vt:i4>
      </vt:variant>
      <vt:variant>
        <vt:i4>5</vt:i4>
      </vt:variant>
      <vt:variant>
        <vt:lpwstr/>
      </vt:variant>
      <vt:variant>
        <vt:lpwstr>_Toc126226564</vt:lpwstr>
      </vt:variant>
      <vt:variant>
        <vt:i4>1507376</vt:i4>
      </vt:variant>
      <vt:variant>
        <vt:i4>44</vt:i4>
      </vt:variant>
      <vt:variant>
        <vt:i4>0</vt:i4>
      </vt:variant>
      <vt:variant>
        <vt:i4>5</vt:i4>
      </vt:variant>
      <vt:variant>
        <vt:lpwstr/>
      </vt:variant>
      <vt:variant>
        <vt:lpwstr>_Toc126226563</vt:lpwstr>
      </vt:variant>
      <vt:variant>
        <vt:i4>1507376</vt:i4>
      </vt:variant>
      <vt:variant>
        <vt:i4>38</vt:i4>
      </vt:variant>
      <vt:variant>
        <vt:i4>0</vt:i4>
      </vt:variant>
      <vt:variant>
        <vt:i4>5</vt:i4>
      </vt:variant>
      <vt:variant>
        <vt:lpwstr/>
      </vt:variant>
      <vt:variant>
        <vt:lpwstr>_Toc126226562</vt:lpwstr>
      </vt:variant>
      <vt:variant>
        <vt:i4>1507376</vt:i4>
      </vt:variant>
      <vt:variant>
        <vt:i4>32</vt:i4>
      </vt:variant>
      <vt:variant>
        <vt:i4>0</vt:i4>
      </vt:variant>
      <vt:variant>
        <vt:i4>5</vt:i4>
      </vt:variant>
      <vt:variant>
        <vt:lpwstr/>
      </vt:variant>
      <vt:variant>
        <vt:lpwstr>_Toc126226561</vt:lpwstr>
      </vt:variant>
      <vt:variant>
        <vt:i4>1507376</vt:i4>
      </vt:variant>
      <vt:variant>
        <vt:i4>26</vt:i4>
      </vt:variant>
      <vt:variant>
        <vt:i4>0</vt:i4>
      </vt:variant>
      <vt:variant>
        <vt:i4>5</vt:i4>
      </vt:variant>
      <vt:variant>
        <vt:lpwstr/>
      </vt:variant>
      <vt:variant>
        <vt:lpwstr>_Toc126226560</vt:lpwstr>
      </vt:variant>
      <vt:variant>
        <vt:i4>1310768</vt:i4>
      </vt:variant>
      <vt:variant>
        <vt:i4>20</vt:i4>
      </vt:variant>
      <vt:variant>
        <vt:i4>0</vt:i4>
      </vt:variant>
      <vt:variant>
        <vt:i4>5</vt:i4>
      </vt:variant>
      <vt:variant>
        <vt:lpwstr/>
      </vt:variant>
      <vt:variant>
        <vt:lpwstr>_Toc126226559</vt:lpwstr>
      </vt:variant>
      <vt:variant>
        <vt:i4>1310768</vt:i4>
      </vt:variant>
      <vt:variant>
        <vt:i4>14</vt:i4>
      </vt:variant>
      <vt:variant>
        <vt:i4>0</vt:i4>
      </vt:variant>
      <vt:variant>
        <vt:i4>5</vt:i4>
      </vt:variant>
      <vt:variant>
        <vt:lpwstr/>
      </vt:variant>
      <vt:variant>
        <vt:lpwstr>_Toc126226558</vt:lpwstr>
      </vt:variant>
      <vt:variant>
        <vt:i4>1310768</vt:i4>
      </vt:variant>
      <vt:variant>
        <vt:i4>8</vt:i4>
      </vt:variant>
      <vt:variant>
        <vt:i4>0</vt:i4>
      </vt:variant>
      <vt:variant>
        <vt:i4>5</vt:i4>
      </vt:variant>
      <vt:variant>
        <vt:lpwstr/>
      </vt:variant>
      <vt:variant>
        <vt:lpwstr>_Toc126226557</vt:lpwstr>
      </vt:variant>
      <vt:variant>
        <vt:i4>1310768</vt:i4>
      </vt:variant>
      <vt:variant>
        <vt:i4>2</vt:i4>
      </vt:variant>
      <vt:variant>
        <vt:i4>0</vt:i4>
      </vt:variant>
      <vt:variant>
        <vt:i4>5</vt:i4>
      </vt:variant>
      <vt:variant>
        <vt:lpwstr/>
      </vt:variant>
      <vt:variant>
        <vt:lpwstr>_Toc126226556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Oksana Klimova</dc:creator>
  <cp:keywords/>
  <dc:description/>
  <cp:lastModifiedBy>Brandon Lewis</cp:lastModifiedBy>
  <cp:revision>290</cp:revision>
  <cp:lastPrinted>2023-02-06T17:21:00Z</cp:lastPrinted>
  <dcterms:created xsi:type="dcterms:W3CDTF">2023-02-15T23:49:00Z</dcterms:created>
  <dcterms:modified xsi:type="dcterms:W3CDTF">2023-03-13T21:05:00Z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f9ff3c57-2175-4065-abda-4e037967c0a8</vt:lpwstr>
  </property>
  <property fmtid="{D5CDD505-2E9C-101B-9397-08002B2CF9AE}" pid="3" name="ContentTypeId">
    <vt:lpwstr>0x01010088883E899D54D74BA1C1A6CB9D71703E</vt:lpwstr>
  </property>
  <property fmtid="{D5CDD505-2E9C-101B-9397-08002B2CF9AE}" pid="4" name="MediaServiceImageTags">
    <vt:lpwstr/>
  </property>
</Properties>
</file>